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Ind w:w="198" w:type="dxa"/>
        <w:tblLook w:val="04A0"/>
      </w:tblPr>
      <w:tblGrid>
        <w:gridCol w:w="1440"/>
        <w:gridCol w:w="8190"/>
      </w:tblGrid>
      <w:tr w:rsidR="0044144F" w:rsidTr="0044144F">
        <w:tc>
          <w:tcPr>
            <w:tcW w:w="1440" w:type="dxa"/>
          </w:tcPr>
          <w:p w:rsidR="0044144F" w:rsidRDefault="0044144F" w:rsidP="00585A7E">
            <w:pPr>
              <w:pStyle w:val="normal0"/>
            </w:pPr>
            <w:r>
              <w:t>Created on:</w:t>
            </w:r>
          </w:p>
        </w:tc>
        <w:tc>
          <w:tcPr>
            <w:tcW w:w="8190" w:type="dxa"/>
          </w:tcPr>
          <w:p w:rsidR="0044144F" w:rsidRDefault="00585A7E" w:rsidP="00585A7E">
            <w:pPr>
              <w:pStyle w:val="normal0"/>
            </w:pPr>
            <w:r>
              <w:t>July 21</w:t>
            </w:r>
            <w:r w:rsidR="0044144F">
              <w:t>, 201</w:t>
            </w:r>
            <w:r>
              <w:t>1</w:t>
            </w:r>
          </w:p>
        </w:tc>
      </w:tr>
      <w:tr w:rsidR="0044144F" w:rsidTr="0044144F">
        <w:tc>
          <w:tcPr>
            <w:tcW w:w="1440" w:type="dxa"/>
          </w:tcPr>
          <w:p w:rsidR="0044144F" w:rsidRDefault="0044144F" w:rsidP="00585A7E">
            <w:pPr>
              <w:pStyle w:val="normal0"/>
            </w:pPr>
            <w:r>
              <w:t xml:space="preserve">Created by: </w:t>
            </w:r>
          </w:p>
        </w:tc>
        <w:tc>
          <w:tcPr>
            <w:tcW w:w="8190" w:type="dxa"/>
          </w:tcPr>
          <w:p w:rsidR="0044144F" w:rsidRDefault="0044144F" w:rsidP="00585A7E">
            <w:pPr>
              <w:pStyle w:val="normal0"/>
            </w:pPr>
          </w:p>
        </w:tc>
      </w:tr>
      <w:tr w:rsidR="0044144F" w:rsidTr="0044144F">
        <w:tc>
          <w:tcPr>
            <w:tcW w:w="1440" w:type="dxa"/>
          </w:tcPr>
          <w:p w:rsidR="0044144F" w:rsidRDefault="0044144F" w:rsidP="00585A7E">
            <w:pPr>
              <w:pStyle w:val="normal0"/>
            </w:pPr>
            <w:r>
              <w:t>Revised on:</w:t>
            </w:r>
          </w:p>
        </w:tc>
        <w:tc>
          <w:tcPr>
            <w:tcW w:w="8190" w:type="dxa"/>
          </w:tcPr>
          <w:p w:rsidR="0044144F" w:rsidRDefault="00585A7E" w:rsidP="00585A7E">
            <w:pPr>
              <w:pStyle w:val="normal0"/>
            </w:pPr>
            <w:r>
              <w:t>July, 2015</w:t>
            </w:r>
          </w:p>
        </w:tc>
      </w:tr>
      <w:tr w:rsidR="0044144F" w:rsidTr="0044144F">
        <w:tc>
          <w:tcPr>
            <w:tcW w:w="1440" w:type="dxa"/>
          </w:tcPr>
          <w:p w:rsidR="0044144F" w:rsidRDefault="0044144F" w:rsidP="00585A7E">
            <w:pPr>
              <w:pStyle w:val="normal0"/>
            </w:pPr>
            <w:r>
              <w:t>Revised by:</w:t>
            </w:r>
          </w:p>
        </w:tc>
        <w:tc>
          <w:tcPr>
            <w:tcW w:w="8190" w:type="dxa"/>
          </w:tcPr>
          <w:p w:rsidR="0044144F" w:rsidRDefault="00B767CC" w:rsidP="00585A7E">
            <w:pPr>
              <w:pStyle w:val="normal0"/>
            </w:pPr>
            <w:r>
              <w:t>Aileen Mahoney, Brick; Kaitlyn Prior, Island Heights</w:t>
            </w:r>
          </w:p>
        </w:tc>
      </w:tr>
    </w:tbl>
    <w:p w:rsidR="0044144F" w:rsidRDefault="0044144F">
      <w:pPr>
        <w:pStyle w:val="normal0"/>
        <w:spacing w:before="9"/>
      </w:pPr>
    </w:p>
    <w:tbl>
      <w:tblPr>
        <w:tblStyle w:val="a"/>
        <w:tblW w:w="9621" w:type="dxa"/>
        <w:tblInd w:w="111" w:type="dxa"/>
        <w:tblLayout w:type="fixed"/>
        <w:tblLook w:val="0000"/>
      </w:tblPr>
      <w:tblGrid>
        <w:gridCol w:w="379"/>
        <w:gridCol w:w="4338"/>
        <w:gridCol w:w="454"/>
        <w:gridCol w:w="1428"/>
        <w:gridCol w:w="2641"/>
        <w:gridCol w:w="381"/>
      </w:tblGrid>
      <w:tr w:rsidR="00F62070" w:rsidTr="00B767CC">
        <w:trPr>
          <w:trHeight w:val="638"/>
        </w:trPr>
        <w:tc>
          <w:tcPr>
            <w:tcW w:w="9621"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585A7E" w:rsidRDefault="00585A7E" w:rsidP="00585A7E">
            <w:pPr>
              <w:pStyle w:val="normal0"/>
              <w:spacing w:before="37" w:line="273" w:lineRule="auto"/>
              <w:ind w:firstLine="12"/>
              <w:jc w:val="center"/>
              <w:rPr>
                <w:rFonts w:ascii="Calibri" w:eastAsia="Calibri" w:hAnsi="Calibri" w:cs="Calibri"/>
                <w:b/>
                <w:color w:val="FFFFFF"/>
              </w:rPr>
            </w:pPr>
            <w:r w:rsidRPr="00585A7E">
              <w:rPr>
                <w:rFonts w:ascii="Calibri" w:eastAsia="Calibri" w:hAnsi="Calibri" w:cs="Calibri"/>
                <w:b/>
                <w:color w:val="FFFFFF"/>
              </w:rPr>
              <w:t xml:space="preserve">OCEAN COUNTY </w:t>
            </w:r>
          </w:p>
          <w:p w:rsidR="00F62070" w:rsidRPr="00585A7E" w:rsidRDefault="00585A7E" w:rsidP="00585A7E">
            <w:pPr>
              <w:pStyle w:val="normal0"/>
              <w:spacing w:before="37" w:line="273" w:lineRule="auto"/>
              <w:ind w:firstLine="12"/>
              <w:jc w:val="center"/>
              <w:rPr>
                <w:b/>
              </w:rPr>
            </w:pPr>
            <w:r w:rsidRPr="00585A7E">
              <w:rPr>
                <w:rFonts w:ascii="Calibri" w:eastAsia="Calibri" w:hAnsi="Calibri" w:cs="Calibri"/>
                <w:b/>
                <w:color w:val="FFFFFF"/>
              </w:rPr>
              <w:t>ENGLISH LANGUAGE ARTS CURRICULUM</w:t>
            </w:r>
          </w:p>
        </w:tc>
      </w:tr>
      <w:tr w:rsidR="00F62070" w:rsidTr="00B767CC">
        <w:trPr>
          <w:trHeight w:val="341"/>
        </w:trPr>
        <w:tc>
          <w:tcPr>
            <w:tcW w:w="9621"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F62070" w:rsidRDefault="00585A7E">
            <w:pPr>
              <w:pStyle w:val="normal0"/>
              <w:ind w:left="102"/>
            </w:pPr>
            <w:r>
              <w:rPr>
                <w:rFonts w:ascii="Calibri" w:eastAsia="Calibri" w:hAnsi="Calibri" w:cs="Calibri"/>
                <w:b/>
                <w:sz w:val="22"/>
                <w:szCs w:val="22"/>
              </w:rPr>
              <w:t>Content Area:  ENGLISH LANGUAGE ARTS</w:t>
            </w:r>
          </w:p>
        </w:tc>
      </w:tr>
      <w:tr w:rsidR="00F62070" w:rsidTr="00B767CC">
        <w:trPr>
          <w:trHeight w:val="341"/>
        </w:trPr>
        <w:tc>
          <w:tcPr>
            <w:tcW w:w="6599"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ind w:left="102"/>
            </w:pPr>
            <w:r>
              <w:rPr>
                <w:rFonts w:ascii="Calibri" w:eastAsia="Calibri" w:hAnsi="Calibri" w:cs="Calibri"/>
                <w:b/>
                <w:sz w:val="22"/>
                <w:szCs w:val="22"/>
              </w:rPr>
              <w:t>Course Title: ENGLISH LANGUAGE ARTS</w:t>
            </w:r>
          </w:p>
        </w:tc>
        <w:tc>
          <w:tcPr>
            <w:tcW w:w="3022"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F62070" w:rsidRDefault="00585A7E">
            <w:pPr>
              <w:pStyle w:val="normal0"/>
              <w:ind w:left="102"/>
            </w:pPr>
            <w:r>
              <w:rPr>
                <w:rFonts w:ascii="Calibri" w:eastAsia="Calibri" w:hAnsi="Calibri" w:cs="Calibri"/>
                <w:b/>
                <w:sz w:val="22"/>
                <w:szCs w:val="22"/>
              </w:rPr>
              <w:t>Grade Level: 3</w:t>
            </w:r>
          </w:p>
        </w:tc>
      </w:tr>
      <w:tr w:rsidR="00F62070" w:rsidTr="00B767CC">
        <w:trPr>
          <w:trHeight w:val="188"/>
        </w:trPr>
        <w:tc>
          <w:tcPr>
            <w:tcW w:w="9621"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F62070" w:rsidRDefault="00F62070">
            <w:pPr>
              <w:pStyle w:val="normal0"/>
            </w:pPr>
          </w:p>
        </w:tc>
      </w:tr>
      <w:tr w:rsidR="00F62070">
        <w:trPr>
          <w:trHeight w:val="1040"/>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41" w:line="272" w:lineRule="auto"/>
              <w:ind w:left="681" w:right="680" w:hanging="2"/>
              <w:jc w:val="center"/>
            </w:pPr>
            <w:r>
              <w:rPr>
                <w:rFonts w:ascii="Calibri" w:eastAsia="Calibri" w:hAnsi="Calibri" w:cs="Calibri"/>
                <w:b/>
              </w:rPr>
              <w:t>Unit 1: Fiction Reading</w:t>
            </w:r>
          </w:p>
          <w:p w:rsidR="00F62070" w:rsidRDefault="00585A7E">
            <w:pPr>
              <w:pStyle w:val="normal0"/>
              <w:spacing w:before="41" w:line="272" w:lineRule="auto"/>
              <w:ind w:left="681" w:right="680" w:hanging="2"/>
              <w:jc w:val="center"/>
            </w:pPr>
            <w:r>
              <w:rPr>
                <w:rFonts w:ascii="Calibri" w:eastAsia="Calibri" w:hAnsi="Calibri" w:cs="Calibri"/>
                <w:b/>
              </w:rPr>
              <w:t>Descriptive/Narrative Writing</w:t>
            </w:r>
          </w:p>
          <w:p w:rsidR="00F62070" w:rsidRDefault="00585A7E">
            <w:pPr>
              <w:pStyle w:val="normal0"/>
              <w:spacing w:before="41" w:line="272" w:lineRule="auto"/>
              <w:ind w:left="681" w:right="680" w:hanging="2"/>
              <w:jc w:val="center"/>
            </w:pPr>
            <w:r>
              <w:rPr>
                <w:rFonts w:ascii="Calibri" w:eastAsia="Calibri" w:hAnsi="Calibri" w:cs="Calibri"/>
                <w:b/>
              </w:rPr>
              <w:t xml:space="preserve">Ideas &amp; Organization </w:t>
            </w:r>
          </w:p>
          <w:p w:rsidR="00F62070" w:rsidRDefault="00585A7E">
            <w:pPr>
              <w:pStyle w:val="normal0"/>
              <w:spacing w:before="41" w:line="272" w:lineRule="auto"/>
              <w:ind w:left="681" w:right="680" w:hanging="2"/>
              <w:jc w:val="center"/>
            </w:pPr>
            <w:r>
              <w:rPr>
                <w:rFonts w:ascii="Calibri" w:eastAsia="Calibri" w:hAnsi="Calibri" w:cs="Calibri"/>
                <w:b/>
              </w:rPr>
              <w:t>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5"/>
            </w:pPr>
          </w:p>
          <w:p w:rsidR="00F62070" w:rsidRDefault="00F62070">
            <w:pPr>
              <w:pStyle w:val="normal0"/>
            </w:pPr>
          </w:p>
          <w:p w:rsidR="00F62070" w:rsidRDefault="00585A7E">
            <w:pPr>
              <w:pStyle w:val="normal0"/>
              <w:ind w:left="1038"/>
            </w:pPr>
            <w:r>
              <w:rPr>
                <w:rFonts w:ascii="Calibri" w:eastAsia="Calibri" w:hAnsi="Calibri" w:cs="Calibri"/>
                <w:b/>
              </w:rPr>
              <w:t>September-October</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188"/>
        </w:trPr>
        <w:tc>
          <w:tcPr>
            <w:tcW w:w="9621" w:type="dxa"/>
            <w:gridSpan w:val="6"/>
            <w:tcBorders>
              <w:top w:val="nil"/>
              <w:left w:val="single" w:sz="4" w:space="0" w:color="000000"/>
              <w:bottom w:val="nil"/>
              <w:right w:val="single" w:sz="4" w:space="0" w:color="000000"/>
            </w:tcBorders>
            <w:shd w:val="clear" w:color="auto" w:fill="365F91"/>
            <w:tcMar>
              <w:left w:w="0" w:type="dxa"/>
              <w:right w:w="0" w:type="dxa"/>
            </w:tcMar>
          </w:tcPr>
          <w:p w:rsidR="00F62070" w:rsidRDefault="00F62070">
            <w:pPr>
              <w:pStyle w:val="normal0"/>
            </w:pPr>
          </w:p>
        </w:tc>
      </w:tr>
      <w:tr w:rsidR="00F62070">
        <w:trPr>
          <w:trHeight w:val="900"/>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
              <w:ind w:left="460" w:right="459"/>
              <w:jc w:val="center"/>
            </w:pPr>
            <w:r>
              <w:rPr>
                <w:rFonts w:ascii="Calibri" w:eastAsia="Calibri" w:hAnsi="Calibri" w:cs="Calibri"/>
                <w:b/>
              </w:rPr>
              <w:t>Unit 2: Nonfiction  Reading</w:t>
            </w:r>
          </w:p>
          <w:p w:rsidR="00F62070" w:rsidRDefault="00585A7E">
            <w:pPr>
              <w:pStyle w:val="normal0"/>
              <w:spacing w:before="3"/>
              <w:ind w:left="460" w:right="459"/>
              <w:jc w:val="center"/>
            </w:pPr>
            <w:r>
              <w:rPr>
                <w:rFonts w:ascii="Calibri" w:eastAsia="Calibri" w:hAnsi="Calibri" w:cs="Calibri"/>
                <w:b/>
              </w:rPr>
              <w:t>Explanatory Writing</w:t>
            </w:r>
          </w:p>
          <w:p w:rsidR="00F62070" w:rsidRDefault="00585A7E">
            <w:pPr>
              <w:pStyle w:val="normal0"/>
              <w:spacing w:before="41" w:line="272" w:lineRule="auto"/>
              <w:ind w:left="681" w:right="680" w:hanging="2"/>
              <w:jc w:val="center"/>
            </w:pPr>
            <w:r>
              <w:rPr>
                <w:rFonts w:ascii="Calibri" w:eastAsia="Calibri" w:hAnsi="Calibri" w:cs="Calibri"/>
                <w:b/>
              </w:rPr>
              <w:t xml:space="preserve">Ideas &amp; Organization </w:t>
            </w:r>
          </w:p>
          <w:p w:rsidR="00F62070" w:rsidRDefault="00585A7E">
            <w:pPr>
              <w:pStyle w:val="normal0"/>
              <w:ind w:left="1029" w:right="1030"/>
              <w:jc w:val="center"/>
            </w:pPr>
            <w:r>
              <w:rPr>
                <w:rFonts w:ascii="Calibri" w:eastAsia="Calibri" w:hAnsi="Calibri" w:cs="Calibri"/>
                <w:b/>
              </w:rPr>
              <w:t>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17"/>
            </w:pPr>
          </w:p>
          <w:p w:rsidR="00F62070" w:rsidRDefault="00585A7E">
            <w:pPr>
              <w:pStyle w:val="normal0"/>
              <w:ind w:left="954"/>
            </w:pPr>
            <w:r>
              <w:rPr>
                <w:rFonts w:ascii="Calibri" w:eastAsia="Calibri" w:hAnsi="Calibri" w:cs="Calibri"/>
                <w:b/>
              </w:rPr>
              <w:t>November-December</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260"/>
        </w:trPr>
        <w:tc>
          <w:tcPr>
            <w:tcW w:w="9621" w:type="dxa"/>
            <w:gridSpan w:val="6"/>
            <w:tcBorders>
              <w:top w:val="nil"/>
              <w:left w:val="single" w:sz="4" w:space="0" w:color="000000"/>
              <w:bottom w:val="nil"/>
              <w:right w:val="single" w:sz="4" w:space="0" w:color="000000"/>
            </w:tcBorders>
            <w:shd w:val="clear" w:color="auto" w:fill="365F91"/>
            <w:tcMar>
              <w:left w:w="0" w:type="dxa"/>
              <w:right w:w="0" w:type="dxa"/>
            </w:tcMar>
          </w:tcPr>
          <w:p w:rsidR="00F62070" w:rsidRDefault="00F62070">
            <w:pPr>
              <w:pStyle w:val="normal0"/>
            </w:pPr>
          </w:p>
        </w:tc>
      </w:tr>
      <w:tr w:rsidR="00F62070">
        <w:trPr>
          <w:trHeight w:val="920"/>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14" w:space="0" w:color="FFFFB8"/>
              <w:right w:val="single" w:sz="4" w:space="0" w:color="000000"/>
            </w:tcBorders>
            <w:shd w:val="clear" w:color="auto" w:fill="FFFFB8"/>
            <w:tcMar>
              <w:left w:w="0" w:type="dxa"/>
              <w:right w:w="0" w:type="dxa"/>
            </w:tcMar>
          </w:tcPr>
          <w:p w:rsidR="00F62070" w:rsidRDefault="00585A7E">
            <w:pPr>
              <w:pStyle w:val="normal0"/>
              <w:spacing w:before="3"/>
              <w:ind w:right="269"/>
            </w:pPr>
            <w:r>
              <w:rPr>
                <w:rFonts w:ascii="Calibri" w:eastAsia="Calibri" w:hAnsi="Calibri" w:cs="Calibri"/>
                <w:b/>
              </w:rPr>
              <w:t xml:space="preserve">    Unit 3: Fiction and Nonfiction Reading </w:t>
            </w:r>
          </w:p>
          <w:p w:rsidR="00F62070" w:rsidRDefault="00585A7E">
            <w:pPr>
              <w:pStyle w:val="normal0"/>
              <w:spacing w:before="3"/>
              <w:ind w:left="270" w:right="269"/>
              <w:jc w:val="center"/>
            </w:pPr>
            <w:r>
              <w:rPr>
                <w:rFonts w:ascii="Calibri" w:eastAsia="Calibri" w:hAnsi="Calibri" w:cs="Calibri"/>
                <w:b/>
              </w:rPr>
              <w:t xml:space="preserve">Informative &amp; Explanatory Writing </w:t>
            </w:r>
          </w:p>
          <w:p w:rsidR="00F62070" w:rsidRDefault="00585A7E">
            <w:pPr>
              <w:pStyle w:val="normal0"/>
              <w:spacing w:before="3"/>
              <w:ind w:left="270" w:right="269"/>
              <w:jc w:val="center"/>
            </w:pPr>
            <w:r>
              <w:rPr>
                <w:rFonts w:ascii="Calibri" w:eastAsia="Calibri" w:hAnsi="Calibri" w:cs="Calibri"/>
                <w:b/>
              </w:rPr>
              <w:t xml:space="preserve">Sentence Fluency </w:t>
            </w:r>
          </w:p>
          <w:p w:rsidR="00F62070" w:rsidRDefault="00585A7E">
            <w:pPr>
              <w:pStyle w:val="normal0"/>
              <w:spacing w:before="3"/>
              <w:ind w:left="270" w:right="269"/>
              <w:jc w:val="center"/>
            </w:pPr>
            <w:r>
              <w:rPr>
                <w:rFonts w:ascii="Calibri" w:eastAsia="Calibri" w:hAnsi="Calibri" w:cs="Calibri"/>
                <w:b/>
              </w:rPr>
              <w:t>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16"/>
            </w:pPr>
          </w:p>
          <w:p w:rsidR="00F62070" w:rsidRDefault="00585A7E">
            <w:pPr>
              <w:pStyle w:val="normal0"/>
              <w:ind w:right="2"/>
              <w:jc w:val="center"/>
            </w:pPr>
            <w:r>
              <w:rPr>
                <w:rFonts w:ascii="Calibri" w:eastAsia="Calibri" w:hAnsi="Calibri" w:cs="Calibri"/>
                <w:b/>
              </w:rPr>
              <w:t>January</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199"/>
        </w:trPr>
        <w:tc>
          <w:tcPr>
            <w:tcW w:w="9621" w:type="dxa"/>
            <w:gridSpan w:val="6"/>
            <w:tcBorders>
              <w:top w:val="nil"/>
              <w:left w:val="single" w:sz="4" w:space="0" w:color="000000"/>
              <w:bottom w:val="nil"/>
              <w:right w:val="single" w:sz="4" w:space="0" w:color="000000"/>
            </w:tcBorders>
            <w:shd w:val="clear" w:color="auto" w:fill="365F91"/>
            <w:tcMar>
              <w:left w:w="0" w:type="dxa"/>
              <w:right w:w="0" w:type="dxa"/>
            </w:tcMar>
          </w:tcPr>
          <w:p w:rsidR="00F62070" w:rsidRDefault="00F62070">
            <w:pPr>
              <w:pStyle w:val="normal0"/>
            </w:pPr>
          </w:p>
        </w:tc>
      </w:tr>
      <w:tr w:rsidR="00F62070">
        <w:trPr>
          <w:trHeight w:val="1200"/>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
              <w:ind w:right="151"/>
              <w:jc w:val="center"/>
            </w:pPr>
            <w:r>
              <w:rPr>
                <w:rFonts w:ascii="Calibri" w:eastAsia="Calibri" w:hAnsi="Calibri" w:cs="Calibri"/>
                <w:b/>
              </w:rPr>
              <w:t xml:space="preserve">  Unit 4: Folktale/Legends/Myths Reading Narrative Writing</w:t>
            </w:r>
          </w:p>
          <w:p w:rsidR="00F62070" w:rsidRDefault="00585A7E">
            <w:pPr>
              <w:pStyle w:val="normal0"/>
              <w:spacing w:before="3"/>
              <w:ind w:left="150" w:right="151"/>
              <w:jc w:val="center"/>
            </w:pPr>
            <w:r>
              <w:rPr>
                <w:rFonts w:ascii="Calibri" w:eastAsia="Calibri" w:hAnsi="Calibri" w:cs="Calibri"/>
                <w:b/>
              </w:rPr>
              <w:t xml:space="preserve">Word Choice </w:t>
            </w:r>
          </w:p>
          <w:p w:rsidR="00F62070" w:rsidRDefault="00585A7E">
            <w:pPr>
              <w:pStyle w:val="normal0"/>
              <w:ind w:left="1029" w:right="1030"/>
              <w:jc w:val="center"/>
            </w:pPr>
            <w:r>
              <w:rPr>
                <w:rFonts w:ascii="Calibri" w:eastAsia="Calibri" w:hAnsi="Calibri" w:cs="Calibri"/>
                <w:b/>
              </w:rPr>
              <w:t>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16"/>
            </w:pPr>
          </w:p>
          <w:p w:rsidR="00F62070" w:rsidRDefault="00585A7E">
            <w:pPr>
              <w:pStyle w:val="normal0"/>
              <w:ind w:left="1223"/>
            </w:pPr>
            <w:r>
              <w:rPr>
                <w:rFonts w:ascii="Calibri" w:eastAsia="Calibri" w:hAnsi="Calibri" w:cs="Calibri"/>
                <w:b/>
              </w:rPr>
              <w:t>February-March</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215"/>
        </w:trPr>
        <w:tc>
          <w:tcPr>
            <w:tcW w:w="9621" w:type="dxa"/>
            <w:gridSpan w:val="6"/>
            <w:tcBorders>
              <w:top w:val="nil"/>
              <w:left w:val="single" w:sz="4" w:space="0" w:color="000000"/>
              <w:bottom w:val="nil"/>
              <w:right w:val="single" w:sz="4" w:space="0" w:color="000000"/>
            </w:tcBorders>
            <w:shd w:val="clear" w:color="auto" w:fill="365F91"/>
            <w:tcMar>
              <w:left w:w="0" w:type="dxa"/>
              <w:right w:w="0" w:type="dxa"/>
            </w:tcMar>
          </w:tcPr>
          <w:p w:rsidR="00F62070" w:rsidRDefault="00F62070">
            <w:pPr>
              <w:pStyle w:val="normal0"/>
            </w:pPr>
          </w:p>
        </w:tc>
      </w:tr>
      <w:tr w:rsidR="00F62070">
        <w:trPr>
          <w:trHeight w:val="880"/>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
              <w:ind w:right="459"/>
              <w:jc w:val="center"/>
            </w:pPr>
            <w:r>
              <w:rPr>
                <w:rFonts w:ascii="Calibri" w:eastAsia="Calibri" w:hAnsi="Calibri" w:cs="Calibri"/>
                <w:b/>
              </w:rPr>
              <w:t xml:space="preserve">      Unit 5: Fiction/Nonfiction Reading Explanatory/Poetry Prompt</w:t>
            </w:r>
          </w:p>
          <w:p w:rsidR="00F62070" w:rsidRDefault="00585A7E">
            <w:pPr>
              <w:pStyle w:val="normal0"/>
              <w:spacing w:before="3"/>
              <w:ind w:left="460" w:right="459"/>
              <w:jc w:val="center"/>
            </w:pPr>
            <w:r>
              <w:rPr>
                <w:rFonts w:ascii="Calibri" w:eastAsia="Calibri" w:hAnsi="Calibri" w:cs="Calibri"/>
                <w:b/>
              </w:rPr>
              <w:t>Conventions</w:t>
            </w:r>
          </w:p>
          <w:p w:rsidR="00F62070" w:rsidRDefault="00585A7E">
            <w:pPr>
              <w:pStyle w:val="normal0"/>
              <w:spacing w:before="3"/>
              <w:ind w:left="460" w:right="459"/>
              <w:jc w:val="center"/>
            </w:pPr>
            <w:r>
              <w:rPr>
                <w:rFonts w:ascii="Calibri" w:eastAsia="Calibri" w:hAnsi="Calibri" w:cs="Calibri"/>
                <w:b/>
              </w:rPr>
              <w:t xml:space="preserve"> Writing 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16"/>
            </w:pPr>
          </w:p>
          <w:p w:rsidR="00F62070" w:rsidRDefault="00585A7E">
            <w:pPr>
              <w:pStyle w:val="normal0"/>
              <w:ind w:left="1521" w:right="1520"/>
              <w:jc w:val="center"/>
            </w:pPr>
            <w:r>
              <w:rPr>
                <w:rFonts w:ascii="Calibri" w:eastAsia="Calibri" w:hAnsi="Calibri" w:cs="Calibri"/>
                <w:b/>
              </w:rPr>
              <w:t>April</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269"/>
        </w:trPr>
        <w:tc>
          <w:tcPr>
            <w:tcW w:w="9621" w:type="dxa"/>
            <w:gridSpan w:val="6"/>
            <w:tcBorders>
              <w:top w:val="nil"/>
              <w:left w:val="single" w:sz="4" w:space="0" w:color="000000"/>
              <w:bottom w:val="nil"/>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368"/>
        </w:trPr>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33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
              <w:ind w:right="430"/>
              <w:jc w:val="center"/>
            </w:pPr>
            <w:r>
              <w:rPr>
                <w:rFonts w:ascii="Calibri" w:eastAsia="Calibri" w:hAnsi="Calibri" w:cs="Calibri"/>
                <w:b/>
              </w:rPr>
              <w:t xml:space="preserve"> Unit 6: Nonfiction/Fiction Reading  Creative/Persuasive/Research Writing</w:t>
            </w:r>
          </w:p>
          <w:p w:rsidR="00F62070" w:rsidRDefault="00585A7E">
            <w:pPr>
              <w:pStyle w:val="normal0"/>
              <w:spacing w:before="3"/>
              <w:ind w:right="430"/>
              <w:jc w:val="center"/>
            </w:pPr>
            <w:r>
              <w:rPr>
                <w:rFonts w:ascii="Calibri" w:eastAsia="Calibri" w:hAnsi="Calibri" w:cs="Calibri"/>
                <w:b/>
              </w:rPr>
              <w:t xml:space="preserve">Voice </w:t>
            </w:r>
          </w:p>
          <w:p w:rsidR="00F62070" w:rsidRDefault="00585A7E">
            <w:pPr>
              <w:pStyle w:val="normal0"/>
              <w:spacing w:before="3"/>
              <w:ind w:right="430"/>
              <w:jc w:val="center"/>
            </w:pPr>
            <w:r>
              <w:rPr>
                <w:rFonts w:ascii="Calibri" w:eastAsia="Calibri" w:hAnsi="Calibri" w:cs="Calibri"/>
                <w:b/>
              </w:rPr>
              <w:t xml:space="preserve"> Writing Open-Ended Response</w:t>
            </w:r>
          </w:p>
        </w:tc>
        <w:tc>
          <w:tcPr>
            <w:tcW w:w="454"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c>
          <w:tcPr>
            <w:tcW w:w="406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F62070">
            <w:pPr>
              <w:pStyle w:val="normal0"/>
              <w:spacing w:before="18"/>
            </w:pPr>
          </w:p>
          <w:p w:rsidR="00F62070" w:rsidRDefault="00585A7E">
            <w:pPr>
              <w:pStyle w:val="normal0"/>
              <w:ind w:left="1521" w:right="1525"/>
              <w:jc w:val="center"/>
            </w:pPr>
            <w:r>
              <w:rPr>
                <w:rFonts w:ascii="Calibri" w:eastAsia="Calibri" w:hAnsi="Calibri" w:cs="Calibri"/>
                <w:b/>
              </w:rPr>
              <w:t>May-June</w:t>
            </w:r>
          </w:p>
        </w:tc>
        <w:tc>
          <w:tcPr>
            <w:tcW w:w="3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62070" w:rsidRDefault="00F62070">
            <w:pPr>
              <w:pStyle w:val="normal0"/>
            </w:pPr>
          </w:p>
        </w:tc>
      </w:tr>
      <w:tr w:rsidR="00F62070" w:rsidTr="00B767CC">
        <w:trPr>
          <w:trHeight w:val="170"/>
        </w:trPr>
        <w:tc>
          <w:tcPr>
            <w:tcW w:w="9621"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pPr>
          </w:p>
        </w:tc>
      </w:tr>
    </w:tbl>
    <w:tbl>
      <w:tblPr>
        <w:tblStyle w:val="a1"/>
        <w:tblW w:w="10964" w:type="dxa"/>
        <w:tblInd w:w="111" w:type="dxa"/>
        <w:tblLayout w:type="fixed"/>
        <w:tblLook w:val="0000"/>
      </w:tblPr>
      <w:tblGrid>
        <w:gridCol w:w="1179"/>
        <w:gridCol w:w="9785"/>
      </w:tblGrid>
      <w:tr w:rsidR="00F62070" w:rsidTr="005E6D22">
        <w:trPr>
          <w:trHeight w:val="72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D1A06">
            <w:pPr>
              <w:pStyle w:val="normal0"/>
              <w:spacing w:before="37"/>
              <w:ind w:left="831" w:right="835"/>
              <w:jc w:val="center"/>
            </w:pPr>
            <w:r>
              <w:lastRenderedPageBreak/>
              <w:br w:type="column"/>
            </w:r>
            <w:r w:rsidR="00585A7E">
              <w:rPr>
                <w:rFonts w:ascii="Calibri" w:eastAsia="Calibri" w:hAnsi="Calibri" w:cs="Calibri"/>
                <w:b/>
                <w:color w:val="FFFFFF"/>
              </w:rPr>
              <w:t>OCEAN COUNTY ENGLISH LANGUAGE ARTS CURRICULUM</w:t>
            </w:r>
          </w:p>
          <w:p w:rsidR="00F62070" w:rsidRDefault="00585A7E">
            <w:pPr>
              <w:pStyle w:val="normal0"/>
              <w:spacing w:before="41"/>
              <w:ind w:left="4081" w:right="4085"/>
              <w:jc w:val="center"/>
            </w:pPr>
            <w:r>
              <w:rPr>
                <w:rFonts w:ascii="Calibri" w:eastAsia="Calibri" w:hAnsi="Calibri" w:cs="Calibri"/>
                <w:b/>
                <w:color w:val="FFFFFF"/>
              </w:rPr>
              <w:t>Unit Overview</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b/>
                <w:sz w:val="22"/>
                <w:szCs w:val="22"/>
              </w:rPr>
              <w:t>Content Area: English Language Arts</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1" w:line="272" w:lineRule="auto"/>
              <w:ind w:right="680"/>
            </w:pPr>
            <w:r>
              <w:rPr>
                <w:b/>
                <w:sz w:val="22"/>
                <w:szCs w:val="22"/>
              </w:rPr>
              <w:t xml:space="preserve">  Unit 1: </w:t>
            </w:r>
            <w:r>
              <w:rPr>
                <w:sz w:val="22"/>
                <w:szCs w:val="22"/>
              </w:rPr>
              <w:t>Fiction Reading Descriptive/Narrative Writing</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b/>
                <w:sz w:val="22"/>
                <w:szCs w:val="22"/>
              </w:rPr>
              <w:t>Target Course/Grade Level: 3</w:t>
            </w:r>
          </w:p>
        </w:tc>
      </w:tr>
      <w:tr w:rsidR="00F62070" w:rsidTr="005E6D22">
        <w:trPr>
          <w:trHeight w:val="1080"/>
        </w:trPr>
        <w:tc>
          <w:tcPr>
            <w:tcW w:w="1096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 xml:space="preserve">Unit 1 Summary:   </w:t>
            </w:r>
            <w:r>
              <w:rPr>
                <w:rFonts w:ascii="Calibri" w:eastAsia="Calibri" w:hAnsi="Calibri" w:cs="Calibri"/>
                <w:sz w:val="22"/>
                <w:szCs w:val="22"/>
              </w:rPr>
              <w:t>Fiction Reading and Descriptive/ Narrative Writing</w:t>
            </w:r>
          </w:p>
          <w:p w:rsidR="00F62070" w:rsidRDefault="00585A7E">
            <w:pPr>
              <w:pStyle w:val="normal0"/>
              <w:spacing w:before="41"/>
              <w:ind w:left="102" w:right="918"/>
            </w:pPr>
            <w:r>
              <w:rPr>
                <w:rFonts w:ascii="Calibri" w:eastAsia="Calibri" w:hAnsi="Calibri" w:cs="Calibri"/>
                <w:sz w:val="22"/>
                <w:szCs w:val="22"/>
              </w:rPr>
              <w:t>Fiction will be the focus of this unit. In writing, students will follow the Writing Process, applying Ideas and Organization to develop multiple narrative pieces.</w:t>
            </w:r>
          </w:p>
          <w:p w:rsidR="00F62070" w:rsidRDefault="00F62070">
            <w:pPr>
              <w:pStyle w:val="normal0"/>
              <w:spacing w:before="41"/>
              <w:ind w:left="102" w:right="918"/>
            </w:pPr>
          </w:p>
        </w:tc>
      </w:tr>
      <w:tr w:rsidR="00F62070" w:rsidTr="005E6D22">
        <w:trPr>
          <w:trHeight w:val="2700"/>
        </w:trPr>
        <w:tc>
          <w:tcPr>
            <w:tcW w:w="10964" w:type="dxa"/>
            <w:gridSpan w:val="2"/>
            <w:tcBorders>
              <w:top w:val="nil"/>
              <w:left w:val="single" w:sz="4" w:space="0" w:color="000000"/>
              <w:bottom w:val="nil"/>
              <w:right w:val="single" w:sz="4" w:space="0" w:color="000000"/>
            </w:tcBorders>
            <w:shd w:val="clear" w:color="auto" w:fill="FFCCCC"/>
            <w:tcMar>
              <w:left w:w="0" w:type="dxa"/>
              <w:right w:w="0" w:type="dxa"/>
            </w:tcMar>
          </w:tcPr>
          <w:p w:rsidR="00F62070" w:rsidRDefault="00F62070">
            <w:pPr>
              <w:pStyle w:val="normal0"/>
              <w:spacing w:before="5"/>
            </w:pPr>
          </w:p>
          <w:p w:rsidR="00F62070" w:rsidRDefault="00585A7E">
            <w:pPr>
              <w:pStyle w:val="normal0"/>
              <w:ind w:left="102"/>
            </w:pPr>
            <w:r>
              <w:rPr>
                <w:rFonts w:ascii="Calibri" w:eastAsia="Calibri" w:hAnsi="Calibri" w:cs="Calibri"/>
                <w:b/>
                <w:sz w:val="22"/>
                <w:szCs w:val="22"/>
              </w:rPr>
              <w:t>Primary Interdisciplinary Connections:</w:t>
            </w:r>
          </w:p>
          <w:p w:rsidR="00F62070" w:rsidRDefault="00585A7E">
            <w:pPr>
              <w:pStyle w:val="normal0"/>
              <w:spacing w:before="41" w:line="255" w:lineRule="auto"/>
              <w:ind w:left="102" w:right="210"/>
            </w:pPr>
            <w:r>
              <w:rPr>
                <w:rFonts w:ascii="Calibri" w:eastAsia="Calibri" w:hAnsi="Calibri" w:cs="Calibri"/>
              </w:rPr>
              <w:t xml:space="preserve">Reading Standards for Literacy in History/Social Studies 6-12 and Reading Standards for Literacy in Science and Technical Subjects 6-12 can be accessed through the following link: </w:t>
            </w:r>
            <w:hyperlink r:id="rId7">
              <w:r>
                <w:rPr>
                  <w:rFonts w:ascii="Calibri" w:eastAsia="Calibri" w:hAnsi="Calibri" w:cs="Calibri"/>
                  <w:color w:val="0000FF"/>
                </w:rPr>
                <w:t>http://www.corestandards.org/assets/CCSSI_ELA%20Standards.pdf</w:t>
              </w:r>
            </w:hyperlink>
            <w:hyperlink r:id="rId8"/>
          </w:p>
          <w:p w:rsidR="00F62070" w:rsidRDefault="00585A7E">
            <w:pPr>
              <w:pStyle w:val="normal0"/>
              <w:numPr>
                <w:ilvl w:val="0"/>
                <w:numId w:val="25"/>
              </w:numPr>
              <w:tabs>
                <w:tab w:val="left" w:pos="822"/>
              </w:tabs>
              <w:spacing w:before="19"/>
              <w:ind w:left="822"/>
            </w:pPr>
            <w:r>
              <w:rPr>
                <w:rFonts w:ascii="Calibri" w:eastAsia="Calibri" w:hAnsi="Calibri" w:cs="Calibri"/>
                <w:b/>
                <w:sz w:val="22"/>
                <w:szCs w:val="22"/>
              </w:rPr>
              <w:t>Social Studies- Communities</w:t>
            </w:r>
          </w:p>
          <w:p w:rsidR="00F62070" w:rsidRDefault="003C3192">
            <w:pPr>
              <w:pStyle w:val="normal0"/>
              <w:ind w:left="831" w:right="1595"/>
              <w:jc w:val="center"/>
            </w:pPr>
            <w:hyperlink r:id="rId9">
              <w:r w:rsidR="00585A7E">
                <w:rPr>
                  <w:rFonts w:ascii="Calibri" w:eastAsia="Calibri" w:hAnsi="Calibri" w:cs="Calibri"/>
                  <w:b/>
                  <w:color w:val="0000FF"/>
                  <w:sz w:val="22"/>
                  <w:szCs w:val="22"/>
                  <w:u w:val="single"/>
                </w:rPr>
                <w:t>https://www13.state.nj.us/NJCCCS/ContentAreaTableView_SocialStudies.asp</w:t>
              </w:r>
            </w:hyperlink>
            <w:hyperlink r:id="rId10"/>
          </w:p>
          <w:p w:rsidR="00F62070" w:rsidRDefault="00585A7E">
            <w:pPr>
              <w:pStyle w:val="normal0"/>
              <w:numPr>
                <w:ilvl w:val="0"/>
                <w:numId w:val="25"/>
              </w:numPr>
              <w:tabs>
                <w:tab w:val="left" w:pos="822"/>
              </w:tabs>
              <w:ind w:left="822"/>
            </w:pPr>
            <w:r>
              <w:rPr>
                <w:rFonts w:ascii="Calibri" w:eastAsia="Calibri" w:hAnsi="Calibri" w:cs="Calibri"/>
                <w:b/>
                <w:sz w:val="22"/>
                <w:szCs w:val="22"/>
              </w:rPr>
              <w:t xml:space="preserve">Science- </w:t>
            </w:r>
            <w:hyperlink r:id="rId11">
              <w:r>
                <w:rPr>
                  <w:rFonts w:ascii="Calibri" w:eastAsia="Calibri" w:hAnsi="Calibri" w:cs="Calibri"/>
                  <w:b/>
                  <w:color w:val="1155CC"/>
                  <w:sz w:val="22"/>
                  <w:szCs w:val="22"/>
                  <w:u w:val="single"/>
                </w:rPr>
                <w:t>http://www.nextgenscience.org/new-jersey</w:t>
              </w:r>
            </w:hyperlink>
            <w:r>
              <w:rPr>
                <w:rFonts w:ascii="Calibri" w:eastAsia="Calibri" w:hAnsi="Calibri" w:cs="Calibri"/>
                <w:b/>
                <w:sz w:val="22"/>
                <w:szCs w:val="22"/>
              </w:rPr>
              <w:t xml:space="preserve"> </w:t>
            </w:r>
            <w:hyperlink r:id="rId12"/>
          </w:p>
          <w:p w:rsidR="00F62070" w:rsidRDefault="00585A7E">
            <w:pPr>
              <w:pStyle w:val="normal0"/>
              <w:numPr>
                <w:ilvl w:val="0"/>
                <w:numId w:val="25"/>
              </w:numPr>
              <w:tabs>
                <w:tab w:val="left" w:pos="872"/>
              </w:tabs>
              <w:ind w:left="873" w:hanging="411"/>
            </w:pPr>
            <w:r>
              <w:rPr>
                <w:rFonts w:ascii="Calibri" w:eastAsia="Calibri" w:hAnsi="Calibri" w:cs="Calibri"/>
                <w:b/>
                <w:sz w:val="22"/>
                <w:szCs w:val="22"/>
              </w:rPr>
              <w:t>Technology</w:t>
            </w:r>
            <w:r>
              <w:t xml:space="preserve">- </w:t>
            </w:r>
            <w:hyperlink r:id="rId13">
              <w:r>
                <w:rPr>
                  <w:rFonts w:ascii="Calibri" w:eastAsia="Calibri" w:hAnsi="Calibri" w:cs="Calibri"/>
                  <w:b/>
                  <w:color w:val="1155CC"/>
                  <w:sz w:val="22"/>
                  <w:szCs w:val="22"/>
                  <w:u w:val="single"/>
                </w:rPr>
                <w:t>http://www.iste.org/standards/iste-standards/standards-for-students</w:t>
              </w:r>
            </w:hyperlink>
            <w:r>
              <w:rPr>
                <w:rFonts w:ascii="Calibri" w:eastAsia="Calibri" w:hAnsi="Calibri" w:cs="Calibri"/>
                <w:b/>
                <w:sz w:val="22"/>
                <w:szCs w:val="22"/>
              </w:rPr>
              <w:t xml:space="preserve"> </w:t>
            </w:r>
            <w:hyperlink r:id="rId14"/>
          </w:p>
        </w:tc>
      </w:tr>
      <w:tr w:rsidR="00F62070" w:rsidTr="005E6D22">
        <w:trPr>
          <w:trHeight w:val="1638"/>
        </w:trPr>
        <w:tc>
          <w:tcPr>
            <w:tcW w:w="1096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3C3192">
            <w:pPr>
              <w:pStyle w:val="normal0"/>
            </w:pPr>
            <w:hyperlink r:id="rId15"/>
          </w:p>
          <w:p w:rsidR="00F62070" w:rsidRDefault="00585A7E">
            <w:pPr>
              <w:pStyle w:val="normal0"/>
              <w:numPr>
                <w:ilvl w:val="0"/>
                <w:numId w:val="26"/>
              </w:numPr>
              <w:contextualSpacing/>
            </w:pPr>
            <w:r>
              <w:rPr>
                <w:b/>
                <w:sz w:val="22"/>
                <w:szCs w:val="22"/>
              </w:rPr>
              <w:t>21</w:t>
            </w:r>
            <w:r>
              <w:rPr>
                <w:b/>
                <w:sz w:val="23"/>
                <w:szCs w:val="23"/>
                <w:vertAlign w:val="superscript"/>
              </w:rPr>
              <w:t xml:space="preserve">st </w:t>
            </w:r>
            <w:r>
              <w:rPr>
                <w:b/>
                <w:sz w:val="22"/>
                <w:szCs w:val="22"/>
              </w:rPr>
              <w:t>century themes: (</w:t>
            </w:r>
            <w:hyperlink r:id="rId16">
              <w:r>
                <w:rPr>
                  <w:b/>
                  <w:color w:val="0000FF"/>
                  <w:sz w:val="22"/>
                  <w:szCs w:val="22"/>
                  <w:u w:val="single"/>
                </w:rPr>
                <w:t xml:space="preserve">https://www13.state.nj.us/NJCCCS/ContentAreaTableView_21st.aspx </w:t>
              </w:r>
            </w:hyperlink>
            <w:r>
              <w:rPr>
                <w:b/>
                <w:sz w:val="22"/>
                <w:szCs w:val="22"/>
              </w:rPr>
              <w:t>)</w:t>
            </w:r>
          </w:p>
          <w:p w:rsidR="00F62070" w:rsidRDefault="003C3192">
            <w:pPr>
              <w:pStyle w:val="normal0"/>
              <w:numPr>
                <w:ilvl w:val="0"/>
                <w:numId w:val="26"/>
              </w:numPr>
              <w:contextualSpacing/>
            </w:pPr>
            <w:hyperlink r:id="rId17">
              <w:r w:rsidR="00585A7E">
                <w:rPr>
                  <w:b/>
                  <w:color w:val="1155CC"/>
                  <w:sz w:val="22"/>
                  <w:szCs w:val="22"/>
                  <w:u w:val="single"/>
                </w:rPr>
                <w:t>http://www.p21.org/storage/documents/P21_framework_0515.pd</w:t>
              </w:r>
            </w:hyperlink>
            <w:r w:rsidR="00585A7E">
              <w:rPr>
                <w:b/>
                <w:sz w:val="22"/>
                <w:szCs w:val="22"/>
              </w:rPr>
              <w:t xml:space="preserve"> </w:t>
            </w:r>
          </w:p>
          <w:p w:rsidR="00F62070" w:rsidRDefault="00585A7E">
            <w:pPr>
              <w:pStyle w:val="normal0"/>
              <w:numPr>
                <w:ilvl w:val="0"/>
                <w:numId w:val="26"/>
              </w:numPr>
              <w:tabs>
                <w:tab w:val="left" w:pos="822"/>
              </w:tabs>
              <w:spacing w:before="41"/>
              <w:ind w:right="396"/>
              <w:contextualSpacing/>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F62070" w:rsidRDefault="00F62070">
            <w:pPr>
              <w:pStyle w:val="normal0"/>
              <w:numPr>
                <w:ilvl w:val="0"/>
                <w:numId w:val="26"/>
              </w:numPr>
              <w:contextualSpacing/>
            </w:pPr>
          </w:p>
          <w:tbl>
            <w:tblPr>
              <w:tblStyle w:val="a0"/>
              <w:tblW w:w="6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6"/>
              <w:gridCol w:w="3838"/>
            </w:tblGrid>
            <w:tr w:rsidR="00F62070" w:rsidTr="00FD1A06">
              <w:trPr>
                <w:trHeight w:val="460"/>
              </w:trPr>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Learning and Innovation </w:t>
                  </w:r>
                </w:p>
                <w:p w:rsidR="00F62070" w:rsidRDefault="00585A7E">
                  <w:pPr>
                    <w:pStyle w:val="normal0"/>
                  </w:pPr>
                  <w:r>
                    <w:rPr>
                      <w:rFonts w:ascii="Arial" w:eastAsia="Arial" w:hAnsi="Arial" w:cs="Arial"/>
                      <w:b/>
                      <w:sz w:val="22"/>
                      <w:szCs w:val="22"/>
                    </w:rPr>
                    <w:t>Skills</w:t>
                  </w:r>
                </w:p>
              </w:tc>
              <w:tc>
                <w:tcPr>
                  <w:tcW w:w="383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Creativity and Innovation </w:t>
                  </w:r>
                </w:p>
                <w:p w:rsidR="00F62070" w:rsidRDefault="00585A7E">
                  <w:pPr>
                    <w:pStyle w:val="normal0"/>
                  </w:pPr>
                  <w:r>
                    <w:rPr>
                      <w:rFonts w:ascii="Arial" w:eastAsia="Arial" w:hAnsi="Arial" w:cs="Arial"/>
                      <w:sz w:val="22"/>
                      <w:szCs w:val="22"/>
                    </w:rPr>
                    <w:t xml:space="preserve">• Critical Thinking and Problem Solving </w:t>
                  </w:r>
                </w:p>
                <w:p w:rsidR="00F62070" w:rsidRDefault="00585A7E">
                  <w:pPr>
                    <w:pStyle w:val="normal0"/>
                  </w:pPr>
                  <w:r>
                    <w:rPr>
                      <w:rFonts w:ascii="Arial" w:eastAsia="Arial" w:hAnsi="Arial" w:cs="Arial"/>
                      <w:sz w:val="22"/>
                      <w:szCs w:val="22"/>
                    </w:rPr>
                    <w:t>• Communication and Collaboration</w:t>
                  </w:r>
                </w:p>
              </w:tc>
            </w:tr>
            <w:tr w:rsidR="00F62070" w:rsidTr="00FD1A06">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Information, Media and Technology </w:t>
                  </w:r>
                </w:p>
                <w:p w:rsidR="00F62070" w:rsidRDefault="00585A7E">
                  <w:pPr>
                    <w:pStyle w:val="normal0"/>
                  </w:pPr>
                  <w:r>
                    <w:rPr>
                      <w:rFonts w:ascii="Arial" w:eastAsia="Arial" w:hAnsi="Arial" w:cs="Arial"/>
                      <w:b/>
                      <w:sz w:val="22"/>
                      <w:szCs w:val="22"/>
                    </w:rPr>
                    <w:t>Skills</w:t>
                  </w:r>
                </w:p>
              </w:tc>
              <w:tc>
                <w:tcPr>
                  <w:tcW w:w="383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Information Literacy </w:t>
                  </w:r>
                </w:p>
                <w:p w:rsidR="00F62070" w:rsidRDefault="00585A7E">
                  <w:pPr>
                    <w:pStyle w:val="normal0"/>
                  </w:pPr>
                  <w:r>
                    <w:rPr>
                      <w:rFonts w:ascii="Arial" w:eastAsia="Arial" w:hAnsi="Arial" w:cs="Arial"/>
                      <w:sz w:val="22"/>
                      <w:szCs w:val="22"/>
                    </w:rPr>
                    <w:t xml:space="preserve">• Media Literacy </w:t>
                  </w:r>
                </w:p>
                <w:p w:rsidR="00F62070" w:rsidRDefault="00585A7E">
                  <w:pPr>
                    <w:pStyle w:val="normal0"/>
                  </w:pPr>
                  <w:r>
                    <w:rPr>
                      <w:rFonts w:ascii="Arial" w:eastAsia="Arial" w:hAnsi="Arial" w:cs="Arial"/>
                      <w:sz w:val="22"/>
                      <w:szCs w:val="22"/>
                    </w:rPr>
                    <w:t>• ICT (Information, Communications and Technology) Literacy</w:t>
                  </w:r>
                </w:p>
              </w:tc>
            </w:tr>
            <w:tr w:rsidR="00F62070" w:rsidTr="00FD1A06">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Life and Career </w:t>
                  </w:r>
                </w:p>
                <w:p w:rsidR="00F62070" w:rsidRDefault="00585A7E">
                  <w:pPr>
                    <w:pStyle w:val="normal0"/>
                  </w:pPr>
                  <w:r>
                    <w:rPr>
                      <w:rFonts w:ascii="Arial" w:eastAsia="Arial" w:hAnsi="Arial" w:cs="Arial"/>
                      <w:b/>
                      <w:sz w:val="22"/>
                      <w:szCs w:val="22"/>
                    </w:rPr>
                    <w:t>Skills</w:t>
                  </w:r>
                </w:p>
              </w:tc>
              <w:tc>
                <w:tcPr>
                  <w:tcW w:w="383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Flexibility and Adaptability</w:t>
                  </w:r>
                </w:p>
                <w:p w:rsidR="00F62070" w:rsidRDefault="00585A7E">
                  <w:pPr>
                    <w:pStyle w:val="normal0"/>
                  </w:pPr>
                  <w:r>
                    <w:rPr>
                      <w:rFonts w:ascii="Arial" w:eastAsia="Arial" w:hAnsi="Arial" w:cs="Arial"/>
                      <w:sz w:val="22"/>
                      <w:szCs w:val="22"/>
                    </w:rPr>
                    <w:t xml:space="preserve"> • Initiative and Self-Direction </w:t>
                  </w:r>
                </w:p>
                <w:p w:rsidR="00F62070" w:rsidRDefault="00585A7E">
                  <w:pPr>
                    <w:pStyle w:val="normal0"/>
                  </w:pPr>
                  <w:r>
                    <w:rPr>
                      <w:rFonts w:ascii="Arial" w:eastAsia="Arial" w:hAnsi="Arial" w:cs="Arial"/>
                      <w:sz w:val="22"/>
                      <w:szCs w:val="22"/>
                    </w:rPr>
                    <w:t xml:space="preserve">• Social and Cross-Cultural Skills </w:t>
                  </w:r>
                </w:p>
                <w:p w:rsidR="00F62070" w:rsidRDefault="00585A7E">
                  <w:pPr>
                    <w:pStyle w:val="normal0"/>
                  </w:pPr>
                  <w:r>
                    <w:rPr>
                      <w:rFonts w:ascii="Arial" w:eastAsia="Arial" w:hAnsi="Arial" w:cs="Arial"/>
                      <w:sz w:val="22"/>
                      <w:szCs w:val="22"/>
                    </w:rPr>
                    <w:t xml:space="preserve">• Productivity and Accountability </w:t>
                  </w:r>
                </w:p>
                <w:p w:rsidR="00F62070" w:rsidRDefault="00585A7E">
                  <w:pPr>
                    <w:pStyle w:val="normal0"/>
                  </w:pPr>
                  <w:r>
                    <w:rPr>
                      <w:rFonts w:ascii="Arial" w:eastAsia="Arial" w:hAnsi="Arial" w:cs="Arial"/>
                      <w:sz w:val="22"/>
                      <w:szCs w:val="22"/>
                    </w:rPr>
                    <w:t>• Leadership and Responsibility</w:t>
                  </w:r>
                </w:p>
              </w:tc>
            </w:tr>
          </w:tbl>
          <w:p w:rsidR="00F62070" w:rsidRDefault="00F62070">
            <w:pPr>
              <w:pStyle w:val="normal0"/>
              <w:numPr>
                <w:ilvl w:val="0"/>
                <w:numId w:val="26"/>
              </w:numPr>
              <w:contextualSpacing/>
            </w:pPr>
          </w:p>
          <w:p w:rsidR="00FD1A06" w:rsidRDefault="00FD1A06">
            <w:pPr>
              <w:pStyle w:val="normal0"/>
              <w:tabs>
                <w:tab w:val="left" w:pos="822"/>
              </w:tabs>
              <w:spacing w:before="41"/>
            </w:pPr>
          </w:p>
          <w:p w:rsidR="00F62070" w:rsidRDefault="00585A7E">
            <w:pPr>
              <w:pStyle w:val="normal0"/>
              <w:spacing w:before="38"/>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w:t>
            </w:r>
            <w:r>
              <w:rPr>
                <w:rFonts w:ascii="Calibri" w:eastAsia="Calibri" w:hAnsi="Calibri" w:cs="Calibri"/>
                <w:sz w:val="22"/>
                <w:szCs w:val="22"/>
              </w:rPr>
              <w:lastRenderedPageBreak/>
              <w:t xml:space="preserve">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8">
              <w:r>
                <w:rPr>
                  <w:rFonts w:ascii="Calibri" w:eastAsia="Calibri" w:hAnsi="Calibri" w:cs="Calibri"/>
                  <w:b/>
                  <w:color w:val="0000FF"/>
                  <w:sz w:val="22"/>
                  <w:szCs w:val="22"/>
                </w:rPr>
                <w:t>http://www.corestandards.org/the-standards/english-language-arts-standards</w:t>
              </w:r>
            </w:hyperlink>
            <w:r>
              <w:rPr>
                <w:rFonts w:ascii="Calibri" w:eastAsia="Calibri" w:hAnsi="Calibri" w:cs="Calibri"/>
                <w:b/>
                <w:sz w:val="22"/>
                <w:szCs w:val="22"/>
              </w:rPr>
              <w:t>.</w:t>
            </w:r>
          </w:p>
        </w:tc>
      </w:tr>
      <w:tr w:rsidR="00F62070" w:rsidTr="005E6D22">
        <w:trPr>
          <w:trHeight w:val="30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ind w:left="3982" w:right="3982"/>
              <w:jc w:val="center"/>
            </w:pPr>
            <w:r>
              <w:rPr>
                <w:rFonts w:ascii="Calibri" w:eastAsia="Calibri" w:hAnsi="Calibri" w:cs="Calibri"/>
                <w:b/>
                <w:color w:val="FFFFFF"/>
              </w:rPr>
              <w:lastRenderedPageBreak/>
              <w:t>Learning Targets</w:t>
            </w:r>
          </w:p>
        </w:tc>
      </w:tr>
      <w:tr w:rsidR="00F62070" w:rsidTr="005E6D22">
        <w:trPr>
          <w:trHeight w:val="640"/>
        </w:trPr>
        <w:tc>
          <w:tcPr>
            <w:tcW w:w="10964" w:type="dxa"/>
            <w:gridSpan w:val="2"/>
            <w:tcBorders>
              <w:top w:val="single" w:sz="4" w:space="0" w:color="000000"/>
              <w:left w:val="single" w:sz="4" w:space="0" w:color="000000"/>
              <w:bottom w:val="single" w:sz="11" w:space="0" w:color="FFCCCC"/>
              <w:right w:val="single" w:sz="4" w:space="0" w:color="000000"/>
            </w:tcBorders>
            <w:shd w:val="clear" w:color="auto" w:fill="FFCCCC"/>
            <w:tcMar>
              <w:left w:w="0" w:type="dxa"/>
              <w:right w:w="0" w:type="dxa"/>
            </w:tcMar>
          </w:tcPr>
          <w:p w:rsidR="00F62070" w:rsidRDefault="00585A7E">
            <w:pPr>
              <w:pStyle w:val="normal0"/>
              <w:spacing w:before="42"/>
              <w:ind w:left="102"/>
            </w:pPr>
            <w:r>
              <w:rPr>
                <w:b/>
                <w:sz w:val="22"/>
                <w:szCs w:val="22"/>
              </w:rPr>
              <w:t>Content Standards:  RL 3.1, RL 3.2, RL 3.3, RL 3.4, RL 3.6, RL 3.7, RL 3.9, RF 3.4, W 3.3, W3.4,</w:t>
            </w:r>
          </w:p>
          <w:p w:rsidR="00F62070" w:rsidRDefault="00585A7E">
            <w:pPr>
              <w:pStyle w:val="normal0"/>
              <w:ind w:left="102"/>
            </w:pPr>
            <w:r>
              <w:rPr>
                <w:b/>
                <w:sz w:val="22"/>
                <w:szCs w:val="22"/>
              </w:rPr>
              <w:t xml:space="preserve">W3.5, W3.6, W3.8, W3.10, SL 3.2, </w:t>
            </w:r>
            <w:r>
              <w:rPr>
                <w:b/>
              </w:rPr>
              <w:t>SL 3.6</w:t>
            </w:r>
            <w:r>
              <w:t xml:space="preserve">, </w:t>
            </w:r>
            <w:r>
              <w:rPr>
                <w:b/>
              </w:rPr>
              <w:t xml:space="preserve">L 3.1, L 3.2, L 3.3, L 3.4 </w:t>
            </w:r>
            <w:r>
              <w:rPr>
                <w:b/>
                <w:sz w:val="22"/>
                <w:szCs w:val="22"/>
              </w:rPr>
              <w:t>9.1 8.1</w:t>
            </w:r>
          </w:p>
        </w:tc>
      </w:tr>
      <w:tr w:rsidR="00F62070" w:rsidTr="005E6D22">
        <w:trPr>
          <w:trHeight w:val="260"/>
        </w:trPr>
        <w:tc>
          <w:tcPr>
            <w:tcW w:w="1179" w:type="dxa"/>
            <w:tcBorders>
              <w:top w:val="single" w:sz="11"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2"/>
              <w:ind w:left="102"/>
            </w:pPr>
            <w:r>
              <w:rPr>
                <w:b/>
                <w:sz w:val="22"/>
                <w:szCs w:val="22"/>
              </w:rPr>
              <w:t>Number</w:t>
            </w:r>
          </w:p>
        </w:tc>
        <w:tc>
          <w:tcPr>
            <w:tcW w:w="9785" w:type="dxa"/>
            <w:tcBorders>
              <w:top w:val="single" w:sz="11"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2"/>
              <w:ind w:left="102" w:right="236"/>
            </w:pPr>
            <w:r>
              <w:rPr>
                <w:b/>
                <w:sz w:val="22"/>
                <w:szCs w:val="22"/>
              </w:rPr>
              <w:t>Common Core Standard for Mastery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ind w:left="102" w:right="82"/>
            </w:pPr>
            <w:r>
              <w:rPr>
                <w:rFonts w:ascii="Arial" w:eastAsia="Arial" w:hAnsi="Arial" w:cs="Arial"/>
                <w:color w:val="3A3A39"/>
                <w:sz w:val="20"/>
                <w:szCs w:val="20"/>
              </w:rPr>
              <w:t>Ask and answer questions to demonstrate understanding of a text, referring explicitly to the text as the basis for the answers.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2"/>
              <w:ind w:left="102"/>
            </w:pPr>
            <w:r>
              <w:rPr>
                <w:sz w:val="22"/>
                <w:szCs w:val="22"/>
              </w:rPr>
              <w:t>RL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311"/>
              <w:jc w:val="both"/>
            </w:pPr>
            <w:r>
              <w:rPr>
                <w:rFonts w:ascii="Arial" w:eastAsia="Arial" w:hAnsi="Arial" w:cs="Arial"/>
                <w:color w:val="3A3A39"/>
                <w:sz w:val="20"/>
                <w:szCs w:val="20"/>
              </w:rPr>
              <w:t>Recount stories, including fables, folktales, and myths from diverse cultures; determine the central message, lesson, or moral and explain how it is conveyed through key details in the text.</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Describe characters in a story (e.g., their traits, motivations, or feelings) and explain how their actions contribute to the sequence of events.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43"/>
            </w:pPr>
            <w:r>
              <w:rPr>
                <w:rFonts w:ascii="Arial" w:eastAsia="Arial" w:hAnsi="Arial" w:cs="Arial"/>
                <w:color w:val="3A3A39"/>
                <w:sz w:val="20"/>
                <w:szCs w:val="20"/>
              </w:rPr>
              <w:t xml:space="preserve">Determine the meaning of words and phrases as they are used in a text, distinguishing literal from </w:t>
            </w:r>
            <w:proofErr w:type="spellStart"/>
            <w:r>
              <w:rPr>
                <w:rFonts w:ascii="Arial" w:eastAsia="Arial" w:hAnsi="Arial" w:cs="Arial"/>
                <w:color w:val="3A3A39"/>
                <w:sz w:val="20"/>
                <w:szCs w:val="20"/>
              </w:rPr>
              <w:t>nonliteral</w:t>
            </w:r>
            <w:proofErr w:type="spellEnd"/>
            <w:r>
              <w:rPr>
                <w:rFonts w:ascii="Arial" w:eastAsia="Arial" w:hAnsi="Arial" w:cs="Arial"/>
                <w:color w:val="3A3A39"/>
                <w:sz w:val="20"/>
                <w:szCs w:val="20"/>
              </w:rPr>
              <w:t xml:space="preserve"> language.</w:t>
            </w:r>
          </w:p>
        </w:tc>
      </w:tr>
      <w:tr w:rsidR="00F62070" w:rsidTr="005E6D22">
        <w:trPr>
          <w:trHeight w:val="60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RL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right="236"/>
            </w:pPr>
            <w:r>
              <w:rPr>
                <w:rFonts w:ascii="Arial" w:eastAsia="Arial" w:hAnsi="Arial" w:cs="Arial"/>
                <w:color w:val="3A3A39"/>
                <w:sz w:val="20"/>
                <w:szCs w:val="20"/>
              </w:rPr>
              <w:t>Distinguish their own point of view from that of the narrator or those of the characters.</w:t>
            </w:r>
          </w:p>
        </w:tc>
      </w:tr>
    </w:tbl>
    <w:tbl>
      <w:tblPr>
        <w:tblStyle w:val="a2"/>
        <w:tblW w:w="10964" w:type="dxa"/>
        <w:tblInd w:w="111" w:type="dxa"/>
        <w:tblLayout w:type="fixed"/>
        <w:tblLook w:val="0000"/>
      </w:tblPr>
      <w:tblGrid>
        <w:gridCol w:w="1179"/>
        <w:gridCol w:w="2782"/>
        <w:gridCol w:w="7003"/>
      </w:tblGrid>
      <w:tr w:rsidR="00F62070" w:rsidTr="005E6D22">
        <w:trPr>
          <w:trHeight w:val="840"/>
        </w:trPr>
        <w:tc>
          <w:tcPr>
            <w:tcW w:w="117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3.7</w:t>
            </w:r>
          </w:p>
        </w:tc>
        <w:tc>
          <w:tcPr>
            <w:tcW w:w="978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81" w:lineRule="auto"/>
              <w:ind w:left="102" w:right="118"/>
            </w:pPr>
            <w:r>
              <w:rPr>
                <w:rFonts w:ascii="Arial" w:eastAsia="Arial" w:hAnsi="Arial" w:cs="Arial"/>
                <w:color w:val="3A3A39"/>
                <w:sz w:val="20"/>
                <w:szCs w:val="20"/>
              </w:rPr>
              <w:t>Explain how specific aspects of a text’s illustrations contribute to what is conveyed by the words in a story (e.g., create mood, emphasize aspects of a character or setting).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3.9</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97"/>
            </w:pPr>
            <w:r>
              <w:rPr>
                <w:rFonts w:ascii="Arial" w:eastAsia="Arial" w:hAnsi="Arial" w:cs="Arial"/>
                <w:color w:val="3A3A39"/>
                <w:sz w:val="20"/>
                <w:szCs w:val="20"/>
              </w:rPr>
              <w:t>Compare and contrast the themes, settings, and plots of stories written by the same author about the same or similar characters (e.g., in books from a series).</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RF 3.4</w:t>
            </w:r>
          </w:p>
        </w:tc>
        <w:tc>
          <w:tcPr>
            <w:tcW w:w="9785"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Read with sufficient accuracy and fluency to support comprehension.</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W 3.3</w:t>
            </w:r>
          </w:p>
        </w:tc>
        <w:tc>
          <w:tcPr>
            <w:tcW w:w="9785"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89"/>
            </w:pPr>
            <w:r>
              <w:rPr>
                <w:rFonts w:ascii="Arial" w:eastAsia="Arial" w:hAnsi="Arial" w:cs="Arial"/>
                <w:color w:val="3A3A39"/>
                <w:sz w:val="20"/>
                <w:szCs w:val="20"/>
              </w:rPr>
              <w:t>Write narratives to develop real or imagined experiences or events using effective technique, descriptive details, and clear event sequences.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15"/>
            </w:pPr>
            <w:r>
              <w:rPr>
                <w:rFonts w:ascii="Arial" w:eastAsia="Arial" w:hAnsi="Arial" w:cs="Arial"/>
                <w:color w:val="3A3A39"/>
                <w:sz w:val="20"/>
                <w:szCs w:val="20"/>
              </w:rPr>
              <w:t>With guidance and support from adults, produce writing in which the development and organization are appropriate to task and purpose.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3.5</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65"/>
            </w:pPr>
            <w:r>
              <w:rPr>
                <w:rFonts w:ascii="Arial" w:eastAsia="Arial" w:hAnsi="Arial" w:cs="Arial"/>
                <w:color w:val="3A3A39"/>
                <w:sz w:val="20"/>
                <w:szCs w:val="20"/>
              </w:rPr>
              <w:t>With guidance and support from peers and adults, develop and strengthen writing as needed by planning, revising, and editing.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3.8</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Recall information from experiences or gather information from print and digital sources; take brief notes on sources and sort evidence into provided categories.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W 3.10</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0" w:line="239" w:lineRule="auto"/>
              <w:ind w:left="102" w:right="100"/>
            </w:pPr>
            <w:r>
              <w:rPr>
                <w:rFonts w:ascii="Arial" w:eastAsia="Arial" w:hAnsi="Arial" w:cs="Arial"/>
                <w:color w:val="3A3A39"/>
                <w:sz w:val="20"/>
                <w:szCs w:val="20"/>
              </w:rPr>
              <w:t>Write routinely over extended time frames (time for research, reflection, and revision) and shorter time frames (a single sitting or a day or two) for a range of discipline-specific tasks, purposes, and audiences.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SL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210"/>
            </w:pPr>
            <w:r>
              <w:rPr>
                <w:rFonts w:ascii="Arial" w:eastAsia="Arial" w:hAnsi="Arial" w:cs="Arial"/>
                <w:color w:val="3A3A39"/>
                <w:sz w:val="20"/>
                <w:szCs w:val="20"/>
              </w:rPr>
              <w:t>Determine the main ideas and supporting details of a text read aloud or information presented in diverse media and formats, including visually, quantitatively, and orally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3.6</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15"/>
            </w:pPr>
            <w:r>
              <w:rPr>
                <w:rFonts w:ascii="Arial" w:eastAsia="Arial" w:hAnsi="Arial" w:cs="Arial"/>
                <w:color w:val="3A3A39"/>
                <w:sz w:val="20"/>
                <w:szCs w:val="20"/>
              </w:rPr>
              <w:t>Speak in complete sentences when appropriate to task and situation in order to provide requested detail or clarification</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3.1</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18"/>
            </w:pPr>
            <w:r>
              <w:rPr>
                <w:rFonts w:ascii="Arial" w:eastAsia="Arial" w:hAnsi="Arial" w:cs="Arial"/>
                <w:color w:val="3A3A39"/>
                <w:sz w:val="20"/>
                <w:szCs w:val="20"/>
              </w:rPr>
              <w:t>Demonstrate command of the conventions of standard English grammar and usage when writing or speaking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lastRenderedPageBreak/>
              <w:t>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77"/>
            </w:pPr>
            <w:r>
              <w:rPr>
                <w:rFonts w:ascii="Arial" w:eastAsia="Arial" w:hAnsi="Arial" w:cs="Arial"/>
                <w:color w:val="3A3A39"/>
                <w:sz w:val="20"/>
                <w:szCs w:val="20"/>
              </w:rPr>
              <w:t>Demonstrate command of the conventions of standard English capitalization, punctuation, and spelling when writing</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3.3</w:t>
            </w:r>
          </w:p>
        </w:tc>
        <w:tc>
          <w:tcPr>
            <w:tcW w:w="9785"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Use knowledge of language and its conventions when writing, speaking, reading, or listening</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L 3.4</w:t>
            </w:r>
          </w:p>
        </w:tc>
        <w:tc>
          <w:tcPr>
            <w:tcW w:w="9785"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93"/>
            </w:pPr>
            <w:r>
              <w:rPr>
                <w:rFonts w:ascii="Arial" w:eastAsia="Arial" w:hAnsi="Arial" w:cs="Arial"/>
                <w:color w:val="3A3A39"/>
                <w:sz w:val="20"/>
                <w:szCs w:val="20"/>
              </w:rPr>
              <w:t>Determine or clarify the meaning of unknown and multiple-meaning word and phrases based on grade 3 reading and content, choosing flexibly from a range of strategies</w:t>
            </w:r>
          </w:p>
        </w:tc>
      </w:tr>
      <w:tr w:rsidR="00F62070" w:rsidTr="005E6D22">
        <w:trPr>
          <w:trHeight w:val="396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t>Unit Essential Questions</w:t>
            </w:r>
          </w:p>
          <w:p w:rsidR="00F62070" w:rsidRDefault="00F62070">
            <w:pPr>
              <w:pStyle w:val="normal0"/>
              <w:spacing w:before="4"/>
            </w:pPr>
          </w:p>
          <w:p w:rsidR="00F62070" w:rsidRDefault="00F62070">
            <w:pPr>
              <w:pStyle w:val="normal0"/>
            </w:pPr>
          </w:p>
          <w:p w:rsidR="00F62070" w:rsidRDefault="00585A7E">
            <w:pPr>
              <w:pStyle w:val="normal0"/>
              <w:numPr>
                <w:ilvl w:val="0"/>
                <w:numId w:val="43"/>
              </w:numPr>
              <w:tabs>
                <w:tab w:val="left" w:pos="282"/>
              </w:tabs>
              <w:spacing w:line="239" w:lineRule="auto"/>
              <w:ind w:left="282" w:right="257"/>
            </w:pPr>
            <w:r>
              <w:rPr>
                <w:b/>
                <w:sz w:val="22"/>
                <w:szCs w:val="22"/>
              </w:rPr>
              <w:t>How does understanding a text’s structure help me better understand the meaning?</w:t>
            </w:r>
          </w:p>
          <w:p w:rsidR="00F62070" w:rsidRDefault="00585A7E">
            <w:pPr>
              <w:pStyle w:val="normal0"/>
              <w:numPr>
                <w:ilvl w:val="0"/>
                <w:numId w:val="43"/>
              </w:numPr>
              <w:tabs>
                <w:tab w:val="left" w:pos="282"/>
              </w:tabs>
              <w:spacing w:before="39"/>
              <w:ind w:left="282" w:right="1437"/>
            </w:pPr>
            <w:r>
              <w:rPr>
                <w:b/>
                <w:sz w:val="22"/>
                <w:szCs w:val="22"/>
              </w:rPr>
              <w:t xml:space="preserve">How </w:t>
            </w:r>
            <w:proofErr w:type="gramStart"/>
            <w:r>
              <w:rPr>
                <w:b/>
                <w:sz w:val="22"/>
                <w:szCs w:val="22"/>
              </w:rPr>
              <w:t>does</w:t>
            </w:r>
            <w:proofErr w:type="gramEnd"/>
            <w:r>
              <w:rPr>
                <w:b/>
                <w:sz w:val="22"/>
                <w:szCs w:val="22"/>
              </w:rPr>
              <w:t xml:space="preserve"> my speed, accuracy, and expression help me understand what I have read?</w:t>
            </w:r>
          </w:p>
          <w:p w:rsidR="00F62070" w:rsidRDefault="00585A7E">
            <w:pPr>
              <w:pStyle w:val="normal0"/>
              <w:numPr>
                <w:ilvl w:val="0"/>
                <w:numId w:val="43"/>
              </w:numPr>
              <w:tabs>
                <w:tab w:val="left" w:pos="282"/>
              </w:tabs>
              <w:spacing w:before="40"/>
              <w:ind w:left="282" w:right="377"/>
            </w:pPr>
            <w:r>
              <w:rPr>
                <w:b/>
                <w:sz w:val="22"/>
                <w:szCs w:val="22"/>
              </w:rPr>
              <w:t>How do readers construct meaning from text?</w:t>
            </w:r>
          </w:p>
          <w:p w:rsidR="00F62070" w:rsidRDefault="00585A7E">
            <w:pPr>
              <w:pStyle w:val="normal0"/>
              <w:numPr>
                <w:ilvl w:val="0"/>
                <w:numId w:val="43"/>
              </w:numPr>
              <w:tabs>
                <w:tab w:val="left" w:pos="282"/>
              </w:tabs>
              <w:spacing w:before="38" w:line="239" w:lineRule="auto"/>
              <w:ind w:left="282" w:right="232"/>
            </w:pPr>
            <w:r>
              <w:rPr>
                <w:b/>
                <w:sz w:val="22"/>
                <w:szCs w:val="22"/>
              </w:rPr>
              <w:t>How do good writers express themselves? How does process shape the writer’s product?</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Enduring Understandings</w:t>
            </w:r>
          </w:p>
          <w:p w:rsidR="00F62070" w:rsidRDefault="00585A7E">
            <w:pPr>
              <w:pStyle w:val="normal0"/>
              <w:spacing w:before="37"/>
              <w:ind w:left="102"/>
            </w:pPr>
            <w:r>
              <w:rPr>
                <w:i/>
                <w:sz w:val="22"/>
                <w:szCs w:val="22"/>
              </w:rPr>
              <w:t>Students will understand that…</w:t>
            </w:r>
          </w:p>
          <w:p w:rsidR="00F62070" w:rsidRDefault="00585A7E">
            <w:pPr>
              <w:pStyle w:val="normal0"/>
              <w:numPr>
                <w:ilvl w:val="0"/>
                <w:numId w:val="41"/>
              </w:numPr>
              <w:tabs>
                <w:tab w:val="left" w:pos="282"/>
              </w:tabs>
              <w:spacing w:before="43" w:line="239" w:lineRule="auto"/>
              <w:ind w:left="282" w:right="505"/>
            </w:pPr>
            <w:r>
              <w:rPr>
                <w:b/>
                <w:sz w:val="22"/>
                <w:szCs w:val="22"/>
              </w:rPr>
              <w:t>Understanding of a text’s features, structures, and characteristics facilitate the reader’s ability to make meaning of the text.</w:t>
            </w:r>
          </w:p>
          <w:p w:rsidR="00F62070" w:rsidRDefault="00585A7E">
            <w:pPr>
              <w:pStyle w:val="normal0"/>
              <w:numPr>
                <w:ilvl w:val="0"/>
                <w:numId w:val="41"/>
              </w:numPr>
              <w:tabs>
                <w:tab w:val="left" w:pos="282"/>
              </w:tabs>
              <w:spacing w:before="39"/>
              <w:ind w:left="282" w:right="326"/>
            </w:pPr>
            <w:r>
              <w:rPr>
                <w:b/>
                <w:sz w:val="22"/>
                <w:szCs w:val="22"/>
              </w:rPr>
              <w:t>Fluent readers group words quickly to help them gain meaning from what they read.</w:t>
            </w:r>
          </w:p>
          <w:p w:rsidR="00F62070" w:rsidRDefault="00585A7E">
            <w:pPr>
              <w:pStyle w:val="normal0"/>
              <w:numPr>
                <w:ilvl w:val="0"/>
                <w:numId w:val="41"/>
              </w:numPr>
              <w:tabs>
                <w:tab w:val="left" w:pos="282"/>
              </w:tabs>
              <w:spacing w:before="40" w:line="239" w:lineRule="auto"/>
              <w:ind w:left="282" w:right="526"/>
              <w:jc w:val="both"/>
            </w:pPr>
            <w:r>
              <w:rPr>
                <w:b/>
                <w:sz w:val="22"/>
                <w:szCs w:val="22"/>
              </w:rPr>
              <w:t>Good readers compare, infer, synthesize, and make connections (text to text, text to word, text to self) to make text personally relevant and useful.</w:t>
            </w:r>
          </w:p>
          <w:p w:rsidR="00F62070" w:rsidRDefault="00585A7E">
            <w:pPr>
              <w:pStyle w:val="normal0"/>
              <w:numPr>
                <w:ilvl w:val="0"/>
                <w:numId w:val="41"/>
              </w:numPr>
              <w:tabs>
                <w:tab w:val="left" w:pos="282"/>
              </w:tabs>
              <w:spacing w:before="38" w:line="239" w:lineRule="auto"/>
              <w:ind w:left="282" w:right="799"/>
            </w:pPr>
            <w:r>
              <w:rPr>
                <w:b/>
                <w:sz w:val="22"/>
                <w:szCs w:val="22"/>
              </w:rPr>
              <w:t>Good writers develop and refine their ideas for thinking, learning, communicating, and aesthetic expression.</w:t>
            </w:r>
          </w:p>
        </w:tc>
      </w:tr>
    </w:tbl>
    <w:tbl>
      <w:tblPr>
        <w:tblStyle w:val="a3"/>
        <w:tblW w:w="10964" w:type="dxa"/>
        <w:tblInd w:w="111" w:type="dxa"/>
        <w:tblLayout w:type="fixed"/>
        <w:tblLook w:val="0000"/>
      </w:tblPr>
      <w:tblGrid>
        <w:gridCol w:w="3961"/>
        <w:gridCol w:w="7003"/>
      </w:tblGrid>
      <w:tr w:rsidR="00F62070" w:rsidTr="005E6D22">
        <w:trPr>
          <w:trHeight w:val="820"/>
        </w:trPr>
        <w:tc>
          <w:tcPr>
            <w:tcW w:w="396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numPr>
                <w:ilvl w:val="0"/>
                <w:numId w:val="42"/>
              </w:numPr>
              <w:tabs>
                <w:tab w:val="left" w:pos="337"/>
              </w:tabs>
              <w:spacing w:before="14"/>
              <w:ind w:left="282" w:right="780" w:hanging="180"/>
            </w:pPr>
            <w:r>
              <w:br w:type="page"/>
            </w:r>
            <w:r>
              <w:rPr>
                <w:b/>
                <w:sz w:val="22"/>
                <w:szCs w:val="22"/>
              </w:rPr>
              <w:t>How do writers develop a well written product?</w:t>
            </w:r>
          </w:p>
        </w:tc>
        <w:tc>
          <w:tcPr>
            <w:tcW w:w="700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numPr>
                <w:ilvl w:val="0"/>
                <w:numId w:val="49"/>
              </w:numPr>
              <w:tabs>
                <w:tab w:val="left" w:pos="282"/>
              </w:tabs>
              <w:spacing w:before="14"/>
              <w:ind w:left="282" w:right="246"/>
            </w:pPr>
            <w:r>
              <w:rPr>
                <w:b/>
                <w:sz w:val="22"/>
                <w:szCs w:val="22"/>
              </w:rPr>
              <w:t>Good writers use a repertoire of strategies that enables them to vary form and style, in order to write for different purposes, audiences, and contexts.</w:t>
            </w:r>
          </w:p>
        </w:tc>
      </w:tr>
      <w:tr w:rsidR="00F62070" w:rsidTr="005E6D22">
        <w:trPr>
          <w:trHeight w:val="11280"/>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lastRenderedPageBreak/>
              <w:t>Unit Objectives</w:t>
            </w:r>
          </w:p>
          <w:p w:rsidR="00F62070" w:rsidRDefault="00585A7E">
            <w:pPr>
              <w:pStyle w:val="normal0"/>
              <w:spacing w:before="37"/>
              <w:ind w:left="102" w:right="232"/>
            </w:pPr>
            <w:r>
              <w:rPr>
                <w:i/>
                <w:sz w:val="22"/>
                <w:szCs w:val="22"/>
              </w:rPr>
              <w:t>Students will know…</w:t>
            </w:r>
          </w:p>
          <w:p w:rsidR="00F62070" w:rsidRDefault="00585A7E">
            <w:pPr>
              <w:pStyle w:val="normal0"/>
              <w:spacing w:before="37"/>
              <w:ind w:right="232"/>
            </w:pPr>
            <w:r>
              <w:rPr>
                <w:b/>
                <w:sz w:val="22"/>
                <w:szCs w:val="22"/>
              </w:rPr>
              <w:t>The Writing Process</w:t>
            </w:r>
          </w:p>
          <w:p w:rsidR="00F62070" w:rsidRDefault="00585A7E">
            <w:pPr>
              <w:pStyle w:val="normal0"/>
              <w:numPr>
                <w:ilvl w:val="0"/>
                <w:numId w:val="67"/>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67"/>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67"/>
              </w:numPr>
              <w:tabs>
                <w:tab w:val="left" w:pos="360"/>
                <w:tab w:val="left" w:pos="822"/>
              </w:tabs>
              <w:ind w:right="1810" w:hanging="360"/>
              <w:contextualSpacing/>
            </w:pPr>
            <w:r>
              <w:t>Revising</w:t>
            </w:r>
          </w:p>
          <w:p w:rsidR="00F62070" w:rsidRDefault="00585A7E">
            <w:pPr>
              <w:pStyle w:val="normal0"/>
              <w:numPr>
                <w:ilvl w:val="0"/>
                <w:numId w:val="67"/>
              </w:numPr>
              <w:tabs>
                <w:tab w:val="left" w:pos="822"/>
              </w:tabs>
              <w:ind w:hanging="360"/>
              <w:contextualSpacing/>
            </w:pPr>
            <w:r>
              <w:t>Publishing</w:t>
            </w:r>
          </w:p>
          <w:p w:rsidR="00F62070" w:rsidRDefault="00585A7E">
            <w:pPr>
              <w:pStyle w:val="normal0"/>
              <w:numPr>
                <w:ilvl w:val="0"/>
                <w:numId w:val="67"/>
              </w:numPr>
              <w:tabs>
                <w:tab w:val="left" w:pos="822"/>
              </w:tabs>
              <w:ind w:hanging="360"/>
              <w:contextualSpacing/>
            </w:pPr>
            <w:r>
              <w:t>Editing</w:t>
            </w:r>
          </w:p>
          <w:p w:rsidR="00F62070" w:rsidRDefault="00585A7E">
            <w:pPr>
              <w:pStyle w:val="normal0"/>
              <w:numPr>
                <w:ilvl w:val="0"/>
                <w:numId w:val="50"/>
              </w:numPr>
              <w:tabs>
                <w:tab w:val="left" w:pos="282"/>
              </w:tabs>
              <w:spacing w:before="26"/>
              <w:ind w:left="282"/>
            </w:pPr>
            <w:r>
              <w:rPr>
                <w:b/>
                <w:sz w:val="22"/>
                <w:szCs w:val="22"/>
              </w:rPr>
              <w:t>How to work cooperatively in groups</w:t>
            </w:r>
          </w:p>
          <w:p w:rsidR="00F62070" w:rsidRDefault="00585A7E">
            <w:pPr>
              <w:pStyle w:val="normal0"/>
              <w:numPr>
                <w:ilvl w:val="0"/>
                <w:numId w:val="50"/>
              </w:numPr>
              <w:tabs>
                <w:tab w:val="left" w:pos="282"/>
              </w:tabs>
              <w:spacing w:before="40"/>
              <w:ind w:left="282"/>
            </w:pPr>
            <w:r>
              <w:rPr>
                <w:b/>
                <w:sz w:val="22"/>
                <w:szCs w:val="22"/>
              </w:rPr>
              <w:t>How to write about their own ideas</w:t>
            </w:r>
          </w:p>
          <w:p w:rsidR="00F62070" w:rsidRDefault="00585A7E">
            <w:pPr>
              <w:pStyle w:val="normal0"/>
              <w:numPr>
                <w:ilvl w:val="0"/>
                <w:numId w:val="50"/>
              </w:numPr>
              <w:tabs>
                <w:tab w:val="left" w:pos="282"/>
              </w:tabs>
              <w:spacing w:before="38"/>
              <w:ind w:left="282"/>
            </w:pPr>
            <w:r>
              <w:rPr>
                <w:b/>
                <w:sz w:val="22"/>
                <w:szCs w:val="22"/>
              </w:rPr>
              <w:t>How to communicate in writing</w:t>
            </w:r>
          </w:p>
          <w:p w:rsidR="00F62070" w:rsidRDefault="00585A7E">
            <w:pPr>
              <w:pStyle w:val="normal0"/>
              <w:numPr>
                <w:ilvl w:val="0"/>
                <w:numId w:val="50"/>
              </w:numPr>
              <w:tabs>
                <w:tab w:val="left" w:pos="282"/>
              </w:tabs>
              <w:spacing w:before="40"/>
              <w:ind w:left="282" w:right="866"/>
            </w:pPr>
            <w:r>
              <w:rPr>
                <w:b/>
                <w:sz w:val="22"/>
                <w:szCs w:val="22"/>
              </w:rPr>
              <w:t>How to correctly use common spelling rules</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Objectives</w:t>
            </w:r>
          </w:p>
          <w:p w:rsidR="00F62070" w:rsidRDefault="00585A7E">
            <w:pPr>
              <w:pStyle w:val="normal0"/>
              <w:spacing w:before="37"/>
              <w:ind w:left="102"/>
            </w:pPr>
            <w:r>
              <w:rPr>
                <w:i/>
                <w:sz w:val="22"/>
                <w:szCs w:val="22"/>
              </w:rPr>
              <w:t>Students will be able to…</w:t>
            </w:r>
          </w:p>
          <w:p w:rsidR="00F62070" w:rsidRDefault="00585A7E">
            <w:pPr>
              <w:pStyle w:val="normal0"/>
              <w:numPr>
                <w:ilvl w:val="0"/>
                <w:numId w:val="47"/>
              </w:numPr>
              <w:tabs>
                <w:tab w:val="left" w:pos="282"/>
              </w:tabs>
              <w:spacing w:before="43"/>
              <w:ind w:left="282"/>
            </w:pPr>
            <w:r>
              <w:rPr>
                <w:b/>
                <w:sz w:val="22"/>
                <w:szCs w:val="22"/>
              </w:rPr>
              <w:t>Listen for a variety of purposes</w:t>
            </w:r>
          </w:p>
          <w:p w:rsidR="00F62070" w:rsidRDefault="00585A7E">
            <w:pPr>
              <w:pStyle w:val="normal0"/>
              <w:numPr>
                <w:ilvl w:val="0"/>
                <w:numId w:val="47"/>
              </w:numPr>
              <w:tabs>
                <w:tab w:val="left" w:pos="282"/>
              </w:tabs>
              <w:spacing w:before="37"/>
              <w:ind w:left="282"/>
            </w:pPr>
            <w:r>
              <w:rPr>
                <w:b/>
                <w:sz w:val="22"/>
                <w:szCs w:val="22"/>
              </w:rPr>
              <w:t>Identify setting, characters, and plot in a story</w:t>
            </w:r>
          </w:p>
          <w:p w:rsidR="00F62070" w:rsidRDefault="00585A7E">
            <w:pPr>
              <w:pStyle w:val="normal0"/>
              <w:numPr>
                <w:ilvl w:val="0"/>
                <w:numId w:val="47"/>
              </w:numPr>
              <w:tabs>
                <w:tab w:val="left" w:pos="282"/>
              </w:tabs>
              <w:spacing w:before="40"/>
              <w:ind w:left="282"/>
            </w:pPr>
            <w:r>
              <w:rPr>
                <w:b/>
                <w:sz w:val="22"/>
                <w:szCs w:val="22"/>
              </w:rPr>
              <w:t>Retell a story in order listing the most important events</w:t>
            </w:r>
          </w:p>
          <w:p w:rsidR="00F62070" w:rsidRDefault="00585A7E">
            <w:pPr>
              <w:pStyle w:val="normal0"/>
              <w:numPr>
                <w:ilvl w:val="0"/>
                <w:numId w:val="47"/>
              </w:numPr>
              <w:tabs>
                <w:tab w:val="left" w:pos="282"/>
              </w:tabs>
              <w:ind w:left="282"/>
            </w:pPr>
            <w:r>
              <w:rPr>
                <w:b/>
                <w:sz w:val="22"/>
                <w:szCs w:val="22"/>
              </w:rPr>
              <w:t>Make and confirm predictions</w:t>
            </w:r>
          </w:p>
          <w:p w:rsidR="00F62070" w:rsidRDefault="00585A7E">
            <w:pPr>
              <w:pStyle w:val="normal0"/>
              <w:numPr>
                <w:ilvl w:val="0"/>
                <w:numId w:val="47"/>
              </w:numPr>
              <w:tabs>
                <w:tab w:val="left" w:pos="282"/>
              </w:tabs>
              <w:spacing w:before="17"/>
              <w:ind w:left="282" w:right="221"/>
            </w:pPr>
            <w:r>
              <w:rPr>
                <w:b/>
                <w:sz w:val="22"/>
                <w:szCs w:val="22"/>
              </w:rPr>
              <w:t>Determine what characters are like based on what they say and do</w:t>
            </w:r>
          </w:p>
          <w:p w:rsidR="00F62070" w:rsidRDefault="00585A7E">
            <w:pPr>
              <w:pStyle w:val="normal0"/>
              <w:numPr>
                <w:ilvl w:val="0"/>
                <w:numId w:val="47"/>
              </w:numPr>
              <w:tabs>
                <w:tab w:val="left" w:pos="282"/>
              </w:tabs>
              <w:spacing w:before="35"/>
              <w:ind w:left="282"/>
            </w:pPr>
            <w:r>
              <w:rPr>
                <w:b/>
                <w:sz w:val="22"/>
                <w:szCs w:val="22"/>
              </w:rPr>
              <w:t>Identify Author’s Purpose</w:t>
            </w:r>
          </w:p>
          <w:p w:rsidR="00F62070" w:rsidRDefault="00585A7E">
            <w:pPr>
              <w:pStyle w:val="normal0"/>
              <w:numPr>
                <w:ilvl w:val="0"/>
                <w:numId w:val="47"/>
              </w:numPr>
              <w:tabs>
                <w:tab w:val="left" w:pos="282"/>
              </w:tabs>
              <w:spacing w:before="40"/>
              <w:ind w:left="282"/>
            </w:pPr>
            <w:r>
              <w:rPr>
                <w:b/>
                <w:sz w:val="22"/>
                <w:szCs w:val="22"/>
              </w:rPr>
              <w:t>Read grade-level text with purpose and understanding</w:t>
            </w:r>
          </w:p>
          <w:p w:rsidR="00F62070" w:rsidRDefault="00585A7E">
            <w:pPr>
              <w:pStyle w:val="normal0"/>
              <w:numPr>
                <w:ilvl w:val="0"/>
                <w:numId w:val="47"/>
              </w:numPr>
              <w:tabs>
                <w:tab w:val="left" w:pos="282"/>
              </w:tabs>
              <w:spacing w:before="38"/>
              <w:ind w:left="282" w:right="226"/>
            </w:pPr>
            <w:r>
              <w:rPr>
                <w:b/>
                <w:sz w:val="22"/>
                <w:szCs w:val="22"/>
              </w:rPr>
              <w:t>Use context to confirm or self-correct word recognition and understanding, reading as necessary</w:t>
            </w:r>
          </w:p>
          <w:p w:rsidR="00F62070" w:rsidRDefault="00585A7E">
            <w:pPr>
              <w:pStyle w:val="normal0"/>
              <w:numPr>
                <w:ilvl w:val="0"/>
                <w:numId w:val="47"/>
              </w:numPr>
              <w:tabs>
                <w:tab w:val="left" w:pos="282"/>
              </w:tabs>
              <w:spacing w:before="38"/>
              <w:ind w:left="282" w:right="296"/>
            </w:pPr>
            <w:r>
              <w:rPr>
                <w:b/>
                <w:sz w:val="22"/>
                <w:szCs w:val="22"/>
              </w:rPr>
              <w:t>Determine meanings of unknown words using Context Clues</w:t>
            </w:r>
          </w:p>
          <w:p w:rsidR="00F62070" w:rsidRDefault="00585A7E">
            <w:pPr>
              <w:pStyle w:val="normal0"/>
              <w:numPr>
                <w:ilvl w:val="0"/>
                <w:numId w:val="47"/>
              </w:numPr>
              <w:tabs>
                <w:tab w:val="left" w:pos="282"/>
              </w:tabs>
              <w:ind w:left="282"/>
            </w:pPr>
            <w:r>
              <w:rPr>
                <w:b/>
                <w:sz w:val="22"/>
                <w:szCs w:val="22"/>
              </w:rPr>
              <w:t>Use syllable patterns to decode multisyllabic words</w:t>
            </w:r>
          </w:p>
          <w:p w:rsidR="00F62070" w:rsidRDefault="00585A7E">
            <w:pPr>
              <w:pStyle w:val="normal0"/>
              <w:numPr>
                <w:ilvl w:val="0"/>
                <w:numId w:val="47"/>
              </w:numPr>
              <w:tabs>
                <w:tab w:val="left" w:pos="282"/>
              </w:tabs>
              <w:spacing w:before="59"/>
              <w:ind w:left="282" w:right="1038"/>
            </w:pPr>
            <w:r>
              <w:rPr>
                <w:b/>
                <w:sz w:val="22"/>
                <w:szCs w:val="22"/>
              </w:rPr>
              <w:t>Use new vocabulary learned from literature in classroom experience</w:t>
            </w:r>
          </w:p>
          <w:p w:rsidR="00F62070" w:rsidRDefault="00585A7E">
            <w:pPr>
              <w:pStyle w:val="normal0"/>
              <w:numPr>
                <w:ilvl w:val="0"/>
                <w:numId w:val="47"/>
              </w:numPr>
              <w:tabs>
                <w:tab w:val="left" w:pos="282"/>
              </w:tabs>
              <w:spacing w:before="35"/>
              <w:ind w:left="282" w:right="141"/>
            </w:pPr>
            <w:r>
              <w:rPr>
                <w:b/>
                <w:sz w:val="22"/>
                <w:szCs w:val="22"/>
              </w:rPr>
              <w:t>Generate ideas for writing through recalling experiences, listening to stories, reading, brainstorming, and discussion</w:t>
            </w:r>
          </w:p>
          <w:p w:rsidR="00F62070" w:rsidRDefault="00585A7E">
            <w:pPr>
              <w:pStyle w:val="normal0"/>
              <w:numPr>
                <w:ilvl w:val="0"/>
                <w:numId w:val="47"/>
              </w:numPr>
              <w:tabs>
                <w:tab w:val="left" w:pos="282"/>
              </w:tabs>
              <w:spacing w:before="37" w:line="239" w:lineRule="auto"/>
              <w:ind w:left="282" w:right="397"/>
            </w:pPr>
            <w:r>
              <w:rPr>
                <w:b/>
                <w:sz w:val="22"/>
                <w:szCs w:val="22"/>
              </w:rPr>
              <w:t>Establish a situation and introduce a narrator and/or characters; organize an event sequence that unfolds naturally.</w:t>
            </w:r>
          </w:p>
          <w:p w:rsidR="00F62070" w:rsidRDefault="00585A7E">
            <w:pPr>
              <w:pStyle w:val="normal0"/>
              <w:numPr>
                <w:ilvl w:val="0"/>
                <w:numId w:val="47"/>
              </w:numPr>
              <w:tabs>
                <w:tab w:val="left" w:pos="282"/>
              </w:tabs>
              <w:spacing w:before="39"/>
              <w:ind w:left="282" w:right="250"/>
            </w:pPr>
            <w:r>
              <w:rPr>
                <w:b/>
                <w:sz w:val="22"/>
                <w:szCs w:val="22"/>
              </w:rPr>
              <w:t>Use dialogue and descriptions of actions, thoughts, and feelings to develop experiences and events or show the response of characters to situations.</w:t>
            </w:r>
          </w:p>
          <w:p w:rsidR="00F62070" w:rsidRDefault="00585A7E">
            <w:pPr>
              <w:pStyle w:val="normal0"/>
              <w:numPr>
                <w:ilvl w:val="0"/>
                <w:numId w:val="47"/>
              </w:numPr>
              <w:tabs>
                <w:tab w:val="left" w:pos="282"/>
              </w:tabs>
              <w:spacing w:before="37"/>
              <w:ind w:left="282"/>
            </w:pPr>
            <w:r>
              <w:rPr>
                <w:b/>
                <w:sz w:val="22"/>
                <w:szCs w:val="22"/>
              </w:rPr>
              <w:t>Use temporal words and phrases to signal event order.</w:t>
            </w:r>
          </w:p>
          <w:p w:rsidR="00F62070" w:rsidRDefault="00585A7E">
            <w:pPr>
              <w:pStyle w:val="normal0"/>
              <w:numPr>
                <w:ilvl w:val="0"/>
                <w:numId w:val="47"/>
              </w:numPr>
              <w:tabs>
                <w:tab w:val="left" w:pos="282"/>
              </w:tabs>
              <w:spacing w:before="37"/>
              <w:ind w:left="282"/>
            </w:pPr>
            <w:r>
              <w:rPr>
                <w:b/>
                <w:sz w:val="22"/>
                <w:szCs w:val="22"/>
              </w:rPr>
              <w:t>Provide a sense of closure.</w:t>
            </w:r>
          </w:p>
          <w:p w:rsidR="00F62070" w:rsidRDefault="00585A7E">
            <w:pPr>
              <w:pStyle w:val="normal0"/>
              <w:numPr>
                <w:ilvl w:val="0"/>
                <w:numId w:val="47"/>
              </w:numPr>
              <w:tabs>
                <w:tab w:val="left" w:pos="282"/>
              </w:tabs>
              <w:spacing w:before="40"/>
              <w:ind w:left="282"/>
            </w:pPr>
            <w:r>
              <w:rPr>
                <w:b/>
                <w:sz w:val="22"/>
                <w:szCs w:val="22"/>
              </w:rPr>
              <w:t>Use sensory details in their writing</w:t>
            </w:r>
          </w:p>
          <w:p w:rsidR="00F62070" w:rsidRDefault="00585A7E">
            <w:pPr>
              <w:pStyle w:val="normal0"/>
              <w:numPr>
                <w:ilvl w:val="0"/>
                <w:numId w:val="47"/>
              </w:numPr>
              <w:tabs>
                <w:tab w:val="left" w:pos="282"/>
              </w:tabs>
              <w:spacing w:before="40"/>
              <w:ind w:left="282"/>
            </w:pPr>
            <w:r>
              <w:rPr>
                <w:b/>
                <w:sz w:val="22"/>
                <w:szCs w:val="22"/>
              </w:rPr>
              <w:t>Use sentence variety</w:t>
            </w:r>
          </w:p>
          <w:p w:rsidR="00F62070" w:rsidRDefault="00585A7E">
            <w:pPr>
              <w:pStyle w:val="normal0"/>
              <w:numPr>
                <w:ilvl w:val="0"/>
                <w:numId w:val="47"/>
              </w:numPr>
              <w:tabs>
                <w:tab w:val="left" w:pos="282"/>
              </w:tabs>
              <w:spacing w:before="37"/>
              <w:ind w:left="282"/>
            </w:pPr>
            <w:r>
              <w:rPr>
                <w:b/>
                <w:sz w:val="22"/>
                <w:szCs w:val="22"/>
              </w:rPr>
              <w:t>Choose words and phrases for effect</w:t>
            </w:r>
          </w:p>
          <w:p w:rsidR="00F62070" w:rsidRDefault="00585A7E">
            <w:pPr>
              <w:pStyle w:val="normal0"/>
              <w:numPr>
                <w:ilvl w:val="0"/>
                <w:numId w:val="47"/>
              </w:numPr>
              <w:tabs>
                <w:tab w:val="left" w:pos="282"/>
              </w:tabs>
              <w:spacing w:before="40"/>
              <w:ind w:left="282"/>
            </w:pPr>
            <w:r>
              <w:rPr>
                <w:b/>
                <w:sz w:val="22"/>
                <w:szCs w:val="22"/>
              </w:rPr>
              <w:t>Capitalize appropriate words in titles</w:t>
            </w:r>
          </w:p>
          <w:p w:rsidR="00F62070" w:rsidRDefault="00585A7E">
            <w:pPr>
              <w:pStyle w:val="normal0"/>
              <w:numPr>
                <w:ilvl w:val="0"/>
                <w:numId w:val="47"/>
              </w:numPr>
              <w:tabs>
                <w:tab w:val="left" w:pos="282"/>
              </w:tabs>
              <w:spacing w:before="40"/>
              <w:ind w:left="282"/>
            </w:pPr>
            <w:r>
              <w:rPr>
                <w:b/>
                <w:sz w:val="22"/>
                <w:szCs w:val="22"/>
              </w:rPr>
              <w:t>Use punctuation correctly</w:t>
            </w:r>
          </w:p>
          <w:p w:rsidR="00F62070" w:rsidRDefault="00585A7E">
            <w:pPr>
              <w:pStyle w:val="normal0"/>
              <w:numPr>
                <w:ilvl w:val="0"/>
                <w:numId w:val="47"/>
              </w:numPr>
              <w:tabs>
                <w:tab w:val="left" w:pos="282"/>
              </w:tabs>
              <w:spacing w:before="37" w:line="259" w:lineRule="auto"/>
              <w:ind w:left="282" w:right="124"/>
            </w:pPr>
            <w:r>
              <w:rPr>
                <w:b/>
                <w:sz w:val="22"/>
                <w:szCs w:val="22"/>
              </w:rPr>
              <w:t>Explain the function of nouns, pronouns, verbs, adjectives, and adverbs in general and their functions in particular sentences</w:t>
            </w:r>
          </w:p>
          <w:p w:rsidR="00F62070" w:rsidRDefault="00585A7E">
            <w:pPr>
              <w:pStyle w:val="normal0"/>
              <w:numPr>
                <w:ilvl w:val="0"/>
                <w:numId w:val="47"/>
              </w:numPr>
              <w:tabs>
                <w:tab w:val="left" w:pos="282"/>
              </w:tabs>
              <w:spacing w:before="21"/>
              <w:ind w:left="282"/>
            </w:pPr>
            <w:r>
              <w:rPr>
                <w:b/>
                <w:sz w:val="22"/>
                <w:szCs w:val="22"/>
              </w:rPr>
              <w:t>Use dialogue effectively</w:t>
            </w:r>
          </w:p>
          <w:p w:rsidR="00F62070" w:rsidRDefault="00585A7E">
            <w:pPr>
              <w:pStyle w:val="normal0"/>
              <w:numPr>
                <w:ilvl w:val="0"/>
                <w:numId w:val="47"/>
              </w:numPr>
              <w:tabs>
                <w:tab w:val="left" w:pos="282"/>
              </w:tabs>
              <w:spacing w:before="37"/>
              <w:ind w:left="282"/>
            </w:pPr>
            <w:r>
              <w:rPr>
                <w:b/>
                <w:sz w:val="22"/>
                <w:szCs w:val="22"/>
              </w:rPr>
              <w:t>Edit with a partner and publish using a word processor</w:t>
            </w:r>
          </w:p>
        </w:tc>
      </w:tr>
    </w:tbl>
    <w:p w:rsidR="00F62070" w:rsidRDefault="00585A7E">
      <w:pPr>
        <w:pStyle w:val="normal0"/>
      </w:pPr>
      <w:r>
        <w:br w:type="page"/>
      </w:r>
    </w:p>
    <w:tbl>
      <w:tblPr>
        <w:tblStyle w:val="a4"/>
        <w:tblW w:w="9653" w:type="dxa"/>
        <w:tblInd w:w="111" w:type="dxa"/>
        <w:tblLayout w:type="fixed"/>
        <w:tblLook w:val="0000"/>
      </w:tblPr>
      <w:tblGrid>
        <w:gridCol w:w="3782"/>
        <w:gridCol w:w="5871"/>
      </w:tblGrid>
      <w:tr w:rsidR="00F62070" w:rsidTr="005E6D22">
        <w:trPr>
          <w:trHeight w:val="88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spacing w:before="12"/>
            </w:pPr>
          </w:p>
          <w:p w:rsidR="00F62070" w:rsidRDefault="00585A7E">
            <w:pPr>
              <w:pStyle w:val="normal0"/>
              <w:ind w:right="1"/>
              <w:jc w:val="center"/>
            </w:pPr>
            <w:r>
              <w:rPr>
                <w:rFonts w:ascii="Calibri" w:eastAsia="Calibri" w:hAnsi="Calibri" w:cs="Calibri"/>
                <w:b/>
                <w:color w:val="FFFFFF"/>
              </w:rPr>
              <w:t>OCEAN COUNTY ENGLISH LANGUAGE ARTS CURRICULUM</w:t>
            </w:r>
          </w:p>
          <w:p w:rsidR="00F62070" w:rsidRDefault="00585A7E">
            <w:pPr>
              <w:pStyle w:val="normal0"/>
              <w:ind w:left="3778" w:right="3780"/>
              <w:jc w:val="center"/>
            </w:pPr>
            <w:r>
              <w:rPr>
                <w:rFonts w:ascii="Calibri" w:eastAsia="Calibri" w:hAnsi="Calibri" w:cs="Calibri"/>
                <w:b/>
                <w:color w:val="FFFFFF"/>
              </w:rPr>
              <w:t>Evidence of Learning</w:t>
            </w:r>
          </w:p>
        </w:tc>
      </w:tr>
      <w:tr w:rsidR="00F62070" w:rsidTr="005E6D22">
        <w:trPr>
          <w:trHeight w:val="340"/>
        </w:trPr>
        <w:tc>
          <w:tcPr>
            <w:tcW w:w="4621" w:type="dxa"/>
            <w:tcBorders>
              <w:top w:val="single" w:sz="4" w:space="0" w:color="000000"/>
              <w:left w:val="single" w:sz="4" w:space="0" w:color="000000"/>
              <w:bottom w:val="nil"/>
              <w:right w:val="nil"/>
            </w:tcBorders>
            <w:shd w:val="clear" w:color="auto" w:fill="FFFFB8"/>
            <w:tcMar>
              <w:left w:w="0" w:type="dxa"/>
              <w:right w:w="0" w:type="dxa"/>
            </w:tcMar>
          </w:tcPr>
          <w:p w:rsidR="00F62070" w:rsidRDefault="00585A7E">
            <w:pPr>
              <w:pStyle w:val="normal0"/>
              <w:spacing w:before="37"/>
              <w:ind w:left="102"/>
            </w:pPr>
            <w:r>
              <w:rPr>
                <w:b/>
                <w:sz w:val="22"/>
                <w:szCs w:val="22"/>
              </w:rPr>
              <w:t>Formative Assessments:</w:t>
            </w:r>
          </w:p>
        </w:tc>
        <w:tc>
          <w:tcPr>
            <w:tcW w:w="7175" w:type="dxa"/>
            <w:tcBorders>
              <w:top w:val="single" w:sz="4" w:space="0" w:color="000000"/>
              <w:left w:val="nil"/>
              <w:bottom w:val="nil"/>
              <w:right w:val="single" w:sz="4" w:space="0" w:color="000000"/>
            </w:tcBorders>
            <w:shd w:val="clear" w:color="auto" w:fill="FFFFB8"/>
            <w:tcMar>
              <w:left w:w="0" w:type="dxa"/>
              <w:right w:w="0" w:type="dxa"/>
            </w:tcMar>
          </w:tcPr>
          <w:p w:rsidR="00F62070" w:rsidRDefault="00F62070">
            <w:pPr>
              <w:pStyle w:val="normal0"/>
            </w:pPr>
          </w:p>
        </w:tc>
      </w:tr>
      <w:tr w:rsidR="00F62070" w:rsidTr="005E6D22">
        <w:trPr>
          <w:trHeight w:val="32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48"/>
              </w:numPr>
              <w:tabs>
                <w:tab w:val="left" w:pos="354"/>
              </w:tabs>
              <w:spacing w:before="19"/>
              <w:ind w:left="354"/>
            </w:pPr>
            <w:r>
              <w:rPr>
                <w:sz w:val="22"/>
                <w:szCs w:val="22"/>
              </w:rPr>
              <w:t>Open Ended Questions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45"/>
              </w:numPr>
              <w:tabs>
                <w:tab w:val="left" w:pos="384"/>
              </w:tabs>
              <w:spacing w:before="19"/>
              <w:ind w:left="384"/>
            </w:pPr>
            <w:r>
              <w:rPr>
                <w:sz w:val="22"/>
                <w:szCs w:val="22"/>
              </w:rPr>
              <w:t>Rubrics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46"/>
              </w:numPr>
              <w:tabs>
                <w:tab w:val="left" w:pos="354"/>
              </w:tabs>
              <w:spacing w:before="2"/>
              <w:ind w:left="354"/>
            </w:pPr>
            <w:r>
              <w:rPr>
                <w:sz w:val="22"/>
                <w:szCs w:val="22"/>
              </w:rPr>
              <w:t>Weekly Tests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44"/>
              </w:numPr>
              <w:tabs>
                <w:tab w:val="left" w:pos="384"/>
              </w:tabs>
              <w:spacing w:before="2"/>
              <w:ind w:left="384"/>
            </w:pPr>
            <w:r>
              <w:rPr>
                <w:sz w:val="22"/>
                <w:szCs w:val="22"/>
              </w:rPr>
              <w:t>Cooperative Learning Groups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59"/>
              </w:numPr>
              <w:tabs>
                <w:tab w:val="left" w:pos="354"/>
              </w:tabs>
              <w:spacing w:before="1"/>
              <w:ind w:left="354"/>
            </w:pPr>
            <w:r>
              <w:rPr>
                <w:sz w:val="22"/>
                <w:szCs w:val="22"/>
              </w:rPr>
              <w:t>Writer’s Workshop</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60"/>
              </w:numPr>
              <w:tabs>
                <w:tab w:val="left" w:pos="384"/>
              </w:tabs>
              <w:spacing w:before="1"/>
              <w:ind w:left="384"/>
            </w:pPr>
            <w:r>
              <w:rPr>
                <w:sz w:val="22"/>
                <w:szCs w:val="22"/>
              </w:rPr>
              <w:t>Teacher Conferences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57"/>
              </w:numPr>
              <w:tabs>
                <w:tab w:val="left" w:pos="354"/>
              </w:tabs>
              <w:spacing w:before="2"/>
              <w:ind w:left="354"/>
            </w:pPr>
            <w:r>
              <w:rPr>
                <w:sz w:val="22"/>
                <w:szCs w:val="22"/>
              </w:rPr>
              <w:t>Class Discussion</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58"/>
              </w:numPr>
              <w:tabs>
                <w:tab w:val="left" w:pos="384"/>
              </w:tabs>
              <w:spacing w:before="2"/>
              <w:ind w:left="384"/>
            </w:pPr>
            <w:r>
              <w:rPr>
                <w:sz w:val="22"/>
                <w:szCs w:val="22"/>
              </w:rPr>
              <w:t>Teacher Observation</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71"/>
              </w:numPr>
              <w:tabs>
                <w:tab w:val="left" w:pos="354"/>
              </w:tabs>
              <w:spacing w:before="2"/>
              <w:ind w:left="354"/>
            </w:pPr>
            <w:r>
              <w:rPr>
                <w:sz w:val="22"/>
                <w:szCs w:val="22"/>
              </w:rPr>
              <w:t>Graphic Organizers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72"/>
              </w:numPr>
              <w:tabs>
                <w:tab w:val="left" w:pos="384"/>
              </w:tabs>
              <w:spacing w:before="2"/>
              <w:ind w:left="384"/>
            </w:pPr>
            <w:r>
              <w:rPr>
                <w:sz w:val="22"/>
                <w:szCs w:val="22"/>
              </w:rPr>
              <w:t xml:space="preserve">Journals/Writer’s Notebook- * digital preferred </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68"/>
              </w:numPr>
              <w:tabs>
                <w:tab w:val="left" w:pos="354"/>
              </w:tabs>
              <w:spacing w:before="1"/>
              <w:ind w:left="354"/>
            </w:pPr>
            <w:r>
              <w:rPr>
                <w:sz w:val="22"/>
                <w:szCs w:val="22"/>
              </w:rPr>
              <w:t>Reading Responses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70"/>
              </w:numPr>
              <w:tabs>
                <w:tab w:val="left" w:pos="384"/>
              </w:tabs>
              <w:spacing w:before="1"/>
              <w:ind w:left="384"/>
            </w:pPr>
            <w:r>
              <w:rPr>
                <w:sz w:val="22"/>
                <w:szCs w:val="22"/>
              </w:rPr>
              <w:t>Portfolio</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63"/>
              </w:numPr>
              <w:tabs>
                <w:tab w:val="left" w:pos="354"/>
              </w:tabs>
              <w:spacing w:before="2"/>
              <w:ind w:left="354"/>
            </w:pPr>
            <w:r>
              <w:rPr>
                <w:sz w:val="22"/>
                <w:szCs w:val="22"/>
              </w:rPr>
              <w:t>Reading Log</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65"/>
              </w:numPr>
              <w:tabs>
                <w:tab w:val="left" w:pos="384"/>
              </w:tabs>
              <w:spacing w:before="2"/>
              <w:ind w:left="384"/>
            </w:pPr>
            <w:r>
              <w:rPr>
                <w:sz w:val="22"/>
                <w:szCs w:val="22"/>
              </w:rPr>
              <w:t>Anecdotal Notes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94"/>
              </w:numPr>
              <w:tabs>
                <w:tab w:val="left" w:pos="354"/>
              </w:tabs>
              <w:spacing w:before="3"/>
              <w:ind w:left="354"/>
            </w:pPr>
            <w:r>
              <w:rPr>
                <w:sz w:val="22"/>
                <w:szCs w:val="22"/>
              </w:rPr>
              <w:t>Exit Slips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92"/>
              </w:numPr>
              <w:tabs>
                <w:tab w:val="left" w:pos="384"/>
              </w:tabs>
              <w:spacing w:before="3"/>
              <w:ind w:left="384"/>
            </w:pPr>
            <w:r>
              <w:rPr>
                <w:sz w:val="22"/>
                <w:szCs w:val="22"/>
              </w:rPr>
              <w:t>Peer/Self Assessments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93"/>
              </w:numPr>
              <w:tabs>
                <w:tab w:val="left" w:pos="354"/>
              </w:tabs>
              <w:spacing w:before="1"/>
              <w:ind w:left="354"/>
            </w:pPr>
            <w:r>
              <w:rPr>
                <w:sz w:val="22"/>
                <w:szCs w:val="22"/>
              </w:rPr>
              <w:t>Kinesthetic Assessments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90"/>
              </w:numPr>
              <w:tabs>
                <w:tab w:val="left" w:pos="384"/>
              </w:tabs>
              <w:spacing w:before="1"/>
              <w:ind w:left="384"/>
            </w:pPr>
            <w:r>
              <w:rPr>
                <w:sz w:val="22"/>
                <w:szCs w:val="22"/>
              </w:rPr>
              <w:t>Whiteboard Assessments</w:t>
            </w:r>
          </w:p>
        </w:tc>
      </w:tr>
      <w:tr w:rsidR="00F62070" w:rsidTr="005E6D22">
        <w:trPr>
          <w:trHeight w:val="300"/>
        </w:trPr>
        <w:tc>
          <w:tcPr>
            <w:tcW w:w="4621"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91"/>
              </w:numPr>
              <w:tabs>
                <w:tab w:val="left" w:pos="354"/>
              </w:tabs>
              <w:spacing w:before="2"/>
              <w:ind w:left="354"/>
            </w:pPr>
            <w:r>
              <w:rPr>
                <w:sz w:val="22"/>
                <w:szCs w:val="22"/>
              </w:rPr>
              <w:t>Running Records</w:t>
            </w:r>
          </w:p>
        </w:tc>
        <w:tc>
          <w:tcPr>
            <w:tcW w:w="7175"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02"/>
              </w:numPr>
              <w:tabs>
                <w:tab w:val="left" w:pos="384"/>
              </w:tabs>
              <w:spacing w:before="2"/>
              <w:ind w:left="384"/>
            </w:pPr>
            <w:r>
              <w:rPr>
                <w:sz w:val="22"/>
                <w:szCs w:val="22"/>
              </w:rPr>
              <w:t>Think-Pair-Share</w:t>
            </w:r>
          </w:p>
        </w:tc>
      </w:tr>
      <w:tr w:rsidR="00F62070" w:rsidTr="005E6D22">
        <w:trPr>
          <w:trHeight w:val="320"/>
        </w:trPr>
        <w:tc>
          <w:tcPr>
            <w:tcW w:w="4621" w:type="dxa"/>
            <w:tcBorders>
              <w:top w:val="nil"/>
              <w:left w:val="single" w:sz="4" w:space="0" w:color="000000"/>
              <w:bottom w:val="single" w:sz="4" w:space="0" w:color="000000"/>
              <w:right w:val="nil"/>
            </w:tcBorders>
            <w:shd w:val="clear" w:color="auto" w:fill="FFFFB8"/>
            <w:tcMar>
              <w:left w:w="0" w:type="dxa"/>
              <w:right w:w="0" w:type="dxa"/>
            </w:tcMar>
          </w:tcPr>
          <w:p w:rsidR="00F62070" w:rsidRDefault="00585A7E">
            <w:pPr>
              <w:pStyle w:val="normal0"/>
              <w:numPr>
                <w:ilvl w:val="0"/>
                <w:numId w:val="103"/>
              </w:numPr>
              <w:tabs>
                <w:tab w:val="left" w:pos="354"/>
              </w:tabs>
              <w:spacing w:before="1"/>
              <w:ind w:left="354"/>
            </w:pPr>
            <w:r>
              <w:rPr>
                <w:sz w:val="22"/>
                <w:szCs w:val="22"/>
              </w:rPr>
              <w:t>Literature Circles</w:t>
            </w:r>
          </w:p>
        </w:tc>
        <w:tc>
          <w:tcPr>
            <w:tcW w:w="7175" w:type="dxa"/>
            <w:tcBorders>
              <w:top w:val="nil"/>
              <w:left w:val="nil"/>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100"/>
              </w:numPr>
              <w:tabs>
                <w:tab w:val="left" w:pos="384"/>
              </w:tabs>
              <w:spacing w:before="1"/>
              <w:ind w:left="384"/>
            </w:pPr>
            <w:r>
              <w:rPr>
                <w:sz w:val="22"/>
                <w:szCs w:val="22"/>
              </w:rPr>
              <w:t>Constructive Quizzes</w:t>
            </w:r>
          </w:p>
        </w:tc>
      </w:tr>
      <w:tr w:rsidR="00F62070" w:rsidTr="005E6D22">
        <w:trPr>
          <w:trHeight w:val="340"/>
        </w:trPr>
        <w:tc>
          <w:tcPr>
            <w:tcW w:w="1096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t>Summative Assessments</w:t>
            </w:r>
          </w:p>
        </w:tc>
      </w:tr>
      <w:tr w:rsidR="00F62070" w:rsidTr="005E6D22">
        <w:trPr>
          <w:trHeight w:val="30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101"/>
              </w:numPr>
              <w:tabs>
                <w:tab w:val="left" w:pos="462"/>
              </w:tabs>
              <w:spacing w:before="2"/>
              <w:ind w:left="462"/>
            </w:pPr>
            <w:r>
              <w:rPr>
                <w:rFonts w:ascii="Calibri" w:eastAsia="Calibri" w:hAnsi="Calibri" w:cs="Calibri"/>
                <w:sz w:val="22"/>
                <w:szCs w:val="22"/>
              </w:rPr>
              <w:t>Portfolio Assessment piece</w:t>
            </w:r>
          </w:p>
        </w:tc>
      </w:tr>
      <w:tr w:rsidR="00F62070" w:rsidTr="005E6D22">
        <w:trPr>
          <w:trHeight w:val="30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97"/>
              </w:numPr>
              <w:tabs>
                <w:tab w:val="left" w:pos="462"/>
              </w:tabs>
              <w:ind w:left="462"/>
            </w:pPr>
            <w:r>
              <w:rPr>
                <w:rFonts w:ascii="Calibri" w:eastAsia="Calibri" w:hAnsi="Calibri" w:cs="Calibri"/>
                <w:sz w:val="22"/>
                <w:szCs w:val="22"/>
              </w:rPr>
              <w:t>Unit Test</w:t>
            </w:r>
          </w:p>
        </w:tc>
      </w:tr>
      <w:tr w:rsidR="00F62070" w:rsidTr="005E6D22">
        <w:trPr>
          <w:trHeight w:val="32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119"/>
              </w:numPr>
              <w:tabs>
                <w:tab w:val="left" w:pos="462"/>
              </w:tabs>
              <w:spacing w:before="2"/>
              <w:ind w:left="462"/>
            </w:pPr>
            <w:r>
              <w:rPr>
                <w:rFonts w:ascii="Calibri" w:eastAsia="Calibri" w:hAnsi="Calibri" w:cs="Calibri"/>
                <w:sz w:val="22"/>
                <w:szCs w:val="22"/>
              </w:rPr>
              <w:t>Timed Writing Piece</w:t>
            </w:r>
          </w:p>
        </w:tc>
      </w:tr>
      <w:tr w:rsidR="00F62070" w:rsidTr="005E6D22">
        <w:trPr>
          <w:trHeight w:val="32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120"/>
              </w:numPr>
              <w:tabs>
                <w:tab w:val="left" w:pos="462"/>
              </w:tabs>
              <w:spacing w:before="1"/>
              <w:ind w:left="462"/>
            </w:pPr>
            <w:r>
              <w:rPr>
                <w:rFonts w:ascii="Calibri" w:eastAsia="Calibri" w:hAnsi="Calibri" w:cs="Calibri"/>
                <w:sz w:val="22"/>
                <w:szCs w:val="22"/>
              </w:rPr>
              <w:t>Timed Reading Piece</w:t>
            </w:r>
          </w:p>
        </w:tc>
      </w:tr>
      <w:tr w:rsidR="00F62070" w:rsidTr="005E6D22">
        <w:trPr>
          <w:trHeight w:val="32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116"/>
              </w:numPr>
              <w:tabs>
                <w:tab w:val="left" w:pos="462"/>
              </w:tabs>
              <w:spacing w:before="2"/>
              <w:ind w:left="462"/>
            </w:pPr>
            <w:r>
              <w:rPr>
                <w:rFonts w:ascii="Calibri" w:eastAsia="Calibri" w:hAnsi="Calibri" w:cs="Calibri"/>
                <w:sz w:val="22"/>
                <w:szCs w:val="22"/>
              </w:rPr>
              <w:t>District Benchmark and Interim Assessment</w:t>
            </w:r>
          </w:p>
        </w:tc>
      </w:tr>
      <w:tr w:rsidR="00F62070" w:rsidTr="005E6D22">
        <w:trPr>
          <w:trHeight w:val="320"/>
        </w:trPr>
        <w:tc>
          <w:tcPr>
            <w:tcW w:w="10964"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118"/>
              </w:numPr>
              <w:tabs>
                <w:tab w:val="left" w:pos="462"/>
              </w:tabs>
              <w:spacing w:before="1"/>
              <w:ind w:left="462"/>
            </w:pPr>
            <w:r>
              <w:rPr>
                <w:rFonts w:ascii="Calibri" w:eastAsia="Calibri" w:hAnsi="Calibri" w:cs="Calibri"/>
                <w:sz w:val="22"/>
                <w:szCs w:val="22"/>
              </w:rPr>
              <w:t>Performance Assessments</w:t>
            </w:r>
          </w:p>
        </w:tc>
      </w:tr>
      <w:tr w:rsidR="00F62070" w:rsidTr="005E6D22">
        <w:trPr>
          <w:trHeight w:val="508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7"/>
              <w:ind w:left="102"/>
            </w:pPr>
            <w:r>
              <w:rPr>
                <w:rFonts w:ascii="Calibri" w:eastAsia="Calibri" w:hAnsi="Calibri" w:cs="Calibri"/>
                <w:b/>
                <w:sz w:val="22"/>
                <w:szCs w:val="22"/>
              </w:rPr>
              <w:t>Modifications (ELLs, Special Education, Gifted and Talented)</w:t>
            </w:r>
          </w:p>
          <w:p w:rsidR="00F62070" w:rsidRDefault="00585A7E">
            <w:pPr>
              <w:pStyle w:val="normal0"/>
              <w:numPr>
                <w:ilvl w:val="0"/>
                <w:numId w:val="13"/>
              </w:numPr>
              <w:tabs>
                <w:tab w:val="left" w:pos="282"/>
              </w:tabs>
              <w:spacing w:before="39"/>
              <w:ind w:hanging="360"/>
              <w:contextualSpacing/>
              <w:rPr>
                <w:rFonts w:ascii="Calibri" w:eastAsia="Calibri" w:hAnsi="Calibri" w:cs="Calibri"/>
                <w:sz w:val="22"/>
                <w:szCs w:val="22"/>
              </w:rPr>
            </w:pPr>
            <w:r>
              <w:rPr>
                <w:rFonts w:ascii="Calibri" w:eastAsia="Calibri" w:hAnsi="Calibri" w:cs="Calibri"/>
                <w:sz w:val="22"/>
                <w:szCs w:val="22"/>
              </w:rPr>
              <w:t>Leveled Guided Reading Books</w:t>
            </w:r>
          </w:p>
          <w:p w:rsidR="00F62070" w:rsidRDefault="00585A7E">
            <w:pPr>
              <w:pStyle w:val="normal0"/>
              <w:numPr>
                <w:ilvl w:val="0"/>
                <w:numId w:val="114"/>
              </w:numPr>
              <w:tabs>
                <w:tab w:val="left" w:pos="282"/>
              </w:tabs>
              <w:spacing w:before="39"/>
              <w:ind w:left="282"/>
            </w:pPr>
            <w:r>
              <w:rPr>
                <w:rFonts w:ascii="Calibri" w:eastAsia="Calibri" w:hAnsi="Calibri" w:cs="Calibri"/>
                <w:sz w:val="22"/>
                <w:szCs w:val="22"/>
              </w:rPr>
              <w:t>Paired partner reading</w:t>
            </w:r>
          </w:p>
          <w:p w:rsidR="00F62070" w:rsidRDefault="00585A7E">
            <w:pPr>
              <w:pStyle w:val="normal0"/>
              <w:numPr>
                <w:ilvl w:val="0"/>
                <w:numId w:val="114"/>
              </w:numPr>
              <w:tabs>
                <w:tab w:val="left" w:pos="282"/>
              </w:tabs>
              <w:spacing w:before="41"/>
              <w:ind w:left="282"/>
            </w:pPr>
            <w:r>
              <w:rPr>
                <w:rFonts w:ascii="Calibri" w:eastAsia="Calibri" w:hAnsi="Calibri" w:cs="Calibri"/>
                <w:sz w:val="22"/>
                <w:szCs w:val="22"/>
              </w:rPr>
              <w:t>Literacy Projects</w:t>
            </w:r>
          </w:p>
          <w:p w:rsidR="00F62070" w:rsidRDefault="00585A7E">
            <w:pPr>
              <w:pStyle w:val="normal0"/>
              <w:numPr>
                <w:ilvl w:val="0"/>
                <w:numId w:val="114"/>
              </w:numPr>
              <w:tabs>
                <w:tab w:val="left" w:pos="282"/>
              </w:tabs>
              <w:spacing w:before="39"/>
              <w:ind w:left="282"/>
            </w:pPr>
            <w:r>
              <w:rPr>
                <w:rFonts w:ascii="Calibri" w:eastAsia="Calibri" w:hAnsi="Calibri" w:cs="Calibri"/>
                <w:sz w:val="22"/>
                <w:szCs w:val="22"/>
              </w:rPr>
              <w:t>Differentiated Instruction/Layered Curriculum/Tiered Lessons</w:t>
            </w:r>
          </w:p>
          <w:p w:rsidR="00F62070" w:rsidRDefault="00585A7E">
            <w:pPr>
              <w:pStyle w:val="normal0"/>
              <w:numPr>
                <w:ilvl w:val="0"/>
                <w:numId w:val="114"/>
              </w:numPr>
              <w:tabs>
                <w:tab w:val="left" w:pos="282"/>
              </w:tabs>
              <w:spacing w:before="41" w:line="273" w:lineRule="auto"/>
              <w:ind w:left="102" w:right="1089" w:firstLine="0"/>
            </w:pPr>
            <w:r>
              <w:rPr>
                <w:rFonts w:ascii="Calibri" w:eastAsia="Calibri" w:hAnsi="Calibri" w:cs="Calibri"/>
                <w:sz w:val="22"/>
                <w:szCs w:val="22"/>
              </w:rPr>
              <w:t xml:space="preserve">Computer Based Programs (i.e., Study Island, </w:t>
            </w:r>
            <w:proofErr w:type="spellStart"/>
            <w:r>
              <w:rPr>
                <w:rFonts w:ascii="Calibri" w:eastAsia="Calibri" w:hAnsi="Calibri" w:cs="Calibri"/>
                <w:sz w:val="22"/>
                <w:szCs w:val="22"/>
              </w:rPr>
              <w:t>Learnia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KidBiz</w:t>
            </w:r>
            <w:proofErr w:type="spellEnd"/>
            <w:r>
              <w:rPr>
                <w:rFonts w:ascii="Calibri" w:eastAsia="Calibri" w:hAnsi="Calibri" w:cs="Calibri"/>
                <w:sz w:val="22"/>
                <w:szCs w:val="22"/>
              </w:rPr>
              <w:t xml:space="preserve">, Accelerated Reader, Core K-12) </w:t>
            </w:r>
          </w:p>
          <w:p w:rsidR="00F62070" w:rsidRDefault="00585A7E">
            <w:pPr>
              <w:pStyle w:val="normal0"/>
              <w:tabs>
                <w:tab w:val="left" w:pos="282"/>
              </w:tabs>
              <w:spacing w:before="41" w:line="273" w:lineRule="auto"/>
              <w:ind w:right="1089"/>
            </w:pPr>
            <w:r>
              <w:rPr>
                <w:rFonts w:ascii="Calibri" w:eastAsia="Calibri" w:hAnsi="Calibri" w:cs="Calibri"/>
                <w:b/>
                <w:sz w:val="22"/>
                <w:szCs w:val="22"/>
              </w:rPr>
              <w:t xml:space="preserve"> 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F62070" w:rsidRDefault="00585A7E">
            <w:pPr>
              <w:pStyle w:val="normal0"/>
              <w:numPr>
                <w:ilvl w:val="1"/>
                <w:numId w:val="114"/>
              </w:numPr>
              <w:tabs>
                <w:tab w:val="left" w:pos="462"/>
              </w:tabs>
              <w:ind w:left="462"/>
            </w:pPr>
            <w:r>
              <w:rPr>
                <w:rFonts w:ascii="Calibri" w:eastAsia="Calibri" w:hAnsi="Calibri" w:cs="Calibri"/>
                <w:sz w:val="22"/>
                <w:szCs w:val="22"/>
              </w:rPr>
              <w:t>ask open-ended questions</w:t>
            </w:r>
          </w:p>
          <w:p w:rsidR="00F62070" w:rsidRDefault="00585A7E">
            <w:pPr>
              <w:pStyle w:val="normal0"/>
              <w:numPr>
                <w:ilvl w:val="1"/>
                <w:numId w:val="114"/>
              </w:numPr>
              <w:tabs>
                <w:tab w:val="left" w:pos="462"/>
              </w:tabs>
              <w:ind w:left="462" w:right="647"/>
            </w:pPr>
            <w:r>
              <w:rPr>
                <w:rFonts w:ascii="Calibri" w:eastAsia="Calibri" w:hAnsi="Calibri" w:cs="Calibri"/>
                <w:sz w:val="22"/>
                <w:szCs w:val="22"/>
              </w:rPr>
              <w:t xml:space="preserve">encourage upper level intellectual behavior based on Bloom’s Taxonomy (analyzing, evaluating, creating)  </w:t>
            </w:r>
            <w:hyperlink r:id="rId19">
              <w:r>
                <w:rPr>
                  <w:rFonts w:ascii="Calibri" w:eastAsia="Calibri" w:hAnsi="Calibri" w:cs="Calibri"/>
                  <w:color w:val="0000FF"/>
                  <w:sz w:val="22"/>
                  <w:szCs w:val="22"/>
                  <w:u w:val="single"/>
                </w:rPr>
                <w:t>http://edorigami.wikispaces.com/Bloom's+Digital+Taxonomy</w:t>
              </w:r>
            </w:hyperlink>
            <w:hyperlink r:id="rId20"/>
          </w:p>
          <w:p w:rsidR="00F62070" w:rsidRDefault="00585A7E">
            <w:pPr>
              <w:pStyle w:val="normal0"/>
              <w:numPr>
                <w:ilvl w:val="1"/>
                <w:numId w:val="114"/>
              </w:numPr>
              <w:tabs>
                <w:tab w:val="left" w:pos="462"/>
              </w:tabs>
              <w:ind w:left="462"/>
            </w:pPr>
            <w:r>
              <w:rPr>
                <w:rFonts w:ascii="Calibri" w:eastAsia="Calibri" w:hAnsi="Calibri" w:cs="Calibri"/>
                <w:sz w:val="22"/>
                <w:szCs w:val="22"/>
              </w:rPr>
              <w:t>do not always be explicit, allow for discovery</w:t>
            </w:r>
          </w:p>
          <w:p w:rsidR="00F62070" w:rsidRDefault="00585A7E">
            <w:pPr>
              <w:pStyle w:val="normal0"/>
              <w:numPr>
                <w:ilvl w:val="1"/>
                <w:numId w:val="114"/>
              </w:numPr>
              <w:tabs>
                <w:tab w:val="left" w:pos="462"/>
              </w:tabs>
              <w:spacing w:before="1"/>
              <w:ind w:left="462"/>
            </w:pPr>
            <w:r>
              <w:rPr>
                <w:rFonts w:ascii="Calibri" w:eastAsia="Calibri" w:hAnsi="Calibri" w:cs="Calibri"/>
                <w:sz w:val="22"/>
                <w:szCs w:val="22"/>
              </w:rPr>
              <w:t>use centers and group students according to ability or interest</w:t>
            </w:r>
          </w:p>
          <w:p w:rsidR="00F62070" w:rsidRDefault="00585A7E">
            <w:pPr>
              <w:pStyle w:val="normal0"/>
              <w:numPr>
                <w:ilvl w:val="1"/>
                <w:numId w:val="114"/>
              </w:numPr>
              <w:tabs>
                <w:tab w:val="left" w:pos="462"/>
              </w:tabs>
              <w:ind w:left="462"/>
            </w:pPr>
            <w:r>
              <w:rPr>
                <w:rFonts w:ascii="Calibri" w:eastAsia="Calibri" w:hAnsi="Calibri" w:cs="Calibri"/>
                <w:sz w:val="22"/>
                <w:szCs w:val="22"/>
              </w:rPr>
              <w:t>propose interest-based extension activities</w:t>
            </w:r>
          </w:p>
          <w:p w:rsidR="00F62070" w:rsidRDefault="00585A7E">
            <w:pPr>
              <w:pStyle w:val="normal0"/>
              <w:numPr>
                <w:ilvl w:val="1"/>
                <w:numId w:val="114"/>
              </w:numPr>
              <w:tabs>
                <w:tab w:val="left" w:pos="462"/>
              </w:tabs>
              <w:ind w:left="462"/>
            </w:pPr>
            <w:r>
              <w:rPr>
                <w:rFonts w:ascii="Calibri" w:eastAsia="Calibri" w:hAnsi="Calibri" w:cs="Calibri"/>
                <w:sz w:val="22"/>
                <w:szCs w:val="22"/>
              </w:rPr>
              <w:t>use leveled texts and offer an advanced reader reading list</w:t>
            </w:r>
          </w:p>
          <w:p w:rsidR="00F62070" w:rsidRDefault="00585A7E">
            <w:pPr>
              <w:pStyle w:val="normal0"/>
              <w:numPr>
                <w:ilvl w:val="1"/>
                <w:numId w:val="114"/>
              </w:numPr>
              <w:tabs>
                <w:tab w:val="left" w:pos="462"/>
              </w:tabs>
              <w:ind w:left="462"/>
            </w:pPr>
            <w:r>
              <w:rPr>
                <w:rFonts w:ascii="Calibri" w:eastAsia="Calibri" w:hAnsi="Calibri" w:cs="Calibri"/>
                <w:sz w:val="22"/>
                <w:szCs w:val="22"/>
              </w:rPr>
              <w:t>ask “why” and “what if” questions</w:t>
            </w:r>
          </w:p>
          <w:p w:rsidR="00F62070" w:rsidRDefault="00585A7E">
            <w:pPr>
              <w:pStyle w:val="normal0"/>
              <w:numPr>
                <w:ilvl w:val="1"/>
                <w:numId w:val="114"/>
              </w:numPr>
              <w:tabs>
                <w:tab w:val="left" w:pos="462"/>
              </w:tabs>
              <w:ind w:left="462"/>
            </w:pPr>
            <w:r>
              <w:rPr>
                <w:rFonts w:ascii="Calibri" w:eastAsia="Calibri" w:hAnsi="Calibri" w:cs="Calibri"/>
                <w:sz w:val="22"/>
                <w:szCs w:val="22"/>
              </w:rPr>
              <w:t>use varied modes of pre-assessment and assessment</w:t>
            </w:r>
          </w:p>
          <w:p w:rsidR="00F62070" w:rsidRDefault="00585A7E">
            <w:pPr>
              <w:pStyle w:val="normal0"/>
              <w:numPr>
                <w:ilvl w:val="0"/>
                <w:numId w:val="114"/>
              </w:numPr>
              <w:tabs>
                <w:tab w:val="left" w:pos="282"/>
              </w:tabs>
              <w:spacing w:before="41"/>
              <w:ind w:left="282"/>
            </w:pPr>
            <w:r>
              <w:rPr>
                <w:rFonts w:ascii="Calibri" w:eastAsia="Calibri" w:hAnsi="Calibri" w:cs="Calibri"/>
                <w:b/>
                <w:sz w:val="22"/>
                <w:szCs w:val="22"/>
              </w:rPr>
              <w:t>Follow all IEP modifications/504 plan</w:t>
            </w:r>
          </w:p>
        </w:tc>
      </w:tr>
      <w:tr w:rsidR="00F62070" w:rsidTr="005E6D22">
        <w:trPr>
          <w:trHeight w:val="92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80"/>
              <w:ind w:left="100"/>
            </w:pPr>
            <w:r>
              <w:rPr>
                <w:b/>
                <w:sz w:val="22"/>
                <w:szCs w:val="22"/>
              </w:rPr>
              <w:lastRenderedPageBreak/>
              <w:t>Curriculum development Resources/Instructional Materials/Equipment Needed Teacher Resources:</w:t>
            </w:r>
          </w:p>
          <w:p w:rsidR="00F62070" w:rsidRDefault="00585A7E">
            <w:pPr>
              <w:pStyle w:val="normal0"/>
              <w:numPr>
                <w:ilvl w:val="0"/>
                <w:numId w:val="115"/>
              </w:numPr>
              <w:tabs>
                <w:tab w:val="left" w:pos="820"/>
              </w:tabs>
              <w:spacing w:before="39"/>
              <w:ind w:right="524"/>
              <w:contextualSpacing/>
            </w:pPr>
            <w:r>
              <w:rPr>
                <w:b/>
                <w:sz w:val="22"/>
                <w:szCs w:val="22"/>
              </w:rPr>
              <w:t>Curriculum documents of the following districts were referenced in the development of this curriculum:</w:t>
            </w:r>
          </w:p>
          <w:p w:rsidR="00F62070" w:rsidRDefault="00585A7E">
            <w:pPr>
              <w:pStyle w:val="normal0"/>
              <w:spacing w:before="39" w:line="241" w:lineRule="auto"/>
              <w:ind w:left="820" w:right="412"/>
            </w:pPr>
            <w:r>
              <w:rPr>
                <w:b/>
                <w:sz w:val="22"/>
                <w:szCs w:val="22"/>
              </w:rPr>
              <w:t xml:space="preserve">Barnegat Twp., Lacey Twp., Lakewood Twp., Stafford Twp., Pinelands Regional, Ocean Twp. , Pt. Pleasant </w:t>
            </w:r>
            <w:proofErr w:type="spellStart"/>
            <w:r>
              <w:rPr>
                <w:b/>
                <w:sz w:val="22"/>
                <w:szCs w:val="22"/>
              </w:rPr>
              <w:t>Boro</w:t>
            </w:r>
            <w:proofErr w:type="spellEnd"/>
            <w:r>
              <w:rPr>
                <w:b/>
                <w:sz w:val="22"/>
                <w:szCs w:val="22"/>
              </w:rPr>
              <w:t>, Berkeley Twp., Manchester Twp., Brick Twp., Plumsted Twp.</w:t>
            </w:r>
          </w:p>
          <w:p w:rsidR="00F62070" w:rsidRDefault="00585A7E">
            <w:pPr>
              <w:pStyle w:val="normal0"/>
              <w:numPr>
                <w:ilvl w:val="0"/>
                <w:numId w:val="19"/>
              </w:numPr>
              <w:tabs>
                <w:tab w:val="left" w:pos="820"/>
              </w:tabs>
              <w:spacing w:before="37"/>
              <w:ind w:hanging="360"/>
              <w:contextualSpacing/>
              <w:rPr>
                <w:b/>
                <w:sz w:val="22"/>
                <w:szCs w:val="22"/>
              </w:rPr>
            </w:pPr>
            <w:r>
              <w:rPr>
                <w:b/>
                <w:sz w:val="22"/>
                <w:szCs w:val="22"/>
              </w:rPr>
              <w:t>Smart Board</w:t>
            </w:r>
          </w:p>
          <w:p w:rsidR="00F62070" w:rsidRDefault="003C3192">
            <w:pPr>
              <w:pStyle w:val="normal0"/>
              <w:numPr>
                <w:ilvl w:val="0"/>
                <w:numId w:val="19"/>
              </w:numPr>
              <w:tabs>
                <w:tab w:val="left" w:pos="820"/>
              </w:tabs>
              <w:spacing w:before="37"/>
              <w:ind w:hanging="360"/>
              <w:contextualSpacing/>
              <w:rPr>
                <w:b/>
                <w:sz w:val="22"/>
                <w:szCs w:val="22"/>
              </w:rPr>
            </w:pPr>
            <w:hyperlink r:id="rId21">
              <w:r w:rsidR="00585A7E">
                <w:rPr>
                  <w:b/>
                  <w:color w:val="0000FF"/>
                  <w:sz w:val="22"/>
                  <w:szCs w:val="22"/>
                </w:rPr>
                <w:t xml:space="preserve">www.exchange.smarttech.com </w:t>
              </w:r>
            </w:hyperlink>
            <w:r w:rsidR="00585A7E">
              <w:rPr>
                <w:b/>
                <w:sz w:val="22"/>
                <w:szCs w:val="22"/>
              </w:rPr>
              <w:t>(Free Smart Board power point lessons and resources)</w:t>
            </w:r>
          </w:p>
          <w:p w:rsidR="00F62070" w:rsidRDefault="00585A7E">
            <w:pPr>
              <w:pStyle w:val="normal0"/>
              <w:numPr>
                <w:ilvl w:val="0"/>
                <w:numId w:val="19"/>
              </w:numPr>
              <w:tabs>
                <w:tab w:val="left" w:pos="820"/>
              </w:tabs>
              <w:spacing w:before="40"/>
              <w:ind w:hanging="360"/>
              <w:contextualSpacing/>
              <w:rPr>
                <w:b/>
                <w:sz w:val="22"/>
                <w:szCs w:val="22"/>
              </w:rPr>
            </w:pPr>
            <w:r>
              <w:rPr>
                <w:b/>
                <w:sz w:val="22"/>
                <w:szCs w:val="22"/>
              </w:rPr>
              <w:t>Elmo</w:t>
            </w:r>
          </w:p>
          <w:p w:rsidR="00F62070" w:rsidRDefault="00585A7E">
            <w:pPr>
              <w:pStyle w:val="normal0"/>
              <w:numPr>
                <w:ilvl w:val="0"/>
                <w:numId w:val="19"/>
              </w:numPr>
              <w:tabs>
                <w:tab w:val="left" w:pos="820"/>
              </w:tabs>
              <w:spacing w:before="40"/>
              <w:ind w:hanging="360"/>
              <w:contextualSpacing/>
              <w:rPr>
                <w:b/>
                <w:sz w:val="22"/>
                <w:szCs w:val="22"/>
              </w:rPr>
            </w:pPr>
            <w:r>
              <w:rPr>
                <w:b/>
                <w:sz w:val="22"/>
                <w:szCs w:val="22"/>
              </w:rPr>
              <w:t>Clickers</w:t>
            </w:r>
          </w:p>
          <w:p w:rsidR="00F62070" w:rsidRDefault="003C3192">
            <w:pPr>
              <w:pStyle w:val="normal0"/>
              <w:numPr>
                <w:ilvl w:val="0"/>
                <w:numId w:val="19"/>
              </w:numPr>
              <w:tabs>
                <w:tab w:val="left" w:pos="820"/>
              </w:tabs>
              <w:spacing w:before="37"/>
              <w:ind w:right="419" w:hanging="360"/>
              <w:contextualSpacing/>
              <w:rPr>
                <w:b/>
                <w:sz w:val="22"/>
                <w:szCs w:val="22"/>
              </w:rPr>
            </w:pPr>
            <w:hyperlink r:id="rId22">
              <w:r w:rsidR="00585A7E">
                <w:rPr>
                  <w:b/>
                  <w:color w:val="1155CC"/>
                  <w:sz w:val="22"/>
                  <w:szCs w:val="22"/>
                  <w:u w:val="single"/>
                </w:rPr>
                <w:t>http://www.scholastic.com/teachers/lesson-plan/graphic-organizers-reading-comprehension</w:t>
              </w:r>
            </w:hyperlink>
            <w:r w:rsidR="00585A7E">
              <w:rPr>
                <w:b/>
                <w:sz w:val="22"/>
                <w:szCs w:val="22"/>
              </w:rPr>
              <w:t xml:space="preserve"> </w:t>
            </w:r>
            <w:hyperlink r:id="rId23">
              <w:r w:rsidR="00585A7E">
                <w:rPr>
                  <w:b/>
                  <w:color w:val="0000FF"/>
                  <w:sz w:val="22"/>
                  <w:szCs w:val="22"/>
                </w:rPr>
                <w:t xml:space="preserve"> </w:t>
              </w:r>
            </w:hyperlink>
            <w:r w:rsidR="00585A7E">
              <w:rPr>
                <w:b/>
                <w:sz w:val="22"/>
                <w:szCs w:val="22"/>
              </w:rPr>
              <w:t>(A list of different graphic organizers)</w:t>
            </w:r>
          </w:p>
          <w:p w:rsidR="00F62070" w:rsidRDefault="003C3192">
            <w:pPr>
              <w:pStyle w:val="normal0"/>
              <w:numPr>
                <w:ilvl w:val="0"/>
                <w:numId w:val="19"/>
              </w:numPr>
              <w:tabs>
                <w:tab w:val="left" w:pos="820"/>
              </w:tabs>
              <w:spacing w:before="37"/>
              <w:ind w:right="419" w:hanging="360"/>
              <w:contextualSpacing/>
              <w:rPr>
                <w:b/>
                <w:sz w:val="22"/>
                <w:szCs w:val="22"/>
              </w:rPr>
            </w:pPr>
            <w:hyperlink r:id="rId24">
              <w:r w:rsidR="00585A7E">
                <w:rPr>
                  <w:b/>
                  <w:color w:val="1155CC"/>
                  <w:sz w:val="22"/>
                  <w:szCs w:val="22"/>
                  <w:u w:val="single"/>
                </w:rPr>
                <w:t>http://www.scholastic.com/teachers/story-starters/adventure-writing-prompts/</w:t>
              </w:r>
            </w:hyperlink>
            <w:r w:rsidR="00585A7E">
              <w:rPr>
                <w:b/>
                <w:sz w:val="22"/>
                <w:szCs w:val="22"/>
              </w:rPr>
              <w:t xml:space="preserve"> </w:t>
            </w:r>
          </w:p>
          <w:p w:rsidR="00F62070" w:rsidRDefault="003C3192">
            <w:pPr>
              <w:pStyle w:val="normal0"/>
              <w:numPr>
                <w:ilvl w:val="0"/>
                <w:numId w:val="19"/>
              </w:numPr>
              <w:tabs>
                <w:tab w:val="left" w:pos="820"/>
              </w:tabs>
              <w:spacing w:before="37"/>
              <w:ind w:right="419" w:hanging="360"/>
              <w:contextualSpacing/>
              <w:rPr>
                <w:b/>
                <w:sz w:val="22"/>
                <w:szCs w:val="22"/>
              </w:rPr>
            </w:pPr>
            <w:hyperlink r:id="rId25">
              <w:r w:rsidR="00585A7E">
                <w:rPr>
                  <w:b/>
                  <w:color w:val="1155CC"/>
                  <w:sz w:val="22"/>
                  <w:szCs w:val="22"/>
                  <w:u w:val="single"/>
                </w:rPr>
                <w:t>http://www.readwritethink.org/</w:t>
              </w:r>
            </w:hyperlink>
            <w:r w:rsidR="00585A7E">
              <w:rPr>
                <w:b/>
                <w:sz w:val="22"/>
                <w:szCs w:val="22"/>
              </w:rPr>
              <w:t xml:space="preserve"> </w:t>
            </w:r>
          </w:p>
          <w:p w:rsidR="00F62070" w:rsidRDefault="003C3192">
            <w:pPr>
              <w:pStyle w:val="normal0"/>
              <w:numPr>
                <w:ilvl w:val="0"/>
                <w:numId w:val="19"/>
              </w:numPr>
              <w:tabs>
                <w:tab w:val="left" w:pos="820"/>
              </w:tabs>
              <w:spacing w:before="37"/>
              <w:ind w:right="419" w:hanging="360"/>
              <w:contextualSpacing/>
              <w:rPr>
                <w:b/>
                <w:sz w:val="22"/>
                <w:szCs w:val="22"/>
              </w:rPr>
            </w:pPr>
            <w:hyperlink r:id="rId26">
              <w:r w:rsidR="00585A7E">
                <w:rPr>
                  <w:b/>
                  <w:color w:val="1155CC"/>
                  <w:sz w:val="22"/>
                  <w:szCs w:val="22"/>
                  <w:u w:val="single"/>
                </w:rPr>
                <w:t>http://www.timeforkids.com/homework-helper</w:t>
              </w:r>
            </w:hyperlink>
            <w:r w:rsidR="00585A7E">
              <w:rPr>
                <w:b/>
                <w:sz w:val="22"/>
                <w:szCs w:val="22"/>
              </w:rPr>
              <w:t xml:space="preserve"> </w:t>
            </w:r>
          </w:p>
          <w:p w:rsidR="00F62070" w:rsidRDefault="003C3192">
            <w:pPr>
              <w:pStyle w:val="normal0"/>
              <w:numPr>
                <w:ilvl w:val="0"/>
                <w:numId w:val="19"/>
              </w:numPr>
              <w:tabs>
                <w:tab w:val="left" w:pos="820"/>
              </w:tabs>
              <w:spacing w:before="41"/>
              <w:ind w:hanging="360"/>
              <w:contextualSpacing/>
              <w:rPr>
                <w:b/>
                <w:sz w:val="22"/>
                <w:szCs w:val="22"/>
              </w:rPr>
            </w:pPr>
            <w:hyperlink r:id="rId27">
              <w:r w:rsidR="00585A7E">
                <w:rPr>
                  <w:b/>
                  <w:color w:val="0000FF"/>
                  <w:sz w:val="22"/>
                  <w:szCs w:val="22"/>
                  <w:u w:val="single"/>
                </w:rPr>
                <w:t xml:space="preserve">http://www.rubrics4teachers.com/languagearts.php </w:t>
              </w:r>
            </w:hyperlink>
            <w:r w:rsidR="00585A7E">
              <w:rPr>
                <w:b/>
                <w:sz w:val="22"/>
                <w:szCs w:val="22"/>
              </w:rPr>
              <w:t>( A long list of useful Rubrics)</w:t>
            </w:r>
          </w:p>
          <w:p w:rsidR="00F62070" w:rsidRDefault="00585A7E">
            <w:pPr>
              <w:pStyle w:val="normal0"/>
              <w:numPr>
                <w:ilvl w:val="0"/>
                <w:numId w:val="19"/>
              </w:numPr>
              <w:tabs>
                <w:tab w:val="left" w:pos="820"/>
              </w:tabs>
              <w:spacing w:before="37"/>
              <w:ind w:hanging="360"/>
              <w:contextualSpacing/>
              <w:rPr>
                <w:b/>
                <w:sz w:val="22"/>
                <w:szCs w:val="22"/>
              </w:rPr>
            </w:pPr>
            <w:r>
              <w:rPr>
                <w:b/>
                <w:sz w:val="22"/>
                <w:szCs w:val="22"/>
              </w:rPr>
              <w:t xml:space="preserve">Computer Based Programs (i.e., Study Island, </w:t>
            </w:r>
            <w:proofErr w:type="spellStart"/>
            <w:r>
              <w:rPr>
                <w:b/>
                <w:sz w:val="22"/>
                <w:szCs w:val="22"/>
              </w:rPr>
              <w:t>Learnia</w:t>
            </w:r>
            <w:proofErr w:type="spellEnd"/>
            <w:r>
              <w:rPr>
                <w:b/>
                <w:sz w:val="22"/>
                <w:szCs w:val="22"/>
              </w:rPr>
              <w:t xml:space="preserve">, </w:t>
            </w:r>
            <w:proofErr w:type="spellStart"/>
            <w:r>
              <w:rPr>
                <w:b/>
                <w:sz w:val="22"/>
                <w:szCs w:val="22"/>
              </w:rPr>
              <w:t>KidBiz</w:t>
            </w:r>
            <w:proofErr w:type="spellEnd"/>
            <w:r>
              <w:rPr>
                <w:b/>
                <w:sz w:val="22"/>
                <w:szCs w:val="22"/>
              </w:rPr>
              <w:t>, Accelerated Reader)</w:t>
            </w:r>
          </w:p>
          <w:p w:rsidR="00F62070" w:rsidRDefault="003C3192">
            <w:pPr>
              <w:pStyle w:val="normal0"/>
              <w:numPr>
                <w:ilvl w:val="0"/>
                <w:numId w:val="19"/>
              </w:numPr>
              <w:tabs>
                <w:tab w:val="left" w:pos="820"/>
              </w:tabs>
              <w:spacing w:before="40"/>
              <w:ind w:hanging="360"/>
              <w:contextualSpacing/>
              <w:rPr>
                <w:b/>
                <w:sz w:val="22"/>
                <w:szCs w:val="22"/>
              </w:rPr>
            </w:pPr>
            <w:hyperlink r:id="rId28">
              <w:r w:rsidR="00585A7E">
                <w:rPr>
                  <w:b/>
                  <w:color w:val="0000FF"/>
                  <w:sz w:val="22"/>
                  <w:szCs w:val="22"/>
                  <w:u w:val="single"/>
                </w:rPr>
                <w:t>www.internet4classrooms.com</w:t>
              </w:r>
            </w:hyperlink>
            <w:hyperlink r:id="rId29"/>
          </w:p>
          <w:p w:rsidR="00F62070" w:rsidRDefault="003C3192">
            <w:pPr>
              <w:pStyle w:val="normal0"/>
              <w:numPr>
                <w:ilvl w:val="0"/>
                <w:numId w:val="19"/>
              </w:numPr>
              <w:tabs>
                <w:tab w:val="left" w:pos="820"/>
              </w:tabs>
              <w:spacing w:before="37"/>
              <w:ind w:hanging="360"/>
              <w:contextualSpacing/>
              <w:rPr>
                <w:b/>
                <w:sz w:val="22"/>
                <w:szCs w:val="22"/>
              </w:rPr>
            </w:pPr>
            <w:hyperlink r:id="rId30">
              <w:r w:rsidR="00585A7E">
                <w:rPr>
                  <w:b/>
                  <w:color w:val="0000FF"/>
                  <w:sz w:val="22"/>
                  <w:szCs w:val="22"/>
                  <w:u w:val="single"/>
                </w:rPr>
                <w:t>www.brainpop.com</w:t>
              </w:r>
            </w:hyperlink>
            <w:hyperlink r:id="rId31"/>
          </w:p>
          <w:p w:rsidR="00F62070" w:rsidRDefault="003C3192">
            <w:pPr>
              <w:pStyle w:val="normal0"/>
              <w:numPr>
                <w:ilvl w:val="0"/>
                <w:numId w:val="19"/>
              </w:numPr>
              <w:tabs>
                <w:tab w:val="left" w:pos="820"/>
              </w:tabs>
              <w:spacing w:before="40"/>
              <w:ind w:hanging="360"/>
              <w:contextualSpacing/>
              <w:rPr>
                <w:b/>
                <w:sz w:val="22"/>
                <w:szCs w:val="22"/>
              </w:rPr>
            </w:pPr>
            <w:hyperlink r:id="rId32">
              <w:r w:rsidR="00585A7E">
                <w:rPr>
                  <w:b/>
                  <w:color w:val="0000FF"/>
                  <w:sz w:val="22"/>
                  <w:szCs w:val="22"/>
                  <w:u w:val="single"/>
                </w:rPr>
                <w:t>www.enchantedlearning.com</w:t>
              </w:r>
            </w:hyperlink>
          </w:p>
          <w:p w:rsidR="00F62070" w:rsidRDefault="003C3192">
            <w:pPr>
              <w:pStyle w:val="normal0"/>
              <w:numPr>
                <w:ilvl w:val="0"/>
                <w:numId w:val="19"/>
              </w:numPr>
              <w:tabs>
                <w:tab w:val="left" w:pos="820"/>
              </w:tabs>
              <w:spacing w:before="37"/>
              <w:ind w:hanging="360"/>
              <w:contextualSpacing/>
              <w:rPr>
                <w:b/>
                <w:sz w:val="22"/>
                <w:szCs w:val="22"/>
              </w:rPr>
            </w:pPr>
            <w:hyperlink r:id="rId33">
              <w:r w:rsidR="00585A7E">
                <w:rPr>
                  <w:b/>
                  <w:color w:val="0000FF"/>
                  <w:sz w:val="22"/>
                  <w:szCs w:val="22"/>
                  <w:u w:val="single"/>
                </w:rPr>
                <w:t xml:space="preserve">www.journalbuddies.com  </w:t>
              </w:r>
            </w:hyperlink>
            <w:r w:rsidR="00585A7E">
              <w:rPr>
                <w:b/>
                <w:sz w:val="22"/>
                <w:szCs w:val="22"/>
              </w:rPr>
              <w:t>(tons of prompts to use)</w:t>
            </w:r>
          </w:p>
          <w:p w:rsidR="00F62070" w:rsidRDefault="003C3192">
            <w:pPr>
              <w:pStyle w:val="normal0"/>
              <w:numPr>
                <w:ilvl w:val="0"/>
                <w:numId w:val="19"/>
              </w:numPr>
              <w:tabs>
                <w:tab w:val="left" w:pos="820"/>
              </w:tabs>
              <w:spacing w:before="40"/>
              <w:ind w:hanging="360"/>
              <w:contextualSpacing/>
              <w:rPr>
                <w:b/>
                <w:sz w:val="22"/>
                <w:szCs w:val="22"/>
              </w:rPr>
            </w:pPr>
            <w:hyperlink r:id="rId34">
              <w:r w:rsidR="00585A7E">
                <w:rPr>
                  <w:b/>
                  <w:color w:val="0000FF"/>
                  <w:sz w:val="22"/>
                  <w:szCs w:val="22"/>
                  <w:u w:val="single"/>
                </w:rPr>
                <w:t>http://www.wilmette39.org/central/CWSbinder/pdfs/CSWS3rdprompts.pdf</w:t>
              </w:r>
            </w:hyperlink>
            <w:hyperlink r:id="rId35"/>
          </w:p>
          <w:p w:rsidR="00F62070" w:rsidRDefault="003C3192">
            <w:pPr>
              <w:pStyle w:val="normal0"/>
              <w:numPr>
                <w:ilvl w:val="0"/>
                <w:numId w:val="19"/>
              </w:numPr>
              <w:tabs>
                <w:tab w:val="left" w:pos="820"/>
              </w:tabs>
              <w:spacing w:before="37"/>
              <w:ind w:hanging="360"/>
              <w:contextualSpacing/>
              <w:rPr>
                <w:b/>
                <w:sz w:val="22"/>
                <w:szCs w:val="22"/>
              </w:rPr>
            </w:pPr>
            <w:hyperlink r:id="rId36">
              <w:r w:rsidR="00585A7E">
                <w:rPr>
                  <w:b/>
                  <w:color w:val="0000FF"/>
                  <w:sz w:val="22"/>
                  <w:szCs w:val="22"/>
                  <w:u w:val="single"/>
                </w:rPr>
                <w:t>www.superteacherworksheets.com</w:t>
              </w:r>
            </w:hyperlink>
            <w:hyperlink r:id="rId37"/>
          </w:p>
          <w:p w:rsidR="00F62070" w:rsidRDefault="003C3192">
            <w:pPr>
              <w:pStyle w:val="normal0"/>
              <w:numPr>
                <w:ilvl w:val="0"/>
                <w:numId w:val="19"/>
              </w:numPr>
              <w:tabs>
                <w:tab w:val="left" w:pos="820"/>
              </w:tabs>
              <w:spacing w:before="40"/>
              <w:ind w:hanging="360"/>
              <w:contextualSpacing/>
              <w:rPr>
                <w:b/>
                <w:sz w:val="22"/>
                <w:szCs w:val="22"/>
              </w:rPr>
            </w:pPr>
            <w:hyperlink r:id="rId38">
              <w:r w:rsidR="00585A7E">
                <w:rPr>
                  <w:b/>
                  <w:color w:val="0000FF"/>
                  <w:sz w:val="22"/>
                  <w:szCs w:val="22"/>
                  <w:u w:val="single"/>
                </w:rPr>
                <w:t>www.readinga-z.com</w:t>
              </w:r>
            </w:hyperlink>
            <w:hyperlink r:id="rId39"/>
          </w:p>
          <w:p w:rsidR="00F62070" w:rsidRDefault="003C3192">
            <w:pPr>
              <w:pStyle w:val="normal0"/>
              <w:numPr>
                <w:ilvl w:val="0"/>
                <w:numId w:val="19"/>
              </w:numPr>
              <w:tabs>
                <w:tab w:val="left" w:pos="820"/>
              </w:tabs>
              <w:spacing w:before="40"/>
              <w:ind w:hanging="360"/>
              <w:contextualSpacing/>
              <w:rPr>
                <w:b/>
                <w:sz w:val="22"/>
                <w:szCs w:val="22"/>
              </w:rPr>
            </w:pPr>
            <w:hyperlink r:id="rId40">
              <w:r w:rsidR="00585A7E">
                <w:rPr>
                  <w:b/>
                  <w:color w:val="0000FF"/>
                  <w:sz w:val="22"/>
                  <w:szCs w:val="22"/>
                  <w:u w:val="single"/>
                </w:rPr>
                <w:t xml:space="preserve">http://teacher.depaul.edu/Fiction_Readings.htm  </w:t>
              </w:r>
            </w:hyperlink>
            <w:r w:rsidR="00585A7E">
              <w:rPr>
                <w:b/>
                <w:sz w:val="22"/>
                <w:szCs w:val="22"/>
              </w:rPr>
              <w:t>(one page reading passages and questions)</w:t>
            </w:r>
          </w:p>
          <w:p w:rsidR="00F62070" w:rsidRDefault="003C3192">
            <w:pPr>
              <w:pStyle w:val="normal0"/>
              <w:numPr>
                <w:ilvl w:val="0"/>
                <w:numId w:val="19"/>
              </w:numPr>
              <w:tabs>
                <w:tab w:val="left" w:pos="820"/>
              </w:tabs>
              <w:spacing w:before="37"/>
              <w:ind w:hanging="360"/>
              <w:contextualSpacing/>
              <w:rPr>
                <w:b/>
                <w:sz w:val="22"/>
                <w:szCs w:val="22"/>
              </w:rPr>
            </w:pPr>
            <w:hyperlink r:id="rId41">
              <w:r w:rsidR="00585A7E">
                <w:rPr>
                  <w:b/>
                  <w:color w:val="0000FF"/>
                  <w:sz w:val="22"/>
                  <w:szCs w:val="22"/>
                  <w:u w:val="single"/>
                </w:rPr>
                <w:t xml:space="preserve">http://www.mytestbook.com/Grade3_Reading_Grammar_worksheets_test.html </w:t>
              </w:r>
            </w:hyperlink>
            <w:r w:rsidR="00585A7E">
              <w:rPr>
                <w:b/>
                <w:sz w:val="22"/>
                <w:szCs w:val="22"/>
              </w:rPr>
              <w:t>(use online)</w:t>
            </w:r>
          </w:p>
          <w:p w:rsidR="00F62070" w:rsidRDefault="003C3192">
            <w:pPr>
              <w:pStyle w:val="normal0"/>
              <w:numPr>
                <w:ilvl w:val="0"/>
                <w:numId w:val="19"/>
              </w:numPr>
              <w:tabs>
                <w:tab w:val="left" w:pos="820"/>
              </w:tabs>
              <w:spacing w:before="40"/>
              <w:ind w:hanging="360"/>
              <w:contextualSpacing/>
              <w:rPr>
                <w:b/>
                <w:sz w:val="22"/>
                <w:szCs w:val="22"/>
              </w:rPr>
            </w:pPr>
            <w:hyperlink r:id="rId42">
              <w:r w:rsidR="00585A7E">
                <w:rPr>
                  <w:b/>
                  <w:color w:val="0000FF"/>
                  <w:sz w:val="22"/>
                  <w:szCs w:val="22"/>
                  <w:u w:val="single"/>
                </w:rPr>
                <w:t>http://www.topmarks.co.uk/Interactive.aspx?cat=46</w:t>
              </w:r>
            </w:hyperlink>
            <w:hyperlink r:id="rId43"/>
          </w:p>
          <w:p w:rsidR="00F62070" w:rsidRDefault="003C3192">
            <w:pPr>
              <w:pStyle w:val="normal0"/>
              <w:numPr>
                <w:ilvl w:val="0"/>
                <w:numId w:val="19"/>
              </w:numPr>
              <w:tabs>
                <w:tab w:val="left" w:pos="820"/>
              </w:tabs>
              <w:spacing w:before="40"/>
              <w:ind w:hanging="360"/>
              <w:contextualSpacing/>
              <w:rPr>
                <w:b/>
                <w:sz w:val="22"/>
                <w:szCs w:val="22"/>
              </w:rPr>
            </w:pPr>
            <w:hyperlink r:id="rId44">
              <w:r w:rsidR="00585A7E">
                <w:rPr>
                  <w:b/>
                  <w:color w:val="0000FF"/>
                  <w:sz w:val="22"/>
                  <w:szCs w:val="22"/>
                  <w:u w:val="single"/>
                </w:rPr>
                <w:t>http://www.teachervision.fen.com/creative-writing/printable/54687.html</w:t>
              </w:r>
            </w:hyperlink>
            <w:hyperlink r:id="rId45"/>
          </w:p>
          <w:p w:rsidR="00F62070" w:rsidRDefault="003C3192">
            <w:pPr>
              <w:pStyle w:val="normal0"/>
              <w:numPr>
                <w:ilvl w:val="0"/>
                <w:numId w:val="19"/>
              </w:numPr>
              <w:tabs>
                <w:tab w:val="left" w:pos="820"/>
              </w:tabs>
              <w:spacing w:before="40"/>
              <w:ind w:hanging="360"/>
              <w:contextualSpacing/>
              <w:rPr>
                <w:b/>
                <w:sz w:val="22"/>
                <w:szCs w:val="22"/>
              </w:rPr>
            </w:pPr>
            <w:hyperlink r:id="rId46">
              <w:r w:rsidR="00585A7E">
                <w:rPr>
                  <w:b/>
                  <w:color w:val="0000FF"/>
                  <w:sz w:val="22"/>
                  <w:szCs w:val="22"/>
                  <w:u w:val="single"/>
                </w:rPr>
                <w:t>www.writingfix.com</w:t>
              </w:r>
            </w:hyperlink>
            <w:hyperlink r:id="rId47"/>
          </w:p>
          <w:p w:rsidR="00F62070" w:rsidRDefault="003C3192">
            <w:pPr>
              <w:pStyle w:val="normal0"/>
              <w:numPr>
                <w:ilvl w:val="0"/>
                <w:numId w:val="19"/>
              </w:numPr>
              <w:tabs>
                <w:tab w:val="left" w:pos="820"/>
              </w:tabs>
              <w:spacing w:before="40"/>
              <w:ind w:hanging="360"/>
              <w:contextualSpacing/>
              <w:rPr>
                <w:b/>
                <w:sz w:val="22"/>
                <w:szCs w:val="22"/>
              </w:rPr>
            </w:pPr>
            <w:hyperlink r:id="rId48">
              <w:r w:rsidR="00585A7E">
                <w:rPr>
                  <w:b/>
                  <w:color w:val="0000FF"/>
                  <w:sz w:val="22"/>
                  <w:szCs w:val="22"/>
                  <w:u w:val="single"/>
                </w:rPr>
                <w:t>http://it.pinellas.k12.fl.us/teachers3/murphys/writingprompts.html</w:t>
              </w:r>
            </w:hyperlink>
          </w:p>
          <w:p w:rsidR="00F62070" w:rsidRDefault="003C3192">
            <w:pPr>
              <w:pStyle w:val="normal0"/>
              <w:numPr>
                <w:ilvl w:val="0"/>
                <w:numId w:val="19"/>
              </w:numPr>
              <w:tabs>
                <w:tab w:val="left" w:pos="820"/>
              </w:tabs>
              <w:spacing w:before="40"/>
              <w:ind w:hanging="360"/>
              <w:contextualSpacing/>
            </w:pPr>
            <w:hyperlink r:id="rId49">
              <w:r w:rsidR="00585A7E">
                <w:rPr>
                  <w:color w:val="1155CC"/>
                  <w:u w:val="single"/>
                </w:rPr>
                <w:t>http://www.k12reader.com/subject/composition/prompts/informative-expository-writing-prompts/</w:t>
              </w:r>
            </w:hyperlink>
          </w:p>
          <w:p w:rsidR="00F62070" w:rsidRDefault="003C3192">
            <w:pPr>
              <w:pStyle w:val="normal0"/>
              <w:numPr>
                <w:ilvl w:val="0"/>
                <w:numId w:val="19"/>
              </w:numPr>
              <w:tabs>
                <w:tab w:val="left" w:pos="820"/>
              </w:tabs>
              <w:spacing w:before="40"/>
              <w:ind w:hanging="360"/>
              <w:contextualSpacing/>
            </w:pPr>
            <w:hyperlink r:id="rId50">
              <w:r w:rsidR="00585A7E">
                <w:rPr>
                  <w:color w:val="1155CC"/>
                  <w:u w:val="single"/>
                </w:rPr>
                <w:t>http://asp.tumblebooks.com/bookslist.aspx?CategoryID=41</w:t>
              </w:r>
            </w:hyperlink>
            <w:r w:rsidR="00585A7E">
              <w:t xml:space="preserve"> </w:t>
            </w:r>
          </w:p>
          <w:p w:rsidR="00F62070" w:rsidRDefault="00F62070">
            <w:pPr>
              <w:pStyle w:val="normal0"/>
              <w:tabs>
                <w:tab w:val="left" w:pos="820"/>
              </w:tabs>
              <w:spacing w:before="40"/>
            </w:pPr>
          </w:p>
          <w:p w:rsidR="00F62070" w:rsidRDefault="00585A7E">
            <w:pPr>
              <w:pStyle w:val="normal0"/>
              <w:tabs>
                <w:tab w:val="left" w:pos="820"/>
              </w:tabs>
              <w:spacing w:before="40"/>
            </w:pPr>
            <w:r>
              <w:t>Suggested Literature</w:t>
            </w:r>
          </w:p>
          <w:p w:rsidR="00F62070" w:rsidRDefault="003C3192">
            <w:pPr>
              <w:pStyle w:val="normal0"/>
              <w:tabs>
                <w:tab w:val="left" w:pos="820"/>
              </w:tabs>
              <w:spacing w:before="40"/>
            </w:pPr>
            <w:hyperlink r:id="rId51">
              <w:r w:rsidR="00585A7E">
                <w:rPr>
                  <w:color w:val="1155CC"/>
                  <w:u w:val="single"/>
                </w:rPr>
                <w:t>http://commoncore.scholastic.com/teachers/books/literature</w:t>
              </w:r>
            </w:hyperlink>
            <w:r w:rsidR="00585A7E">
              <w:t xml:space="preserve"> </w:t>
            </w:r>
          </w:p>
          <w:p w:rsidR="00F62070" w:rsidRDefault="00F62070">
            <w:pPr>
              <w:pStyle w:val="normal0"/>
              <w:pBdr>
                <w:top w:val="single" w:sz="4" w:space="1" w:color="auto"/>
              </w:pBdr>
            </w:pPr>
          </w:p>
          <w:p w:rsidR="00F62070" w:rsidRDefault="003C3192">
            <w:pPr>
              <w:pStyle w:val="normal0"/>
              <w:tabs>
                <w:tab w:val="left" w:pos="820"/>
              </w:tabs>
              <w:spacing w:before="40"/>
            </w:pPr>
            <w:hyperlink r:id="rId52"/>
          </w:p>
          <w:p w:rsidR="00F62070" w:rsidRDefault="00585A7E">
            <w:pPr>
              <w:pStyle w:val="normal0"/>
              <w:spacing w:before="89"/>
              <w:ind w:left="100"/>
            </w:pPr>
            <w:r>
              <w:rPr>
                <w:b/>
                <w:sz w:val="22"/>
                <w:szCs w:val="22"/>
              </w:rPr>
              <w:t>Teacher Notes:</w:t>
            </w:r>
          </w:p>
          <w:p w:rsidR="00F62070" w:rsidRDefault="00585A7E">
            <w:pPr>
              <w:pStyle w:val="normal0"/>
              <w:numPr>
                <w:ilvl w:val="0"/>
                <w:numId w:val="115"/>
              </w:numPr>
              <w:tabs>
                <w:tab w:val="left" w:pos="820"/>
              </w:tabs>
              <w:spacing w:before="41"/>
              <w:contextualSpacing/>
            </w:pPr>
            <w:r>
              <w:rPr>
                <w:b/>
                <w:sz w:val="22"/>
                <w:szCs w:val="22"/>
              </w:rPr>
              <w:t>Unit Objectives can be used as guides for your mini-lessons.</w:t>
            </w:r>
          </w:p>
          <w:p w:rsidR="00F62070" w:rsidRDefault="00585A7E">
            <w:pPr>
              <w:pStyle w:val="normal0"/>
              <w:numPr>
                <w:ilvl w:val="0"/>
                <w:numId w:val="115"/>
              </w:numPr>
              <w:tabs>
                <w:tab w:val="left" w:pos="820"/>
              </w:tabs>
              <w:spacing w:before="37"/>
              <w:contextualSpacing/>
            </w:pPr>
            <w:r>
              <w:rPr>
                <w:b/>
                <w:sz w:val="22"/>
                <w:szCs w:val="22"/>
              </w:rPr>
              <w:t>Infuse various literary genres throughout this unit.</w:t>
            </w:r>
          </w:p>
          <w:p w:rsidR="00F62070" w:rsidRDefault="00585A7E">
            <w:pPr>
              <w:pStyle w:val="normal0"/>
              <w:numPr>
                <w:ilvl w:val="0"/>
                <w:numId w:val="115"/>
              </w:numPr>
              <w:tabs>
                <w:tab w:val="left" w:pos="820"/>
              </w:tabs>
              <w:spacing w:before="43"/>
              <w:contextualSpacing/>
            </w:pPr>
            <w:r>
              <w:rPr>
                <w:b/>
                <w:sz w:val="22"/>
                <w:szCs w:val="22"/>
              </w:rPr>
              <w:t xml:space="preserve">Start a writing portfolio for each student. Include a narrative piece, incorporate typing practice and allow </w:t>
            </w:r>
          </w:p>
          <w:p w:rsidR="00F62070" w:rsidRDefault="00585A7E">
            <w:pPr>
              <w:pStyle w:val="normal0"/>
              <w:tabs>
                <w:tab w:val="left" w:pos="820"/>
              </w:tabs>
              <w:spacing w:before="43"/>
            </w:pPr>
            <w:proofErr w:type="gramStart"/>
            <w:r>
              <w:rPr>
                <w:b/>
                <w:sz w:val="22"/>
                <w:szCs w:val="22"/>
              </w:rPr>
              <w:t>opportunities</w:t>
            </w:r>
            <w:proofErr w:type="gramEnd"/>
            <w:r>
              <w:rPr>
                <w:b/>
                <w:sz w:val="22"/>
                <w:szCs w:val="22"/>
              </w:rPr>
              <w:t xml:space="preserve"> to publish writing in digital formats. </w:t>
            </w:r>
          </w:p>
          <w:p w:rsidR="00F62070" w:rsidRDefault="00585A7E">
            <w:pPr>
              <w:pStyle w:val="normal0"/>
              <w:spacing w:before="68" w:line="276" w:lineRule="auto"/>
              <w:ind w:left="100" w:right="760" w:firstLine="573"/>
            </w:pPr>
            <w:r>
              <w:rPr>
                <w:b/>
                <w:sz w:val="22"/>
                <w:szCs w:val="22"/>
              </w:rPr>
              <w:t xml:space="preserve">The following foundational skills should be developed continuously throughout the year: </w:t>
            </w:r>
          </w:p>
          <w:p w:rsidR="00F62070" w:rsidRDefault="00585A7E">
            <w:pPr>
              <w:pStyle w:val="normal0"/>
              <w:spacing w:before="68" w:line="276" w:lineRule="auto"/>
              <w:ind w:left="100" w:right="760"/>
            </w:pPr>
            <w:r>
              <w:rPr>
                <w:b/>
                <w:sz w:val="22"/>
                <w:szCs w:val="22"/>
              </w:rPr>
              <w:t>Reading:</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lastRenderedPageBreak/>
              <w:t>Reread for clarification</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Marking Text</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Questioning</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Visualizing</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Making Inferences</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Self-Monitoring</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Skim &amp; Scan</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Seeking meaning of unknown vocabulary</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Make and revise predictions</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Building Fluency</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Make connections: text to text, text to self, text to world</w:t>
            </w:r>
          </w:p>
          <w:p w:rsidR="00F62070" w:rsidRDefault="00585A7E">
            <w:pPr>
              <w:pStyle w:val="normal0"/>
              <w:numPr>
                <w:ilvl w:val="0"/>
                <w:numId w:val="113"/>
              </w:numPr>
              <w:spacing w:before="68" w:line="276" w:lineRule="auto"/>
              <w:ind w:right="760" w:hanging="360"/>
              <w:contextualSpacing/>
              <w:rPr>
                <w:b/>
                <w:sz w:val="22"/>
                <w:szCs w:val="22"/>
              </w:rPr>
            </w:pPr>
            <w:r>
              <w:rPr>
                <w:b/>
                <w:sz w:val="22"/>
                <w:szCs w:val="22"/>
              </w:rPr>
              <w:t>Use text evidence to answer Reading Open Ended Questions.</w:t>
            </w:r>
          </w:p>
          <w:p w:rsidR="00F62070" w:rsidRDefault="00585A7E">
            <w:pPr>
              <w:pStyle w:val="normal0"/>
              <w:spacing w:before="68" w:line="276" w:lineRule="auto"/>
              <w:ind w:left="100" w:right="760"/>
            </w:pPr>
            <w:r>
              <w:rPr>
                <w:b/>
                <w:sz w:val="22"/>
                <w:szCs w:val="22"/>
              </w:rPr>
              <w:t>Writing:</w:t>
            </w:r>
          </w:p>
          <w:p w:rsidR="00F62070" w:rsidRDefault="00585A7E">
            <w:pPr>
              <w:pStyle w:val="normal0"/>
              <w:numPr>
                <w:ilvl w:val="0"/>
                <w:numId w:val="112"/>
              </w:numPr>
              <w:spacing w:before="68" w:line="276" w:lineRule="auto"/>
              <w:ind w:right="760" w:hanging="360"/>
              <w:contextualSpacing/>
              <w:rPr>
                <w:b/>
                <w:sz w:val="22"/>
                <w:szCs w:val="22"/>
              </w:rPr>
            </w:pPr>
            <w:r>
              <w:rPr>
                <w:b/>
                <w:sz w:val="22"/>
                <w:szCs w:val="22"/>
              </w:rPr>
              <w:t>Use written and oral English appropriate for various purposes and audiences.</w:t>
            </w:r>
          </w:p>
          <w:p w:rsidR="00F62070" w:rsidRDefault="00585A7E">
            <w:pPr>
              <w:pStyle w:val="normal0"/>
              <w:numPr>
                <w:ilvl w:val="0"/>
                <w:numId w:val="112"/>
              </w:numPr>
              <w:spacing w:before="68" w:line="276" w:lineRule="auto"/>
              <w:ind w:right="760" w:hanging="360"/>
              <w:contextualSpacing/>
              <w:rPr>
                <w:b/>
                <w:sz w:val="22"/>
                <w:szCs w:val="22"/>
              </w:rPr>
            </w:pPr>
            <w:r>
              <w:rPr>
                <w:b/>
                <w:sz w:val="22"/>
                <w:szCs w:val="22"/>
              </w:rPr>
              <w:t>Create and develop texts that include the following text features:</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Development: the topic, theme, stand/perspective, argument or character is fully developed</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Organization: the test exhibits a discernible progressions of ideas</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Word choice: the words are precise and vivid</w:t>
            </w:r>
          </w:p>
          <w:p w:rsidR="00F62070" w:rsidRDefault="00F62070">
            <w:pPr>
              <w:pStyle w:val="normal0"/>
              <w:spacing w:before="68" w:line="276" w:lineRule="auto"/>
              <w:ind w:right="760"/>
            </w:pPr>
          </w:p>
          <w:p w:rsidR="00F62070" w:rsidRDefault="00585A7E">
            <w:pPr>
              <w:pStyle w:val="normal0"/>
              <w:numPr>
                <w:ilvl w:val="0"/>
                <w:numId w:val="112"/>
              </w:numPr>
              <w:spacing w:before="68" w:line="276" w:lineRule="auto"/>
              <w:ind w:right="760" w:hanging="360"/>
              <w:contextualSpacing/>
              <w:rPr>
                <w:b/>
                <w:sz w:val="22"/>
                <w:szCs w:val="22"/>
              </w:rPr>
            </w:pPr>
            <w:r>
              <w:rPr>
                <w:b/>
                <w:sz w:val="22"/>
                <w:szCs w:val="22"/>
              </w:rPr>
              <w:t>Create and develop texts that include the following language conventions:</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Sentence formation: sentences are complete and varied in length and structure</w:t>
            </w:r>
          </w:p>
          <w:p w:rsidR="00F62070" w:rsidRDefault="00585A7E">
            <w:pPr>
              <w:pStyle w:val="normal0"/>
              <w:numPr>
                <w:ilvl w:val="1"/>
                <w:numId w:val="112"/>
              </w:numPr>
              <w:spacing w:before="68" w:line="276" w:lineRule="auto"/>
              <w:ind w:right="760" w:hanging="360"/>
              <w:contextualSpacing/>
              <w:rPr>
                <w:b/>
                <w:sz w:val="22"/>
                <w:szCs w:val="22"/>
              </w:rPr>
            </w:pPr>
            <w:r>
              <w:rPr>
                <w:b/>
                <w:sz w:val="22"/>
                <w:szCs w:val="22"/>
              </w:rPr>
              <w:t>Conventions: appropriate grammar, mechanics, spelling and usage enhance the meaning</w:t>
            </w:r>
          </w:p>
          <w:p w:rsidR="00F62070" w:rsidRDefault="00585A7E">
            <w:pPr>
              <w:pStyle w:val="normal0"/>
              <w:spacing w:before="68" w:line="276" w:lineRule="auto"/>
              <w:ind w:left="720" w:right="760" w:firstLine="720"/>
            </w:pPr>
            <w:proofErr w:type="gramStart"/>
            <w:r>
              <w:rPr>
                <w:b/>
                <w:sz w:val="22"/>
                <w:szCs w:val="22"/>
              </w:rPr>
              <w:t>and</w:t>
            </w:r>
            <w:proofErr w:type="gramEnd"/>
            <w:r>
              <w:rPr>
                <w:b/>
                <w:sz w:val="22"/>
                <w:szCs w:val="22"/>
              </w:rPr>
              <w:t xml:space="preserve"> readability of the text.</w:t>
            </w:r>
          </w:p>
          <w:p w:rsidR="00F62070" w:rsidRDefault="00F62070">
            <w:pPr>
              <w:pStyle w:val="normal0"/>
            </w:pPr>
          </w:p>
        </w:tc>
      </w:tr>
    </w:tbl>
    <w:p w:rsidR="00F62070" w:rsidRDefault="00F62070">
      <w:pPr>
        <w:pStyle w:val="normal0"/>
      </w:pPr>
    </w:p>
    <w:p w:rsidR="00F62070" w:rsidRDefault="00F62070">
      <w:pPr>
        <w:pStyle w:val="normal0"/>
      </w:pPr>
    </w:p>
    <w:p w:rsidR="00F62070" w:rsidRDefault="00F62070">
      <w:pPr>
        <w:pStyle w:val="normal0"/>
        <w:spacing w:before="72"/>
        <w:ind w:left="100" w:right="379"/>
      </w:pPr>
    </w:p>
    <w:p w:rsidR="00F62070" w:rsidRDefault="00F62070">
      <w:pPr>
        <w:pStyle w:val="normal0"/>
      </w:pPr>
    </w:p>
    <w:p w:rsidR="00F62070" w:rsidRDefault="00F62070">
      <w:pPr>
        <w:pStyle w:val="normal0"/>
      </w:pPr>
    </w:p>
    <w:p w:rsidR="00B767CC" w:rsidRDefault="00B767CC">
      <w:pPr>
        <w:pStyle w:val="normal0"/>
      </w:pPr>
    </w:p>
    <w:p w:rsidR="00B767CC" w:rsidRDefault="00B767CC">
      <w:pPr>
        <w:pStyle w:val="normal0"/>
      </w:pPr>
    </w:p>
    <w:p w:rsidR="00B767CC" w:rsidRDefault="00B767CC">
      <w:pPr>
        <w:pStyle w:val="normal0"/>
      </w:pPr>
    </w:p>
    <w:p w:rsidR="00B767CC" w:rsidRDefault="00B767CC">
      <w:pPr>
        <w:pStyle w:val="normal0"/>
      </w:pPr>
    </w:p>
    <w:p w:rsidR="00B767CC" w:rsidRDefault="00B767CC">
      <w:pPr>
        <w:pStyle w:val="normal0"/>
      </w:pPr>
    </w:p>
    <w:p w:rsidR="00B767CC" w:rsidRDefault="00B767CC">
      <w:pPr>
        <w:pStyle w:val="normal0"/>
      </w:pPr>
    </w:p>
    <w:p w:rsidR="00F62070" w:rsidRDefault="00F62070">
      <w:pPr>
        <w:pStyle w:val="normal0"/>
      </w:pPr>
    </w:p>
    <w:tbl>
      <w:tblPr>
        <w:tblStyle w:val="a6"/>
        <w:tblW w:w="10964" w:type="dxa"/>
        <w:tblInd w:w="111" w:type="dxa"/>
        <w:tblLayout w:type="fixed"/>
        <w:tblLook w:val="0000"/>
      </w:tblPr>
      <w:tblGrid>
        <w:gridCol w:w="10964"/>
      </w:tblGrid>
      <w:tr w:rsidR="00F62070" w:rsidTr="005E6D22">
        <w:trPr>
          <w:trHeight w:val="1061"/>
        </w:trPr>
        <w:tc>
          <w:tcPr>
            <w:tcW w:w="1096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3554F2">
            <w:pPr>
              <w:pStyle w:val="normal0"/>
            </w:pPr>
            <w:r>
              <w:lastRenderedPageBreak/>
              <w:br w:type="column"/>
            </w:r>
          </w:p>
          <w:p w:rsidR="00F62070" w:rsidRDefault="00585A7E" w:rsidP="003554F2">
            <w:pPr>
              <w:pStyle w:val="normal0"/>
              <w:ind w:left="1947" w:right="1956"/>
            </w:pPr>
            <w:r>
              <w:rPr>
                <w:rFonts w:ascii="Calibri" w:eastAsia="Calibri" w:hAnsi="Calibri" w:cs="Calibri"/>
                <w:b/>
                <w:color w:val="FFFFFF"/>
              </w:rPr>
              <w:t>OCEAN COUNTY ENGLISH LANGUAGE ARTS CURRICULUM</w:t>
            </w:r>
          </w:p>
          <w:p w:rsidR="00F62070" w:rsidRDefault="00585A7E">
            <w:pPr>
              <w:pStyle w:val="normal0"/>
              <w:spacing w:before="39"/>
              <w:ind w:left="4081" w:right="4085"/>
              <w:jc w:val="center"/>
            </w:pPr>
            <w:r>
              <w:rPr>
                <w:rFonts w:ascii="Calibri" w:eastAsia="Calibri" w:hAnsi="Calibri" w:cs="Calibri"/>
                <w:b/>
                <w:color w:val="FFFFFF"/>
              </w:rPr>
              <w:t>Unit Overview</w:t>
            </w:r>
          </w:p>
        </w:tc>
      </w:tr>
      <w:tr w:rsidR="00F62070" w:rsidTr="005E6D22">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Content Area: Language Arts Literacy</w:t>
            </w:r>
          </w:p>
        </w:tc>
      </w:tr>
      <w:tr w:rsidR="00F62070" w:rsidTr="005E6D22">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b/>
                <w:sz w:val="22"/>
                <w:szCs w:val="22"/>
              </w:rPr>
              <w:t xml:space="preserve">Unit 2: </w:t>
            </w:r>
            <w:r>
              <w:rPr>
                <w:sz w:val="22"/>
                <w:szCs w:val="22"/>
              </w:rPr>
              <w:t>Nonfiction Reading and Explanatory Writing</w:t>
            </w:r>
          </w:p>
        </w:tc>
      </w:tr>
      <w:tr w:rsidR="00F62070" w:rsidTr="005E6D22">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Target Course/Grade Level: 3</w:t>
            </w:r>
          </w:p>
        </w:tc>
      </w:tr>
      <w:tr w:rsidR="00F62070" w:rsidTr="005E6D22">
        <w:trPr>
          <w:trHeight w:val="1268"/>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b/>
                <w:sz w:val="22"/>
                <w:szCs w:val="22"/>
              </w:rPr>
              <w:t xml:space="preserve">Unit 2 Summary:   </w:t>
            </w:r>
            <w:r>
              <w:rPr>
                <w:sz w:val="22"/>
                <w:szCs w:val="22"/>
              </w:rPr>
              <w:t>Nonfiction Reading and Explanatory Writing</w:t>
            </w:r>
          </w:p>
          <w:p w:rsidR="00F62070" w:rsidRDefault="00F62070">
            <w:pPr>
              <w:pStyle w:val="normal0"/>
              <w:spacing w:before="5"/>
            </w:pPr>
          </w:p>
          <w:p w:rsidR="00F62070" w:rsidRDefault="00F62070">
            <w:pPr>
              <w:pStyle w:val="normal0"/>
            </w:pPr>
          </w:p>
          <w:p w:rsidR="00F62070" w:rsidRDefault="00585A7E">
            <w:pPr>
              <w:pStyle w:val="normal0"/>
              <w:spacing w:line="239" w:lineRule="auto"/>
              <w:ind w:left="102" w:right="331"/>
            </w:pPr>
            <w:r>
              <w:rPr>
                <w:sz w:val="22"/>
                <w:szCs w:val="22"/>
              </w:rPr>
              <w:t>The focus of this unit will be Nonfiction texts and their features. Nonfiction includes biographies and autobiographies; books about history, social studies, science, and the arts; technical texts, including directions, forms, and information displayed in graphs, charts, or maps; and digital sources on a range of topics. However, fiction should still be infused throughout the unit. In writing, students will be able to explain their own point of view and create original works through explanatory writing.</w:t>
            </w:r>
          </w:p>
          <w:p w:rsidR="00F62070" w:rsidRDefault="00585A7E">
            <w:pPr>
              <w:pStyle w:val="normal0"/>
              <w:spacing w:before="83"/>
              <w:ind w:left="102"/>
            </w:pPr>
            <w:r>
              <w:rPr>
                <w:b/>
                <w:sz w:val="22"/>
                <w:szCs w:val="22"/>
              </w:rPr>
              <w:t>Primary Interdisciplinary Connections:</w:t>
            </w:r>
          </w:p>
          <w:p w:rsidR="00F62070" w:rsidRDefault="00585A7E">
            <w:pPr>
              <w:pStyle w:val="normal0"/>
              <w:spacing w:before="42" w:line="259" w:lineRule="auto"/>
              <w:ind w:left="102" w:right="155"/>
            </w:pPr>
            <w:r>
              <w:rPr>
                <w:b/>
                <w:sz w:val="22"/>
                <w:szCs w:val="22"/>
              </w:rPr>
              <w:t xml:space="preserve">Reading Standards for Literacy in History/Social Studies 6-12 and Reading Standards for Literacy in Science and Technical Subjects 6-12 can be accessed through the following link: </w:t>
            </w:r>
            <w:hyperlink r:id="rId53">
              <w:r>
                <w:rPr>
                  <w:b/>
                  <w:color w:val="0000FF"/>
                  <w:sz w:val="22"/>
                  <w:szCs w:val="22"/>
                </w:rPr>
                <w:t>http://www.corestandards.org/assets/CCSSI_ELA%20Standards.pdf</w:t>
              </w:r>
            </w:hyperlink>
            <w:hyperlink r:id="rId54"/>
          </w:p>
          <w:p w:rsidR="00F62070" w:rsidRDefault="00585A7E">
            <w:pPr>
              <w:pStyle w:val="normal0"/>
              <w:numPr>
                <w:ilvl w:val="0"/>
                <w:numId w:val="126"/>
              </w:numPr>
              <w:tabs>
                <w:tab w:val="left" w:pos="822"/>
              </w:tabs>
              <w:spacing w:before="18"/>
              <w:ind w:left="822"/>
            </w:pPr>
            <w:r>
              <w:rPr>
                <w:b/>
                <w:sz w:val="22"/>
                <w:szCs w:val="22"/>
              </w:rPr>
              <w:t>Social Studies- Humanities</w:t>
            </w:r>
          </w:p>
          <w:p w:rsidR="00F62070" w:rsidRDefault="003C3192">
            <w:pPr>
              <w:pStyle w:val="normal0"/>
              <w:ind w:right="546"/>
              <w:jc w:val="center"/>
            </w:pPr>
            <w:hyperlink r:id="rId55">
              <w:r w:rsidR="00585A7E">
                <w:rPr>
                  <w:b/>
                  <w:color w:val="0000FF"/>
                  <w:sz w:val="22"/>
                  <w:szCs w:val="22"/>
                  <w:u w:val="single"/>
                </w:rPr>
                <w:t>https://www13.state.nj.us/NJCCCS/ContentAreaTableView_SocialStudies.aspx</w:t>
              </w:r>
            </w:hyperlink>
            <w:hyperlink r:id="rId56"/>
          </w:p>
          <w:p w:rsidR="00F62070" w:rsidRDefault="00585A7E">
            <w:pPr>
              <w:pStyle w:val="normal0"/>
              <w:numPr>
                <w:ilvl w:val="0"/>
                <w:numId w:val="126"/>
              </w:numPr>
              <w:tabs>
                <w:tab w:val="left" w:pos="822"/>
              </w:tabs>
              <w:spacing w:before="38"/>
              <w:ind w:left="822"/>
            </w:pPr>
            <w:r>
              <w:rPr>
                <w:b/>
                <w:sz w:val="22"/>
                <w:szCs w:val="22"/>
              </w:rPr>
              <w:t xml:space="preserve">Science: </w:t>
            </w:r>
            <w:hyperlink r:id="rId57">
              <w:r>
                <w:rPr>
                  <w:b/>
                  <w:color w:val="1155CC"/>
                  <w:sz w:val="22"/>
                  <w:szCs w:val="22"/>
                  <w:u w:val="single"/>
                </w:rPr>
                <w:t>http://www.nextgenscience.org/new-jersey</w:t>
              </w:r>
            </w:hyperlink>
            <w:r>
              <w:rPr>
                <w:b/>
                <w:sz w:val="22"/>
                <w:szCs w:val="22"/>
              </w:rPr>
              <w:t xml:space="preserve"> </w:t>
            </w:r>
            <w:hyperlink r:id="rId58"/>
          </w:p>
          <w:p w:rsidR="00F62070" w:rsidRDefault="00585A7E">
            <w:pPr>
              <w:pStyle w:val="normal0"/>
              <w:numPr>
                <w:ilvl w:val="0"/>
                <w:numId w:val="126"/>
              </w:numPr>
              <w:tabs>
                <w:tab w:val="left" w:pos="822"/>
              </w:tabs>
              <w:spacing w:before="37"/>
              <w:ind w:left="822"/>
            </w:pPr>
            <w:r>
              <w:rPr>
                <w:b/>
                <w:sz w:val="22"/>
                <w:szCs w:val="22"/>
              </w:rPr>
              <w:t xml:space="preserve">Technology </w:t>
            </w:r>
            <w:hyperlink r:id="rId59">
              <w:r>
                <w:rPr>
                  <w:b/>
                  <w:color w:val="1155CC"/>
                  <w:sz w:val="22"/>
                  <w:szCs w:val="22"/>
                  <w:u w:val="single"/>
                </w:rPr>
                <w:t>http://www.iste.org/standards/iste-standards/standards-for-students</w:t>
              </w:r>
            </w:hyperlink>
            <w:r>
              <w:rPr>
                <w:b/>
                <w:sz w:val="22"/>
                <w:szCs w:val="22"/>
              </w:rPr>
              <w:t xml:space="preserve"> </w:t>
            </w:r>
            <w:hyperlink r:id="rId60"/>
          </w:p>
          <w:p w:rsidR="00F62070" w:rsidRDefault="003C3192">
            <w:pPr>
              <w:pStyle w:val="normal0"/>
              <w:spacing w:before="7"/>
            </w:pPr>
            <w:hyperlink r:id="rId61"/>
          </w:p>
          <w:p w:rsidR="00F62070" w:rsidRDefault="003C3192">
            <w:pPr>
              <w:pStyle w:val="normal0"/>
            </w:pPr>
            <w:hyperlink r:id="rId62"/>
          </w:p>
          <w:p w:rsidR="00F62070" w:rsidRDefault="00585A7E">
            <w:pPr>
              <w:pStyle w:val="normal0"/>
              <w:numPr>
                <w:ilvl w:val="0"/>
                <w:numId w:val="126"/>
              </w:numPr>
              <w:contextualSpacing/>
            </w:pPr>
            <w:r>
              <w:rPr>
                <w:b/>
                <w:sz w:val="22"/>
                <w:szCs w:val="22"/>
              </w:rPr>
              <w:t>21</w:t>
            </w:r>
            <w:r>
              <w:rPr>
                <w:b/>
                <w:sz w:val="23"/>
                <w:szCs w:val="23"/>
                <w:vertAlign w:val="superscript"/>
              </w:rPr>
              <w:t xml:space="preserve">st </w:t>
            </w:r>
            <w:r>
              <w:rPr>
                <w:b/>
                <w:sz w:val="22"/>
                <w:szCs w:val="22"/>
              </w:rPr>
              <w:t>century themes: (</w:t>
            </w:r>
            <w:hyperlink r:id="rId63">
              <w:r>
                <w:rPr>
                  <w:b/>
                  <w:color w:val="0000FF"/>
                  <w:sz w:val="22"/>
                  <w:szCs w:val="22"/>
                  <w:u w:val="single"/>
                </w:rPr>
                <w:t xml:space="preserve">https://www13.state.nj.us/NJCCCS/ContentAreaTableView_21st.aspx </w:t>
              </w:r>
            </w:hyperlink>
            <w:r>
              <w:rPr>
                <w:b/>
                <w:sz w:val="22"/>
                <w:szCs w:val="22"/>
              </w:rPr>
              <w:t>)</w:t>
            </w:r>
          </w:p>
          <w:p w:rsidR="00F62070" w:rsidRDefault="003C3192">
            <w:pPr>
              <w:pStyle w:val="normal0"/>
              <w:numPr>
                <w:ilvl w:val="0"/>
                <w:numId w:val="126"/>
              </w:numPr>
              <w:contextualSpacing/>
            </w:pPr>
            <w:hyperlink r:id="rId64">
              <w:r w:rsidR="00585A7E">
                <w:rPr>
                  <w:b/>
                  <w:color w:val="1155CC"/>
                  <w:sz w:val="22"/>
                  <w:szCs w:val="22"/>
                  <w:u w:val="single"/>
                </w:rPr>
                <w:t>http://www.p21.org/storage/documents/P21_framework_0515.pd</w:t>
              </w:r>
            </w:hyperlink>
            <w:r w:rsidR="00585A7E">
              <w:rPr>
                <w:b/>
                <w:sz w:val="22"/>
                <w:szCs w:val="22"/>
              </w:rPr>
              <w:t xml:space="preserve"> </w:t>
            </w:r>
          </w:p>
          <w:p w:rsidR="00F62070" w:rsidRDefault="00585A7E">
            <w:pPr>
              <w:pStyle w:val="normal0"/>
              <w:numPr>
                <w:ilvl w:val="0"/>
                <w:numId w:val="126"/>
              </w:numPr>
              <w:tabs>
                <w:tab w:val="left" w:pos="822"/>
              </w:tabs>
              <w:spacing w:before="41"/>
              <w:ind w:right="396"/>
              <w:contextualSpacing/>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F62070" w:rsidRDefault="00F62070">
            <w:pPr>
              <w:pStyle w:val="normal0"/>
              <w:numPr>
                <w:ilvl w:val="0"/>
                <w:numId w:val="126"/>
              </w:numPr>
              <w:contextualSpacing/>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F62070">
              <w:trPr>
                <w:trHeight w:val="460"/>
              </w:trPr>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Learning and Innovation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Creativity and Innovation </w:t>
                  </w:r>
                </w:p>
                <w:p w:rsidR="00F62070" w:rsidRDefault="00585A7E">
                  <w:pPr>
                    <w:pStyle w:val="normal0"/>
                  </w:pPr>
                  <w:r>
                    <w:rPr>
                      <w:rFonts w:ascii="Arial" w:eastAsia="Arial" w:hAnsi="Arial" w:cs="Arial"/>
                      <w:sz w:val="22"/>
                      <w:szCs w:val="22"/>
                    </w:rPr>
                    <w:t xml:space="preserve">• Critical Thinking and Problem Solving </w:t>
                  </w:r>
                </w:p>
                <w:p w:rsidR="00F62070" w:rsidRDefault="00585A7E">
                  <w:pPr>
                    <w:pStyle w:val="normal0"/>
                  </w:pPr>
                  <w:r>
                    <w:rPr>
                      <w:rFonts w:ascii="Arial" w:eastAsia="Arial" w:hAnsi="Arial" w:cs="Arial"/>
                      <w:sz w:val="22"/>
                      <w:szCs w:val="22"/>
                    </w:rPr>
                    <w:t>• Communication and Collaboration</w:t>
                  </w:r>
                </w:p>
              </w:tc>
            </w:tr>
            <w:tr w:rsidR="00F62070">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Information, Media and Technology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Information Literacy </w:t>
                  </w:r>
                </w:p>
                <w:p w:rsidR="00F62070" w:rsidRDefault="00585A7E">
                  <w:pPr>
                    <w:pStyle w:val="normal0"/>
                  </w:pPr>
                  <w:r>
                    <w:rPr>
                      <w:rFonts w:ascii="Arial" w:eastAsia="Arial" w:hAnsi="Arial" w:cs="Arial"/>
                      <w:sz w:val="22"/>
                      <w:szCs w:val="22"/>
                    </w:rPr>
                    <w:t xml:space="preserve">• Media Literacy </w:t>
                  </w:r>
                </w:p>
                <w:p w:rsidR="00F62070" w:rsidRDefault="00585A7E">
                  <w:pPr>
                    <w:pStyle w:val="normal0"/>
                  </w:pPr>
                  <w:r>
                    <w:rPr>
                      <w:rFonts w:ascii="Arial" w:eastAsia="Arial" w:hAnsi="Arial" w:cs="Arial"/>
                      <w:sz w:val="22"/>
                      <w:szCs w:val="22"/>
                    </w:rPr>
                    <w:t>• ICT (Information, Communications and Technology) Literacy</w:t>
                  </w:r>
                </w:p>
              </w:tc>
            </w:tr>
            <w:tr w:rsidR="00F62070">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Life and Career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Flexibility and Adaptability</w:t>
                  </w:r>
                </w:p>
                <w:p w:rsidR="00F62070" w:rsidRDefault="00585A7E">
                  <w:pPr>
                    <w:pStyle w:val="normal0"/>
                  </w:pPr>
                  <w:r>
                    <w:rPr>
                      <w:rFonts w:ascii="Arial" w:eastAsia="Arial" w:hAnsi="Arial" w:cs="Arial"/>
                      <w:sz w:val="22"/>
                      <w:szCs w:val="22"/>
                    </w:rPr>
                    <w:t xml:space="preserve"> • Initiative and Self-Direction </w:t>
                  </w:r>
                </w:p>
                <w:p w:rsidR="00F62070" w:rsidRDefault="00585A7E">
                  <w:pPr>
                    <w:pStyle w:val="normal0"/>
                  </w:pPr>
                  <w:r>
                    <w:rPr>
                      <w:rFonts w:ascii="Arial" w:eastAsia="Arial" w:hAnsi="Arial" w:cs="Arial"/>
                      <w:sz w:val="22"/>
                      <w:szCs w:val="22"/>
                    </w:rPr>
                    <w:t xml:space="preserve">• Social and Cross-Cultural Skills </w:t>
                  </w:r>
                </w:p>
                <w:p w:rsidR="00F62070" w:rsidRDefault="00585A7E">
                  <w:pPr>
                    <w:pStyle w:val="normal0"/>
                  </w:pPr>
                  <w:r>
                    <w:rPr>
                      <w:rFonts w:ascii="Arial" w:eastAsia="Arial" w:hAnsi="Arial" w:cs="Arial"/>
                      <w:sz w:val="22"/>
                      <w:szCs w:val="22"/>
                    </w:rPr>
                    <w:t xml:space="preserve">• Productivity and Accountability </w:t>
                  </w:r>
                </w:p>
                <w:p w:rsidR="00F62070" w:rsidRDefault="00585A7E">
                  <w:pPr>
                    <w:pStyle w:val="normal0"/>
                  </w:pPr>
                  <w:r>
                    <w:rPr>
                      <w:rFonts w:ascii="Arial" w:eastAsia="Arial" w:hAnsi="Arial" w:cs="Arial"/>
                      <w:sz w:val="22"/>
                      <w:szCs w:val="22"/>
                    </w:rPr>
                    <w:t>• Leadership and Responsibility</w:t>
                  </w:r>
                </w:p>
              </w:tc>
            </w:tr>
          </w:tbl>
          <w:p w:rsidR="00F62070" w:rsidRDefault="00F62070">
            <w:pPr>
              <w:pStyle w:val="normal0"/>
              <w:numPr>
                <w:ilvl w:val="0"/>
                <w:numId w:val="126"/>
              </w:numPr>
              <w:contextualSpacing/>
            </w:pPr>
          </w:p>
          <w:p w:rsidR="00F62070" w:rsidRDefault="00585A7E">
            <w:pPr>
              <w:pStyle w:val="normal0"/>
              <w:spacing w:before="39" w:line="238" w:lineRule="auto"/>
              <w:ind w:left="102" w:right="48"/>
            </w:pPr>
            <w:r>
              <w:rPr>
                <w:b/>
                <w:sz w:val="18"/>
                <w:szCs w:val="18"/>
              </w:rPr>
              <w:t xml:space="preserve">College and Career Readiness:  </w:t>
            </w:r>
            <w:r>
              <w:rPr>
                <w:sz w:val="18"/>
                <w:szCs w:val="18"/>
              </w:rPr>
              <w:t xml:space="preserve">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w:t>
            </w:r>
            <w:proofErr w:type="gramStart"/>
            <w:r>
              <w:rPr>
                <w:sz w:val="18"/>
                <w:szCs w:val="18"/>
              </w:rPr>
              <w:t xml:space="preserve">see  </w:t>
            </w:r>
            <w:proofErr w:type="gramEnd"/>
            <w:r w:rsidR="003C3192">
              <w:fldChar w:fldCharType="begin"/>
            </w:r>
            <w:r w:rsidR="00F62070">
              <w:instrText>HYPERLINK "http://www.corestandards.org/the-standards/english-language-arts-standards" \h</w:instrText>
            </w:r>
            <w:r w:rsidR="003C3192">
              <w:fldChar w:fldCharType="separate"/>
            </w:r>
            <w:r>
              <w:rPr>
                <w:b/>
                <w:color w:val="0000FF"/>
                <w:sz w:val="18"/>
                <w:szCs w:val="18"/>
                <w:u w:val="single"/>
              </w:rPr>
              <w:t xml:space="preserve">http://www.corestandards.org/the-standards/english-language-arts-standards </w:t>
            </w:r>
            <w:r w:rsidR="003C3192">
              <w:fldChar w:fldCharType="end"/>
            </w:r>
            <w:r>
              <w:rPr>
                <w:b/>
                <w:sz w:val="18"/>
                <w:szCs w:val="18"/>
              </w:rPr>
              <w:t>.</w:t>
            </w:r>
          </w:p>
        </w:tc>
      </w:tr>
    </w:tbl>
    <w:tbl>
      <w:tblPr>
        <w:tblStyle w:val="a7"/>
        <w:tblW w:w="10964" w:type="dxa"/>
        <w:tblInd w:w="111" w:type="dxa"/>
        <w:tblLayout w:type="fixed"/>
        <w:tblLook w:val="0000"/>
      </w:tblPr>
      <w:tblGrid>
        <w:gridCol w:w="1179"/>
        <w:gridCol w:w="9785"/>
      </w:tblGrid>
      <w:tr w:rsidR="00F62070" w:rsidTr="005E6D22">
        <w:trPr>
          <w:trHeight w:val="30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ind w:left="3982" w:right="3982"/>
              <w:jc w:val="center"/>
            </w:pPr>
            <w:r>
              <w:rPr>
                <w:rFonts w:ascii="Calibri" w:eastAsia="Calibri" w:hAnsi="Calibri" w:cs="Calibri"/>
                <w:b/>
                <w:color w:val="FFFFFF"/>
              </w:rPr>
              <w:lastRenderedPageBreak/>
              <w:t>Learning Targets</w:t>
            </w:r>
          </w:p>
        </w:tc>
      </w:tr>
      <w:tr w:rsidR="00F62070" w:rsidTr="005E6D22">
        <w:trPr>
          <w:trHeight w:val="6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b/>
                <w:sz w:val="22"/>
                <w:szCs w:val="22"/>
              </w:rPr>
              <w:t>Content Standards:  RL 3.1, RL 3.2, RL 3.3, RL 3.4, RL 3.6, RL 3.7, RI 3.1, RI 3.2, RI 3.3, RI 3.4, RI 3.5, RI 3.6, RI</w:t>
            </w:r>
            <w:r>
              <w:rPr>
                <w:sz w:val="22"/>
                <w:szCs w:val="22"/>
              </w:rPr>
              <w:t xml:space="preserve"> </w:t>
            </w:r>
            <w:r>
              <w:rPr>
                <w:b/>
                <w:sz w:val="22"/>
                <w:szCs w:val="22"/>
              </w:rPr>
              <w:t>3.7, RF 3.4, W 3.1, W 3.2, W 3.4, W 3.5, W 3.8, W 3.10, SL 3.2, SL 3.4, L 3.1, L3.2, L3.3, L 3.4, L3.6 9.1 8.1</w:t>
            </w:r>
          </w:p>
        </w:tc>
      </w:tr>
      <w:tr w:rsidR="00F62070" w:rsidTr="005E6D22">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pPr>
            <w:r>
              <w:rPr>
                <w:b/>
                <w:sz w:val="22"/>
                <w:szCs w:val="22"/>
              </w:rPr>
              <w:t>Number</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r>
              <w:rPr>
                <w:b/>
                <w:sz w:val="22"/>
                <w:szCs w:val="22"/>
              </w:rPr>
              <w:t>Common Core Standard for Mastery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82"/>
            </w:pPr>
            <w:r>
              <w:rPr>
                <w:rFonts w:ascii="Arial" w:eastAsia="Arial" w:hAnsi="Arial" w:cs="Arial"/>
                <w:color w:val="3A3A39"/>
                <w:sz w:val="20"/>
                <w:szCs w:val="20"/>
              </w:rPr>
              <w:t>Ask and answer questions to demonstrate understanding of a text, referring explicitly to the text as the basis for the answers.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311"/>
              <w:jc w:val="both"/>
            </w:pPr>
            <w:r>
              <w:rPr>
                <w:rFonts w:ascii="Arial" w:eastAsia="Arial" w:hAnsi="Arial" w:cs="Arial"/>
                <w:color w:val="3A3A39"/>
                <w:sz w:val="20"/>
                <w:szCs w:val="20"/>
              </w:rPr>
              <w:t>Recount stories, including fables, folktales, and myths from diverse cultures; determine the central message, lesson, or moral and explain how it is conveyed through key details in the text.</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242"/>
            </w:pPr>
            <w:r>
              <w:rPr>
                <w:rFonts w:ascii="Arial" w:eastAsia="Arial" w:hAnsi="Arial" w:cs="Arial"/>
                <w:color w:val="3A3A39"/>
                <w:sz w:val="20"/>
                <w:szCs w:val="20"/>
              </w:rPr>
              <w:t>Describe characters in a story (e.g., their traits, motivations, or feelings) and explain how their actions contribute to the sequence of events.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43"/>
            </w:pPr>
            <w:r>
              <w:rPr>
                <w:rFonts w:ascii="Arial" w:eastAsia="Arial" w:hAnsi="Arial" w:cs="Arial"/>
                <w:color w:val="3A3A39"/>
                <w:sz w:val="20"/>
                <w:szCs w:val="20"/>
              </w:rPr>
              <w:t xml:space="preserve">Determine the meaning of words and phrases as they are used in a text, distinguishing literal from </w:t>
            </w:r>
            <w:proofErr w:type="spellStart"/>
            <w:r>
              <w:rPr>
                <w:rFonts w:ascii="Arial" w:eastAsia="Arial" w:hAnsi="Arial" w:cs="Arial"/>
                <w:color w:val="3A3A39"/>
                <w:sz w:val="20"/>
                <w:szCs w:val="20"/>
              </w:rPr>
              <w:t>nonliteral</w:t>
            </w:r>
            <w:proofErr w:type="spellEnd"/>
            <w:r>
              <w:rPr>
                <w:rFonts w:ascii="Arial" w:eastAsia="Arial" w:hAnsi="Arial" w:cs="Arial"/>
                <w:color w:val="3A3A39"/>
                <w:sz w:val="20"/>
                <w:szCs w:val="20"/>
              </w:rPr>
              <w:t xml:space="preserve"> language.</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2"/>
              <w:ind w:left="102"/>
            </w:pPr>
            <w:r>
              <w:rPr>
                <w:sz w:val="22"/>
                <w:szCs w:val="22"/>
              </w:rPr>
              <w:t>RL 3.6</w:t>
            </w:r>
          </w:p>
        </w:tc>
        <w:tc>
          <w:tcPr>
            <w:tcW w:w="9785"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Distinguish their own point of view from that of the narrator or those of the characters.</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RL 3.7</w:t>
            </w:r>
          </w:p>
        </w:tc>
        <w:tc>
          <w:tcPr>
            <w:tcW w:w="9785"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18"/>
            </w:pPr>
            <w:r>
              <w:rPr>
                <w:rFonts w:ascii="Arial" w:eastAsia="Arial" w:hAnsi="Arial" w:cs="Arial"/>
                <w:color w:val="3A3A39"/>
                <w:sz w:val="20"/>
                <w:szCs w:val="20"/>
              </w:rPr>
              <w:t>Explain how specific aspects of a text’s illustrations contribute to what is conveyed by the words in a story (e.g., create mood, emphasize aspects of a character or setting).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18"/>
            </w:pPr>
            <w:r>
              <w:rPr>
                <w:rFonts w:ascii="Arial" w:eastAsia="Arial" w:hAnsi="Arial" w:cs="Arial"/>
                <w:color w:val="3A3A39"/>
                <w:sz w:val="20"/>
                <w:szCs w:val="20"/>
              </w:rPr>
              <w:t>Ask and answer questions to demonstrate understanding of a text, referring explicitly to the text as the basis for the answers.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Determine the main idea of a text; recount the key details and explain how they support the main idea.</w:t>
            </w:r>
          </w:p>
        </w:tc>
      </w:tr>
      <w:tr w:rsidR="00F62070" w:rsidTr="005E6D22">
        <w:trPr>
          <w:trHeight w:val="7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RI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line="239" w:lineRule="auto"/>
              <w:ind w:left="102" w:right="227"/>
            </w:pPr>
            <w:r>
              <w:rPr>
                <w:rFonts w:ascii="Arial" w:eastAsia="Arial" w:hAnsi="Arial" w:cs="Arial"/>
                <w:color w:val="3A3A39"/>
                <w:sz w:val="20"/>
                <w:szCs w:val="20"/>
              </w:rPr>
              <w:t>Describe the relationship between a series of historical events, scientific ideas or concepts, or steps in technical procedures in a text, using language that pertains to time, sequence, and cause/effect.</w:t>
            </w:r>
          </w:p>
        </w:tc>
      </w:tr>
      <w:tr w:rsidR="00F62070" w:rsidTr="005E6D22">
        <w:trPr>
          <w:trHeight w:val="7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 xml:space="preserve">RI 3.4 </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line="239" w:lineRule="auto"/>
              <w:ind w:left="102" w:right="227"/>
            </w:pPr>
            <w:r>
              <w:rPr>
                <w:rFonts w:ascii="Arial" w:eastAsia="Arial" w:hAnsi="Arial" w:cs="Arial"/>
                <w:color w:val="3A3A39"/>
                <w:sz w:val="20"/>
                <w:szCs w:val="20"/>
              </w:rPr>
              <w:t xml:space="preserve">Determine the meaning of general academic and domain-specific words and phrases in a text relevant to a grade three </w:t>
            </w:r>
            <w:proofErr w:type="gramStart"/>
            <w:r>
              <w:rPr>
                <w:rFonts w:ascii="Arial" w:eastAsia="Arial" w:hAnsi="Arial" w:cs="Arial"/>
                <w:color w:val="3A3A39"/>
                <w:sz w:val="20"/>
                <w:szCs w:val="20"/>
              </w:rPr>
              <w:t>topic</w:t>
            </w:r>
            <w:proofErr w:type="gramEnd"/>
            <w:r>
              <w:rPr>
                <w:rFonts w:ascii="Arial" w:eastAsia="Arial" w:hAnsi="Arial" w:cs="Arial"/>
                <w:color w:val="3A3A39"/>
                <w:sz w:val="20"/>
                <w:szCs w:val="20"/>
              </w:rPr>
              <w:t xml:space="preserve"> or selection. </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88"/>
            </w:pPr>
            <w:r>
              <w:rPr>
                <w:rFonts w:ascii="Arial" w:eastAsia="Arial" w:hAnsi="Arial" w:cs="Arial"/>
                <w:color w:val="3A3A39"/>
                <w:sz w:val="20"/>
                <w:szCs w:val="20"/>
              </w:rPr>
              <w:t>Use text features and search tools (e.g., key words, sidebars, hyperlinks) to locate information relevant to a given topic efficiently.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RI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pPr>
            <w:r>
              <w:rPr>
                <w:rFonts w:ascii="Arial" w:eastAsia="Arial" w:hAnsi="Arial" w:cs="Arial"/>
                <w:color w:val="3A3A39"/>
                <w:sz w:val="20"/>
                <w:szCs w:val="20"/>
              </w:rPr>
              <w:t>Use information gained from illustrations (e.g., maps, photographs) and the words in a text to demonstrate understanding of the text (e.g., where, when, why, and how key events occur).</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RF 3.4</w:t>
            </w:r>
          </w:p>
        </w:tc>
        <w:tc>
          <w:tcPr>
            <w:tcW w:w="9785"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Read with sufficient accuracy and fluency to support comprehension.</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3.1</w:t>
            </w:r>
          </w:p>
        </w:tc>
        <w:tc>
          <w:tcPr>
            <w:tcW w:w="9785"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 xml:space="preserve">Write opinion pieces on topics or texts, supporting a point of view with reasons. </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W 3.2</w:t>
            </w:r>
          </w:p>
          <w:p w:rsidR="00F62070" w:rsidRDefault="00F62070">
            <w:pPr>
              <w:pStyle w:val="normal0"/>
              <w:spacing w:before="43"/>
            </w:pPr>
          </w:p>
        </w:tc>
        <w:tc>
          <w:tcPr>
            <w:tcW w:w="9785"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7"/>
              <w:ind w:left="102" w:right="18"/>
            </w:pPr>
            <w:r>
              <w:rPr>
                <w:rFonts w:ascii="Arial" w:eastAsia="Arial" w:hAnsi="Arial" w:cs="Arial"/>
                <w:color w:val="3A3A39"/>
                <w:sz w:val="20"/>
                <w:szCs w:val="20"/>
              </w:rPr>
              <w:t>Write informative/explanatory texts to examine a topic and convey ideas and information clearly.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15"/>
            </w:pPr>
            <w:r>
              <w:rPr>
                <w:rFonts w:ascii="Arial" w:eastAsia="Arial" w:hAnsi="Arial" w:cs="Arial"/>
                <w:color w:val="3A3A39"/>
                <w:sz w:val="20"/>
                <w:szCs w:val="20"/>
              </w:rPr>
              <w:t>With guidance and support from adults, produce writing in which the development and organization are appropriate to task and purpose.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43"/>
            </w:pPr>
            <w:r>
              <w:rPr>
                <w:rFonts w:ascii="Arial" w:eastAsia="Arial" w:hAnsi="Arial" w:cs="Arial"/>
                <w:color w:val="3A3A39"/>
                <w:sz w:val="20"/>
                <w:szCs w:val="20"/>
              </w:rPr>
              <w:t>With guidance and support from peers and adults, develop and strengthen writing as needed by planning, revising, and editing.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3.8</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40"/>
            </w:pPr>
            <w:r>
              <w:rPr>
                <w:rFonts w:ascii="Arial" w:eastAsia="Arial" w:hAnsi="Arial" w:cs="Arial"/>
                <w:color w:val="3A3A39"/>
                <w:sz w:val="20"/>
                <w:szCs w:val="20"/>
              </w:rPr>
              <w:t>Recall information from experiences or gather information from print and digital sources; take brief notes on sources and sort evidence into provided categories.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lastRenderedPageBreak/>
              <w:t>W 3.10</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00"/>
            </w:pPr>
            <w:r>
              <w:rPr>
                <w:rFonts w:ascii="Arial" w:eastAsia="Arial" w:hAnsi="Arial" w:cs="Arial"/>
                <w:color w:val="3A3A39"/>
                <w:sz w:val="20"/>
                <w:szCs w:val="20"/>
              </w:rPr>
              <w:t>Write routinely over extended time frames (time for research, reflection, and revision) and shorter time frames (a single sitting or a day or two) for a range of discipline-specific tasks, purposes, and audiences.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10"/>
            </w:pPr>
            <w:r>
              <w:rPr>
                <w:rFonts w:ascii="Arial" w:eastAsia="Arial" w:hAnsi="Arial" w:cs="Arial"/>
                <w:color w:val="3A3A39"/>
                <w:sz w:val="20"/>
                <w:szCs w:val="20"/>
              </w:rPr>
              <w:t>Determine the main ideas and supporting details of a text read aloud or information presented in diverse media and formats, including visually, quantitatively, and orally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Report on a topic or text, tell a story, or recount an experience with appropriate facts and relevant, descriptive details, speaking clearly at an understandable pace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118"/>
            </w:pPr>
            <w:r>
              <w:rPr>
                <w:rFonts w:ascii="Arial" w:eastAsia="Arial" w:hAnsi="Arial" w:cs="Arial"/>
                <w:color w:val="3A3A39"/>
                <w:sz w:val="20"/>
                <w:szCs w:val="20"/>
              </w:rPr>
              <w:t>Demonstrate command of the conventions of standard English grammar and usage when writing or speaking</w:t>
            </w:r>
          </w:p>
        </w:tc>
      </w:tr>
      <w:tr w:rsidR="00F62070" w:rsidTr="005E6D22">
        <w:trPr>
          <w:trHeight w:val="540"/>
        </w:trPr>
        <w:tc>
          <w:tcPr>
            <w:tcW w:w="1179"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77"/>
            </w:pPr>
            <w:r>
              <w:rPr>
                <w:rFonts w:ascii="Arial" w:eastAsia="Arial" w:hAnsi="Arial" w:cs="Arial"/>
                <w:color w:val="3A3A39"/>
                <w:sz w:val="20"/>
                <w:szCs w:val="20"/>
              </w:rPr>
              <w:t>Demonstrate command of the conventions of standard English capitalization, punctuation, and spelling when writing</w:t>
            </w:r>
          </w:p>
        </w:tc>
      </w:tr>
    </w:tbl>
    <w:tbl>
      <w:tblPr>
        <w:tblStyle w:val="a8"/>
        <w:tblW w:w="10964" w:type="dxa"/>
        <w:tblInd w:w="111" w:type="dxa"/>
        <w:tblLayout w:type="fixed"/>
        <w:tblLook w:val="0000"/>
      </w:tblPr>
      <w:tblGrid>
        <w:gridCol w:w="1179"/>
        <w:gridCol w:w="2782"/>
        <w:gridCol w:w="7003"/>
      </w:tblGrid>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3.3</w:t>
            </w:r>
          </w:p>
        </w:tc>
        <w:tc>
          <w:tcPr>
            <w:tcW w:w="9785" w:type="dxa"/>
            <w:gridSpan w:val="2"/>
            <w:tcBorders>
              <w:top w:val="nil"/>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Use knowledge of language and its conventions when writing, speaking, reading, or listening</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L 3.4</w:t>
            </w:r>
          </w:p>
        </w:tc>
        <w:tc>
          <w:tcPr>
            <w:tcW w:w="9785"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93"/>
            </w:pPr>
            <w:r>
              <w:rPr>
                <w:rFonts w:ascii="Arial" w:eastAsia="Arial" w:hAnsi="Arial" w:cs="Arial"/>
                <w:color w:val="3A3A39"/>
                <w:sz w:val="20"/>
                <w:szCs w:val="20"/>
              </w:rPr>
              <w:t>Determine or clarify the meaning of unknown and multiple-meaning word and phrases based on grade 3 reading and content, choosing flexibly from a range of strategies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3.6</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819"/>
            </w:pPr>
            <w:r>
              <w:rPr>
                <w:rFonts w:ascii="Arial" w:eastAsia="Arial" w:hAnsi="Arial" w:cs="Arial"/>
                <w:color w:val="3A3A39"/>
                <w:sz w:val="20"/>
                <w:szCs w:val="20"/>
              </w:rPr>
              <w:t xml:space="preserve">Acquire and use accurately grade-appropriate conversational, general </w:t>
            </w:r>
            <w:proofErr w:type="gramStart"/>
            <w:r>
              <w:rPr>
                <w:rFonts w:ascii="Arial" w:eastAsia="Arial" w:hAnsi="Arial" w:cs="Arial"/>
                <w:color w:val="3A3A39"/>
                <w:sz w:val="20"/>
                <w:szCs w:val="20"/>
              </w:rPr>
              <w:t>academic,</w:t>
            </w:r>
            <w:proofErr w:type="gramEnd"/>
            <w:r>
              <w:rPr>
                <w:rFonts w:ascii="Arial" w:eastAsia="Arial" w:hAnsi="Arial" w:cs="Arial"/>
                <w:color w:val="3A3A39"/>
                <w:sz w:val="20"/>
                <w:szCs w:val="20"/>
              </w:rPr>
              <w:t xml:space="preserve"> and domain-specific words and phrases, including those that signal spatial and temporal relationships (e.g., After dinner that night we went looking for them).</w:t>
            </w:r>
          </w:p>
        </w:tc>
      </w:tr>
      <w:tr w:rsidR="00F62070" w:rsidTr="005E6D22">
        <w:trPr>
          <w:trHeight w:val="458"/>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t>Unit Essential Questions</w:t>
            </w:r>
          </w:p>
          <w:p w:rsidR="00F62070" w:rsidRDefault="00F62070">
            <w:pPr>
              <w:pStyle w:val="normal0"/>
              <w:spacing w:before="4"/>
            </w:pPr>
          </w:p>
          <w:p w:rsidR="00F62070" w:rsidRDefault="00F62070">
            <w:pPr>
              <w:pStyle w:val="normal0"/>
            </w:pPr>
          </w:p>
          <w:p w:rsidR="00F62070" w:rsidRDefault="00585A7E">
            <w:pPr>
              <w:pStyle w:val="normal0"/>
              <w:numPr>
                <w:ilvl w:val="0"/>
                <w:numId w:val="124"/>
              </w:numPr>
              <w:tabs>
                <w:tab w:val="left" w:pos="282"/>
              </w:tabs>
              <w:spacing w:line="239" w:lineRule="auto"/>
              <w:ind w:left="282" w:right="257"/>
            </w:pPr>
            <w:r>
              <w:rPr>
                <w:b/>
                <w:sz w:val="22"/>
                <w:szCs w:val="22"/>
              </w:rPr>
              <w:t>How does understanding a text’s structure help me better understand the meaning?</w:t>
            </w:r>
          </w:p>
          <w:p w:rsidR="00F62070" w:rsidRDefault="00585A7E">
            <w:pPr>
              <w:pStyle w:val="normal0"/>
              <w:numPr>
                <w:ilvl w:val="0"/>
                <w:numId w:val="124"/>
              </w:numPr>
              <w:tabs>
                <w:tab w:val="left" w:pos="282"/>
              </w:tabs>
              <w:spacing w:before="38"/>
              <w:ind w:left="282" w:right="1437"/>
            </w:pPr>
            <w:r>
              <w:rPr>
                <w:b/>
                <w:sz w:val="22"/>
                <w:szCs w:val="22"/>
              </w:rPr>
              <w:t xml:space="preserve">How </w:t>
            </w:r>
            <w:proofErr w:type="gramStart"/>
            <w:r>
              <w:rPr>
                <w:b/>
                <w:sz w:val="22"/>
                <w:szCs w:val="22"/>
              </w:rPr>
              <w:t>does</w:t>
            </w:r>
            <w:proofErr w:type="gramEnd"/>
            <w:r>
              <w:rPr>
                <w:b/>
                <w:sz w:val="22"/>
                <w:szCs w:val="22"/>
              </w:rPr>
              <w:t xml:space="preserve"> my speed, accuracy, and expression help me understand what I have read?</w:t>
            </w:r>
          </w:p>
          <w:p w:rsidR="00F62070" w:rsidRDefault="00585A7E">
            <w:pPr>
              <w:pStyle w:val="normal0"/>
              <w:numPr>
                <w:ilvl w:val="0"/>
                <w:numId w:val="124"/>
              </w:numPr>
              <w:tabs>
                <w:tab w:val="left" w:pos="282"/>
              </w:tabs>
              <w:spacing w:before="38"/>
              <w:ind w:left="282" w:right="141"/>
            </w:pPr>
            <w:r>
              <w:rPr>
                <w:b/>
                <w:sz w:val="22"/>
                <w:szCs w:val="22"/>
              </w:rPr>
              <w:t>What do readers do when they do not understand everything in a text?</w:t>
            </w:r>
          </w:p>
          <w:p w:rsidR="00F62070" w:rsidRDefault="00585A7E">
            <w:pPr>
              <w:pStyle w:val="normal0"/>
              <w:numPr>
                <w:ilvl w:val="0"/>
                <w:numId w:val="124"/>
              </w:numPr>
              <w:tabs>
                <w:tab w:val="left" w:pos="282"/>
              </w:tabs>
              <w:spacing w:before="40" w:line="239" w:lineRule="auto"/>
              <w:ind w:left="282" w:right="232"/>
            </w:pPr>
            <w:r>
              <w:rPr>
                <w:b/>
                <w:sz w:val="22"/>
                <w:szCs w:val="22"/>
              </w:rPr>
              <w:t>How do good writers express their opinions? How does the writer’s point of view shape the writer’s product?</w:t>
            </w:r>
          </w:p>
          <w:p w:rsidR="00F62070" w:rsidRDefault="00585A7E">
            <w:pPr>
              <w:pStyle w:val="normal0"/>
              <w:numPr>
                <w:ilvl w:val="0"/>
                <w:numId w:val="124"/>
              </w:numPr>
              <w:tabs>
                <w:tab w:val="left" w:pos="337"/>
              </w:tabs>
              <w:spacing w:before="38"/>
              <w:ind w:left="282" w:right="783"/>
            </w:pPr>
            <w:r>
              <w:rPr>
                <w:b/>
                <w:sz w:val="22"/>
                <w:szCs w:val="22"/>
              </w:rPr>
              <w:t>How do writers develop a well written product?</w:t>
            </w:r>
          </w:p>
          <w:p w:rsidR="00F62070" w:rsidRDefault="00585A7E">
            <w:pPr>
              <w:pStyle w:val="normal0"/>
              <w:numPr>
                <w:ilvl w:val="0"/>
                <w:numId w:val="124"/>
              </w:numPr>
              <w:tabs>
                <w:tab w:val="left" w:pos="282"/>
              </w:tabs>
              <w:spacing w:before="38"/>
              <w:ind w:left="282" w:right="1095"/>
            </w:pPr>
            <w:r>
              <w:rPr>
                <w:b/>
                <w:sz w:val="22"/>
                <w:szCs w:val="22"/>
              </w:rPr>
              <w:t>Why does a writer choose a particular form of writing?</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Enduring Understandings</w:t>
            </w:r>
          </w:p>
          <w:p w:rsidR="00F62070" w:rsidRDefault="00585A7E">
            <w:pPr>
              <w:pStyle w:val="normal0"/>
              <w:spacing w:before="37"/>
              <w:ind w:left="102"/>
            </w:pPr>
            <w:r>
              <w:rPr>
                <w:i/>
                <w:sz w:val="22"/>
                <w:szCs w:val="22"/>
              </w:rPr>
              <w:t>Students will understand that…</w:t>
            </w:r>
          </w:p>
          <w:p w:rsidR="00F62070" w:rsidRDefault="00585A7E">
            <w:pPr>
              <w:pStyle w:val="normal0"/>
              <w:numPr>
                <w:ilvl w:val="0"/>
                <w:numId w:val="125"/>
              </w:numPr>
              <w:tabs>
                <w:tab w:val="left" w:pos="282"/>
              </w:tabs>
              <w:spacing w:before="44" w:line="239" w:lineRule="auto"/>
              <w:ind w:left="282" w:right="505"/>
            </w:pPr>
            <w:r>
              <w:rPr>
                <w:b/>
                <w:sz w:val="22"/>
                <w:szCs w:val="22"/>
              </w:rPr>
              <w:t>Understanding of a text’s features, structures, and characteristics facilitate the reader’s ability to make meaning of the text.</w:t>
            </w:r>
          </w:p>
          <w:p w:rsidR="00F62070" w:rsidRDefault="00585A7E">
            <w:pPr>
              <w:pStyle w:val="normal0"/>
              <w:numPr>
                <w:ilvl w:val="0"/>
                <w:numId w:val="125"/>
              </w:numPr>
              <w:tabs>
                <w:tab w:val="left" w:pos="282"/>
              </w:tabs>
              <w:spacing w:before="38"/>
              <w:ind w:left="282" w:right="328"/>
            </w:pPr>
            <w:r>
              <w:rPr>
                <w:b/>
                <w:sz w:val="22"/>
                <w:szCs w:val="22"/>
              </w:rPr>
              <w:t>Fluent readers group words quickly to help them gain meaning from what they read.</w:t>
            </w:r>
          </w:p>
          <w:p w:rsidR="00F62070" w:rsidRDefault="00585A7E">
            <w:pPr>
              <w:pStyle w:val="normal0"/>
              <w:numPr>
                <w:ilvl w:val="0"/>
                <w:numId w:val="125"/>
              </w:numPr>
              <w:tabs>
                <w:tab w:val="left" w:pos="282"/>
              </w:tabs>
              <w:spacing w:before="38"/>
              <w:ind w:left="282" w:right="349"/>
            </w:pPr>
            <w:r>
              <w:rPr>
                <w:b/>
                <w:sz w:val="22"/>
                <w:szCs w:val="22"/>
              </w:rPr>
              <w:t>Good readers employ strategies to help them understand text. Strategic readers can develop, select, and apply strategies to enhance their comprehension.</w:t>
            </w:r>
          </w:p>
          <w:p w:rsidR="00F62070" w:rsidRDefault="00585A7E">
            <w:pPr>
              <w:pStyle w:val="normal0"/>
              <w:numPr>
                <w:ilvl w:val="0"/>
                <w:numId w:val="125"/>
              </w:numPr>
              <w:tabs>
                <w:tab w:val="left" w:pos="282"/>
              </w:tabs>
              <w:spacing w:before="37" w:line="239" w:lineRule="auto"/>
              <w:ind w:left="282" w:right="801"/>
            </w:pPr>
            <w:r>
              <w:rPr>
                <w:b/>
                <w:sz w:val="22"/>
                <w:szCs w:val="22"/>
              </w:rPr>
              <w:t>Good writers develop and refine their ideas for thinking, learning, communicating, and aesthetic expression.</w:t>
            </w:r>
          </w:p>
          <w:p w:rsidR="00F62070" w:rsidRDefault="00585A7E">
            <w:pPr>
              <w:pStyle w:val="normal0"/>
              <w:numPr>
                <w:ilvl w:val="0"/>
                <w:numId w:val="125"/>
              </w:numPr>
              <w:tabs>
                <w:tab w:val="left" w:pos="282"/>
              </w:tabs>
              <w:spacing w:before="38" w:line="241" w:lineRule="auto"/>
              <w:ind w:left="282" w:right="243"/>
            </w:pPr>
            <w:r>
              <w:rPr>
                <w:b/>
                <w:sz w:val="22"/>
                <w:szCs w:val="22"/>
              </w:rPr>
              <w:t>Good writers use a repertoire of strategies that enables them to vary form and style, in order to write for different purposes, audiences, and contexts.</w:t>
            </w:r>
          </w:p>
          <w:p w:rsidR="00F62070" w:rsidRDefault="00585A7E">
            <w:pPr>
              <w:pStyle w:val="normal0"/>
              <w:numPr>
                <w:ilvl w:val="0"/>
                <w:numId w:val="125"/>
              </w:numPr>
              <w:tabs>
                <w:tab w:val="left" w:pos="282"/>
              </w:tabs>
              <w:spacing w:before="37"/>
              <w:ind w:left="282"/>
            </w:pPr>
            <w:r>
              <w:rPr>
                <w:b/>
                <w:sz w:val="22"/>
                <w:szCs w:val="22"/>
              </w:rPr>
              <w:t>A writer selects a form based on audience and purpose.</w:t>
            </w:r>
          </w:p>
        </w:tc>
      </w:tr>
      <w:tr w:rsidR="00F62070" w:rsidTr="005E6D22">
        <w:trPr>
          <w:trHeight w:val="526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lastRenderedPageBreak/>
              <w:t>Unit Objectives</w:t>
            </w:r>
          </w:p>
          <w:p w:rsidR="00F62070" w:rsidRDefault="00585A7E">
            <w:pPr>
              <w:pStyle w:val="normal0"/>
              <w:spacing w:before="35"/>
              <w:ind w:right="457"/>
              <w:jc w:val="center"/>
            </w:pPr>
            <w:r>
              <w:rPr>
                <w:i/>
                <w:sz w:val="22"/>
                <w:szCs w:val="22"/>
              </w:rPr>
              <w:t>Students will know…</w:t>
            </w:r>
          </w:p>
          <w:p w:rsidR="00F62070" w:rsidRDefault="00585A7E">
            <w:pPr>
              <w:pStyle w:val="normal0"/>
              <w:spacing w:before="37"/>
              <w:ind w:right="232"/>
            </w:pPr>
            <w:r>
              <w:rPr>
                <w:b/>
                <w:sz w:val="22"/>
                <w:szCs w:val="22"/>
              </w:rPr>
              <w:t>The Writing Process</w:t>
            </w:r>
          </w:p>
          <w:p w:rsidR="00F62070" w:rsidRDefault="00585A7E">
            <w:pPr>
              <w:pStyle w:val="normal0"/>
              <w:numPr>
                <w:ilvl w:val="0"/>
                <w:numId w:val="95"/>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95"/>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95"/>
              </w:numPr>
              <w:tabs>
                <w:tab w:val="left" w:pos="360"/>
                <w:tab w:val="left" w:pos="822"/>
              </w:tabs>
              <w:ind w:right="1810" w:hanging="360"/>
              <w:contextualSpacing/>
            </w:pPr>
            <w:bookmarkStart w:id="0" w:name="h.pe82sepdfha6" w:colFirst="0" w:colLast="0"/>
            <w:bookmarkEnd w:id="0"/>
            <w:r>
              <w:t>Revising</w:t>
            </w:r>
          </w:p>
          <w:p w:rsidR="00F62070" w:rsidRDefault="00585A7E">
            <w:pPr>
              <w:pStyle w:val="normal0"/>
              <w:numPr>
                <w:ilvl w:val="0"/>
                <w:numId w:val="95"/>
              </w:numPr>
              <w:tabs>
                <w:tab w:val="left" w:pos="822"/>
              </w:tabs>
              <w:spacing w:before="3"/>
              <w:ind w:hanging="360"/>
              <w:contextualSpacing/>
            </w:pPr>
            <w:r>
              <w:t>Publishing</w:t>
            </w:r>
          </w:p>
          <w:p w:rsidR="00F62070" w:rsidRDefault="00585A7E">
            <w:pPr>
              <w:pStyle w:val="normal0"/>
              <w:numPr>
                <w:ilvl w:val="0"/>
                <w:numId w:val="95"/>
              </w:numPr>
              <w:tabs>
                <w:tab w:val="left" w:pos="822"/>
              </w:tabs>
              <w:spacing w:before="3"/>
              <w:ind w:hanging="360"/>
              <w:contextualSpacing/>
            </w:pPr>
            <w:r>
              <w:t>Editing</w:t>
            </w:r>
          </w:p>
          <w:p w:rsidR="00F62070" w:rsidRDefault="00F62070">
            <w:pPr>
              <w:pStyle w:val="normal0"/>
            </w:pPr>
          </w:p>
          <w:p w:rsidR="00F62070" w:rsidRDefault="00F62070">
            <w:pPr>
              <w:pStyle w:val="normal0"/>
              <w:tabs>
                <w:tab w:val="left" w:pos="282"/>
              </w:tabs>
              <w:ind w:right="654"/>
            </w:pPr>
          </w:p>
          <w:p w:rsidR="00F62070" w:rsidRDefault="00585A7E">
            <w:pPr>
              <w:pStyle w:val="normal0"/>
              <w:numPr>
                <w:ilvl w:val="0"/>
                <w:numId w:val="140"/>
              </w:numPr>
              <w:tabs>
                <w:tab w:val="left" w:pos="282"/>
              </w:tabs>
              <w:spacing w:before="38"/>
              <w:ind w:left="282" w:right="821"/>
            </w:pPr>
            <w:r>
              <w:rPr>
                <w:b/>
                <w:sz w:val="22"/>
                <w:szCs w:val="22"/>
              </w:rPr>
              <w:t>Purposes for different types of Writing</w:t>
            </w:r>
          </w:p>
          <w:p w:rsidR="00F62070" w:rsidRDefault="00585A7E">
            <w:pPr>
              <w:pStyle w:val="normal0"/>
              <w:numPr>
                <w:ilvl w:val="0"/>
                <w:numId w:val="140"/>
              </w:numPr>
              <w:tabs>
                <w:tab w:val="left" w:pos="282"/>
              </w:tabs>
              <w:spacing w:before="40"/>
              <w:ind w:left="282" w:right="177"/>
            </w:pPr>
            <w:r>
              <w:rPr>
                <w:b/>
                <w:sz w:val="22"/>
                <w:szCs w:val="22"/>
              </w:rPr>
              <w:t xml:space="preserve">How do conventions make my writing easy to read and to understand? </w:t>
            </w:r>
          </w:p>
          <w:p w:rsidR="00F62070" w:rsidRDefault="00585A7E">
            <w:pPr>
              <w:pStyle w:val="normal0"/>
              <w:numPr>
                <w:ilvl w:val="0"/>
                <w:numId w:val="140"/>
              </w:numPr>
              <w:tabs>
                <w:tab w:val="left" w:pos="282"/>
              </w:tabs>
              <w:spacing w:before="38"/>
              <w:ind w:left="282"/>
            </w:pPr>
            <w:r>
              <w:rPr>
                <w:b/>
                <w:sz w:val="22"/>
                <w:szCs w:val="22"/>
              </w:rPr>
              <w:t>How to communicate in writing</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Objectives</w:t>
            </w:r>
          </w:p>
          <w:p w:rsidR="00F62070" w:rsidRDefault="00585A7E">
            <w:pPr>
              <w:pStyle w:val="normal0"/>
              <w:spacing w:before="35"/>
              <w:ind w:left="102"/>
            </w:pPr>
            <w:r>
              <w:rPr>
                <w:i/>
                <w:sz w:val="22"/>
                <w:szCs w:val="22"/>
              </w:rPr>
              <w:t>Students will be able to…</w:t>
            </w:r>
          </w:p>
          <w:p w:rsidR="00F62070" w:rsidRDefault="00585A7E">
            <w:pPr>
              <w:pStyle w:val="normal0"/>
              <w:numPr>
                <w:ilvl w:val="0"/>
                <w:numId w:val="141"/>
              </w:numPr>
              <w:tabs>
                <w:tab w:val="left" w:pos="282"/>
              </w:tabs>
              <w:spacing w:before="45"/>
              <w:ind w:left="282"/>
            </w:pPr>
            <w:r>
              <w:rPr>
                <w:b/>
                <w:sz w:val="22"/>
                <w:szCs w:val="22"/>
              </w:rPr>
              <w:t>Listen for a variety of purposes</w:t>
            </w:r>
          </w:p>
          <w:p w:rsidR="00F62070" w:rsidRDefault="00585A7E">
            <w:pPr>
              <w:pStyle w:val="normal0"/>
              <w:numPr>
                <w:ilvl w:val="0"/>
                <w:numId w:val="141"/>
              </w:numPr>
              <w:tabs>
                <w:tab w:val="left" w:pos="282"/>
              </w:tabs>
              <w:spacing w:before="40"/>
              <w:ind w:left="282"/>
            </w:pPr>
            <w:r>
              <w:rPr>
                <w:b/>
                <w:sz w:val="22"/>
                <w:szCs w:val="22"/>
              </w:rPr>
              <w:t>Identify setting, characters, and plot in a story</w:t>
            </w:r>
          </w:p>
          <w:p w:rsidR="00F62070" w:rsidRDefault="00585A7E">
            <w:pPr>
              <w:pStyle w:val="normal0"/>
              <w:numPr>
                <w:ilvl w:val="0"/>
                <w:numId w:val="141"/>
              </w:numPr>
              <w:tabs>
                <w:tab w:val="left" w:pos="282"/>
              </w:tabs>
              <w:spacing w:before="37"/>
              <w:ind w:left="282"/>
            </w:pPr>
            <w:r>
              <w:rPr>
                <w:b/>
                <w:sz w:val="22"/>
                <w:szCs w:val="22"/>
              </w:rPr>
              <w:t>Retell a story in order listing the most important events</w:t>
            </w:r>
          </w:p>
          <w:p w:rsidR="00F62070" w:rsidRDefault="00585A7E">
            <w:pPr>
              <w:pStyle w:val="normal0"/>
              <w:numPr>
                <w:ilvl w:val="0"/>
                <w:numId w:val="141"/>
              </w:numPr>
              <w:tabs>
                <w:tab w:val="left" w:pos="282"/>
              </w:tabs>
              <w:ind w:left="282"/>
            </w:pPr>
            <w:r>
              <w:rPr>
                <w:b/>
                <w:sz w:val="22"/>
                <w:szCs w:val="22"/>
              </w:rPr>
              <w:t>Make and confirm predictions</w:t>
            </w:r>
          </w:p>
          <w:p w:rsidR="00F62070" w:rsidRDefault="00585A7E">
            <w:pPr>
              <w:pStyle w:val="normal0"/>
              <w:numPr>
                <w:ilvl w:val="0"/>
                <w:numId w:val="141"/>
              </w:numPr>
              <w:tabs>
                <w:tab w:val="left" w:pos="282"/>
              </w:tabs>
              <w:spacing w:before="17"/>
              <w:ind w:left="282" w:right="221"/>
            </w:pPr>
            <w:r>
              <w:rPr>
                <w:b/>
                <w:sz w:val="22"/>
                <w:szCs w:val="22"/>
              </w:rPr>
              <w:t>Determine what characters are like based on what they say and do</w:t>
            </w:r>
          </w:p>
          <w:p w:rsidR="00F62070" w:rsidRDefault="00585A7E">
            <w:pPr>
              <w:pStyle w:val="normal0"/>
              <w:numPr>
                <w:ilvl w:val="0"/>
                <w:numId w:val="141"/>
              </w:numPr>
              <w:tabs>
                <w:tab w:val="left" w:pos="282"/>
              </w:tabs>
              <w:ind w:left="282"/>
            </w:pPr>
            <w:r>
              <w:rPr>
                <w:b/>
                <w:sz w:val="22"/>
                <w:szCs w:val="22"/>
              </w:rPr>
              <w:t>Identify Nonfiction selections and their text structure</w:t>
            </w:r>
          </w:p>
          <w:p w:rsidR="00F62070" w:rsidRDefault="00585A7E">
            <w:pPr>
              <w:pStyle w:val="normal0"/>
              <w:numPr>
                <w:ilvl w:val="0"/>
                <w:numId w:val="141"/>
              </w:numPr>
              <w:tabs>
                <w:tab w:val="left" w:pos="282"/>
              </w:tabs>
              <w:ind w:left="282" w:right="389"/>
            </w:pPr>
            <w:r>
              <w:rPr>
                <w:b/>
                <w:sz w:val="22"/>
                <w:szCs w:val="22"/>
              </w:rPr>
              <w:t>Read factual material more slowly and carefully than fiction</w:t>
            </w:r>
          </w:p>
          <w:p w:rsidR="00F62070" w:rsidRDefault="00585A7E">
            <w:pPr>
              <w:pStyle w:val="normal0"/>
              <w:numPr>
                <w:ilvl w:val="0"/>
                <w:numId w:val="141"/>
              </w:numPr>
              <w:tabs>
                <w:tab w:val="left" w:pos="282"/>
              </w:tabs>
              <w:ind w:left="282" w:right="389"/>
              <w:rPr>
                <w:b/>
                <w:sz w:val="22"/>
                <w:szCs w:val="22"/>
              </w:rPr>
            </w:pPr>
            <w:r>
              <w:rPr>
                <w:b/>
                <w:sz w:val="22"/>
                <w:szCs w:val="22"/>
              </w:rPr>
              <w:t xml:space="preserve">Determine the meaning of academic and domain-specific vocabulary </w:t>
            </w:r>
          </w:p>
          <w:p w:rsidR="00F62070" w:rsidRDefault="00585A7E">
            <w:pPr>
              <w:pStyle w:val="normal0"/>
              <w:numPr>
                <w:ilvl w:val="0"/>
                <w:numId w:val="141"/>
              </w:numPr>
              <w:tabs>
                <w:tab w:val="left" w:pos="282"/>
              </w:tabs>
              <w:spacing w:before="17"/>
              <w:ind w:left="282" w:right="1101"/>
            </w:pPr>
            <w:r>
              <w:rPr>
                <w:b/>
                <w:sz w:val="22"/>
                <w:szCs w:val="22"/>
              </w:rPr>
              <w:t>Summarize the most important details from a nonfiction text</w:t>
            </w:r>
          </w:p>
          <w:p w:rsidR="00F62070" w:rsidRDefault="00585A7E">
            <w:pPr>
              <w:pStyle w:val="normal0"/>
              <w:numPr>
                <w:ilvl w:val="0"/>
                <w:numId w:val="141"/>
              </w:numPr>
              <w:tabs>
                <w:tab w:val="left" w:pos="282"/>
              </w:tabs>
              <w:spacing w:before="12"/>
              <w:ind w:left="282" w:right="900"/>
            </w:pPr>
            <w:r>
              <w:rPr>
                <w:b/>
                <w:sz w:val="22"/>
                <w:szCs w:val="22"/>
              </w:rPr>
              <w:t>Distinguish Main Idea and supporting details in Expository text</w:t>
            </w:r>
          </w:p>
          <w:p w:rsidR="00F62070" w:rsidRDefault="00585A7E">
            <w:pPr>
              <w:pStyle w:val="normal0"/>
              <w:numPr>
                <w:ilvl w:val="0"/>
                <w:numId w:val="141"/>
              </w:numPr>
              <w:tabs>
                <w:tab w:val="left" w:pos="282"/>
              </w:tabs>
              <w:spacing w:before="12"/>
              <w:ind w:left="282" w:right="607"/>
            </w:pPr>
            <w:r>
              <w:rPr>
                <w:b/>
                <w:sz w:val="22"/>
                <w:szCs w:val="22"/>
              </w:rPr>
              <w:t>Make inferences about texts, using text ideas, prior knowledge, and experience</w:t>
            </w:r>
          </w:p>
          <w:p w:rsidR="00F62070" w:rsidRDefault="00585A7E">
            <w:pPr>
              <w:pStyle w:val="normal0"/>
              <w:numPr>
                <w:ilvl w:val="0"/>
                <w:numId w:val="141"/>
              </w:numPr>
              <w:tabs>
                <w:tab w:val="left" w:pos="282"/>
              </w:tabs>
              <w:spacing w:before="37"/>
              <w:ind w:left="282"/>
            </w:pPr>
            <w:r>
              <w:rPr>
                <w:b/>
                <w:sz w:val="22"/>
                <w:szCs w:val="22"/>
              </w:rPr>
              <w:t>Identify Author’s Purpose</w:t>
            </w:r>
          </w:p>
        </w:tc>
      </w:tr>
    </w:tbl>
    <w:tbl>
      <w:tblPr>
        <w:tblStyle w:val="a9"/>
        <w:tblW w:w="10964" w:type="dxa"/>
        <w:tblInd w:w="111" w:type="dxa"/>
        <w:tblLayout w:type="fixed"/>
        <w:tblLook w:val="0000"/>
      </w:tblPr>
      <w:tblGrid>
        <w:gridCol w:w="3961"/>
        <w:gridCol w:w="7003"/>
      </w:tblGrid>
      <w:tr w:rsidR="00F62070" w:rsidTr="005E6D22">
        <w:trPr>
          <w:trHeight w:val="5076"/>
        </w:trPr>
        <w:tc>
          <w:tcPr>
            <w:tcW w:w="396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numPr>
                <w:ilvl w:val="0"/>
                <w:numId w:val="138"/>
              </w:numPr>
              <w:tabs>
                <w:tab w:val="left" w:pos="282"/>
              </w:tabs>
              <w:ind w:left="282"/>
            </w:pPr>
            <w:r>
              <w:rPr>
                <w:b/>
                <w:sz w:val="22"/>
                <w:szCs w:val="22"/>
              </w:rPr>
              <w:t>How to use writing to inform others</w:t>
            </w:r>
          </w:p>
          <w:p w:rsidR="00F62070" w:rsidRDefault="00585A7E">
            <w:pPr>
              <w:pStyle w:val="normal0"/>
              <w:numPr>
                <w:ilvl w:val="0"/>
                <w:numId w:val="138"/>
              </w:numPr>
              <w:tabs>
                <w:tab w:val="left" w:pos="282"/>
              </w:tabs>
              <w:spacing w:before="40"/>
              <w:ind w:left="282" w:right="866"/>
            </w:pPr>
            <w:r>
              <w:rPr>
                <w:b/>
                <w:sz w:val="22"/>
                <w:szCs w:val="22"/>
              </w:rPr>
              <w:t>How to correctly use common spelling rules</w:t>
            </w:r>
          </w:p>
        </w:tc>
        <w:tc>
          <w:tcPr>
            <w:tcW w:w="7003" w:type="dxa"/>
            <w:tcBorders>
              <w:top w:val="nil"/>
              <w:left w:val="single" w:sz="4" w:space="0" w:color="000000"/>
              <w:bottom w:val="single" w:sz="4" w:space="0" w:color="000000"/>
              <w:right w:val="single" w:sz="7" w:space="0" w:color="000000"/>
            </w:tcBorders>
            <w:shd w:val="clear" w:color="auto" w:fill="FFCCCC"/>
            <w:tcMar>
              <w:left w:w="0" w:type="dxa"/>
              <w:right w:w="0" w:type="dxa"/>
            </w:tcMar>
          </w:tcPr>
          <w:p w:rsidR="00F62070" w:rsidRDefault="00585A7E">
            <w:pPr>
              <w:pStyle w:val="normal0"/>
              <w:numPr>
                <w:ilvl w:val="0"/>
                <w:numId w:val="139"/>
              </w:numPr>
              <w:tabs>
                <w:tab w:val="left" w:pos="282"/>
              </w:tabs>
              <w:spacing w:before="14"/>
              <w:ind w:left="282" w:right="296"/>
            </w:pPr>
            <w:r>
              <w:rPr>
                <w:b/>
                <w:sz w:val="22"/>
                <w:szCs w:val="22"/>
              </w:rPr>
              <w:t>Determine meanings of unknown words using Context Clues</w:t>
            </w:r>
          </w:p>
          <w:p w:rsidR="00F62070" w:rsidRDefault="00585A7E">
            <w:pPr>
              <w:pStyle w:val="normal0"/>
              <w:numPr>
                <w:ilvl w:val="0"/>
                <w:numId w:val="139"/>
              </w:numPr>
              <w:tabs>
                <w:tab w:val="left" w:pos="282"/>
              </w:tabs>
              <w:spacing w:before="15"/>
              <w:ind w:left="282" w:right="470"/>
            </w:pPr>
            <w:r>
              <w:rPr>
                <w:b/>
                <w:sz w:val="22"/>
                <w:szCs w:val="22"/>
              </w:rPr>
              <w:t>Infer word meaning from taught roots, prefixes, and suffixes</w:t>
            </w:r>
          </w:p>
          <w:p w:rsidR="00F62070" w:rsidRDefault="00585A7E">
            <w:pPr>
              <w:pStyle w:val="normal0"/>
              <w:numPr>
                <w:ilvl w:val="0"/>
                <w:numId w:val="139"/>
              </w:numPr>
              <w:tabs>
                <w:tab w:val="left" w:pos="282"/>
              </w:tabs>
              <w:ind w:left="282"/>
            </w:pPr>
            <w:r>
              <w:rPr>
                <w:b/>
                <w:sz w:val="22"/>
                <w:szCs w:val="22"/>
              </w:rPr>
              <w:t>Use syllable patterns to decode multisyllabic words</w:t>
            </w:r>
          </w:p>
          <w:p w:rsidR="00F62070" w:rsidRDefault="00585A7E">
            <w:pPr>
              <w:pStyle w:val="normal0"/>
              <w:numPr>
                <w:ilvl w:val="0"/>
                <w:numId w:val="139"/>
              </w:numPr>
              <w:tabs>
                <w:tab w:val="left" w:pos="282"/>
              </w:tabs>
              <w:spacing w:before="17"/>
              <w:ind w:left="282" w:right="437"/>
            </w:pPr>
            <w:r>
              <w:rPr>
                <w:b/>
                <w:sz w:val="22"/>
                <w:szCs w:val="22"/>
              </w:rPr>
              <w:t>Use knowledge of word relationships to determine or clarify word meanings</w:t>
            </w:r>
          </w:p>
          <w:p w:rsidR="00F62070" w:rsidRDefault="00585A7E">
            <w:pPr>
              <w:pStyle w:val="normal0"/>
              <w:numPr>
                <w:ilvl w:val="0"/>
                <w:numId w:val="139"/>
              </w:numPr>
              <w:tabs>
                <w:tab w:val="left" w:pos="282"/>
              </w:tabs>
              <w:spacing w:before="35"/>
              <w:ind w:left="282" w:right="497"/>
            </w:pPr>
            <w:r>
              <w:rPr>
                <w:b/>
                <w:sz w:val="22"/>
                <w:szCs w:val="22"/>
              </w:rPr>
              <w:t>Use new vocabulary learned from texts in classroom experience</w:t>
            </w:r>
          </w:p>
          <w:p w:rsidR="00F62070" w:rsidRDefault="00585A7E">
            <w:pPr>
              <w:pStyle w:val="normal0"/>
              <w:numPr>
                <w:ilvl w:val="0"/>
                <w:numId w:val="139"/>
              </w:numPr>
              <w:tabs>
                <w:tab w:val="left" w:pos="282"/>
              </w:tabs>
              <w:spacing w:before="38"/>
              <w:ind w:left="282" w:right="457"/>
            </w:pPr>
            <w:r>
              <w:rPr>
                <w:b/>
                <w:sz w:val="22"/>
                <w:szCs w:val="22"/>
              </w:rPr>
              <w:t>Write an explanatory using linking words to connect ideas within categories of information</w:t>
            </w:r>
          </w:p>
          <w:p w:rsidR="00F62070" w:rsidRDefault="00585A7E">
            <w:pPr>
              <w:pStyle w:val="normal0"/>
              <w:numPr>
                <w:ilvl w:val="0"/>
                <w:numId w:val="139"/>
              </w:numPr>
              <w:tabs>
                <w:tab w:val="left" w:pos="282"/>
              </w:tabs>
              <w:spacing w:before="38"/>
              <w:ind w:left="282" w:right="457"/>
              <w:rPr>
                <w:b/>
                <w:sz w:val="22"/>
                <w:szCs w:val="22"/>
              </w:rPr>
            </w:pPr>
            <w:r>
              <w:rPr>
                <w:b/>
                <w:sz w:val="22"/>
                <w:szCs w:val="22"/>
              </w:rPr>
              <w:t xml:space="preserve">Use linking words and phrases to connect ideas within categories of information </w:t>
            </w:r>
          </w:p>
          <w:p w:rsidR="00F62070" w:rsidRDefault="00585A7E">
            <w:pPr>
              <w:pStyle w:val="normal0"/>
              <w:numPr>
                <w:ilvl w:val="0"/>
                <w:numId w:val="139"/>
              </w:numPr>
              <w:tabs>
                <w:tab w:val="left" w:pos="282"/>
              </w:tabs>
              <w:spacing w:before="38"/>
              <w:ind w:left="282"/>
            </w:pPr>
            <w:r>
              <w:rPr>
                <w:b/>
                <w:sz w:val="22"/>
                <w:szCs w:val="22"/>
              </w:rPr>
              <w:t>Develop a topic with facts, definitions, and details</w:t>
            </w:r>
          </w:p>
          <w:p w:rsidR="00F62070" w:rsidRDefault="00585A7E">
            <w:pPr>
              <w:pStyle w:val="normal0"/>
              <w:numPr>
                <w:ilvl w:val="0"/>
                <w:numId w:val="139"/>
              </w:numPr>
              <w:tabs>
                <w:tab w:val="left" w:pos="282"/>
              </w:tabs>
              <w:spacing w:before="17"/>
              <w:ind w:left="282" w:right="617"/>
            </w:pPr>
            <w:r>
              <w:rPr>
                <w:b/>
                <w:sz w:val="22"/>
                <w:szCs w:val="22"/>
              </w:rPr>
              <w:t>Introduce a topic and group related information together; include illustrations when useful to aid in</w:t>
            </w:r>
            <w:r>
              <w:rPr>
                <w:sz w:val="22"/>
                <w:szCs w:val="22"/>
              </w:rPr>
              <w:t xml:space="preserve"> </w:t>
            </w:r>
            <w:r>
              <w:rPr>
                <w:b/>
                <w:sz w:val="22"/>
                <w:szCs w:val="22"/>
              </w:rPr>
              <w:t>comprehension</w:t>
            </w:r>
          </w:p>
          <w:p w:rsidR="00F62070" w:rsidRDefault="00585A7E">
            <w:pPr>
              <w:pStyle w:val="normal0"/>
              <w:numPr>
                <w:ilvl w:val="0"/>
                <w:numId w:val="139"/>
              </w:numPr>
              <w:tabs>
                <w:tab w:val="left" w:pos="282"/>
              </w:tabs>
              <w:spacing w:before="41"/>
              <w:ind w:left="282"/>
            </w:pPr>
            <w:r>
              <w:rPr>
                <w:b/>
                <w:sz w:val="22"/>
                <w:szCs w:val="22"/>
              </w:rPr>
              <w:t>Use sentence variety</w:t>
            </w:r>
          </w:p>
          <w:p w:rsidR="00F62070" w:rsidRDefault="00585A7E">
            <w:pPr>
              <w:pStyle w:val="normal0"/>
              <w:numPr>
                <w:ilvl w:val="0"/>
                <w:numId w:val="139"/>
              </w:numPr>
              <w:tabs>
                <w:tab w:val="left" w:pos="282"/>
              </w:tabs>
              <w:spacing w:before="37"/>
              <w:ind w:left="282"/>
            </w:pPr>
            <w:r>
              <w:rPr>
                <w:b/>
                <w:sz w:val="22"/>
                <w:szCs w:val="22"/>
              </w:rPr>
              <w:t>Use dialogue effectively</w:t>
            </w:r>
          </w:p>
          <w:p w:rsidR="00F62070" w:rsidRDefault="00585A7E">
            <w:pPr>
              <w:pStyle w:val="normal0"/>
              <w:numPr>
                <w:ilvl w:val="0"/>
                <w:numId w:val="139"/>
              </w:numPr>
              <w:tabs>
                <w:tab w:val="left" w:pos="282"/>
              </w:tabs>
              <w:spacing w:before="40"/>
              <w:ind w:left="282"/>
            </w:pPr>
            <w:r>
              <w:rPr>
                <w:b/>
                <w:sz w:val="22"/>
                <w:szCs w:val="22"/>
              </w:rPr>
              <w:t>Provide a concluding statement or section</w:t>
            </w:r>
          </w:p>
          <w:p w:rsidR="00F62070" w:rsidRDefault="00585A7E">
            <w:pPr>
              <w:pStyle w:val="normal0"/>
              <w:numPr>
                <w:ilvl w:val="0"/>
                <w:numId w:val="139"/>
              </w:numPr>
              <w:tabs>
                <w:tab w:val="left" w:pos="282"/>
              </w:tabs>
              <w:spacing w:before="40"/>
              <w:ind w:left="282"/>
            </w:pPr>
            <w:r>
              <w:rPr>
                <w:b/>
                <w:sz w:val="22"/>
                <w:szCs w:val="22"/>
              </w:rPr>
              <w:t>Utilize resources to help spell words correctly</w:t>
            </w:r>
          </w:p>
          <w:p w:rsidR="00F62070" w:rsidRDefault="00585A7E">
            <w:pPr>
              <w:pStyle w:val="normal0"/>
              <w:numPr>
                <w:ilvl w:val="0"/>
                <w:numId w:val="139"/>
              </w:numPr>
              <w:tabs>
                <w:tab w:val="left" w:pos="282"/>
              </w:tabs>
              <w:spacing w:before="37"/>
              <w:ind w:left="282"/>
              <w:rPr>
                <w:b/>
                <w:sz w:val="22"/>
                <w:szCs w:val="22"/>
              </w:rPr>
            </w:pPr>
            <w:r>
              <w:rPr>
                <w:b/>
                <w:sz w:val="22"/>
                <w:szCs w:val="22"/>
              </w:rPr>
              <w:t>Edit with a partner and publish using a word processor</w:t>
            </w:r>
          </w:p>
        </w:tc>
      </w:tr>
    </w:tbl>
    <w:p w:rsidR="00B767CC" w:rsidRDefault="00B767CC"/>
    <w:tbl>
      <w:tblPr>
        <w:tblStyle w:val="a9"/>
        <w:tblW w:w="10964" w:type="dxa"/>
        <w:tblInd w:w="111" w:type="dxa"/>
        <w:tblLayout w:type="fixed"/>
        <w:tblLook w:val="0000"/>
      </w:tblPr>
      <w:tblGrid>
        <w:gridCol w:w="10964"/>
      </w:tblGrid>
      <w:tr w:rsidR="00F62070" w:rsidTr="005E6D22">
        <w:trPr>
          <w:trHeight w:val="880"/>
        </w:trPr>
        <w:tc>
          <w:tcPr>
            <w:tcW w:w="10964" w:type="dxa"/>
            <w:tcBorders>
              <w:top w:val="single" w:sz="4" w:space="0" w:color="000000"/>
              <w:left w:val="single" w:sz="4" w:space="0" w:color="000000"/>
              <w:bottom w:val="single" w:sz="4" w:space="0" w:color="000000"/>
              <w:right w:val="single" w:sz="7" w:space="0" w:color="000000"/>
            </w:tcBorders>
            <w:shd w:val="clear" w:color="auto" w:fill="365F91"/>
            <w:tcMar>
              <w:left w:w="0" w:type="dxa"/>
              <w:right w:w="0" w:type="dxa"/>
            </w:tcMar>
          </w:tcPr>
          <w:p w:rsidR="003554F2" w:rsidRDefault="003554F2">
            <w:pPr>
              <w:pStyle w:val="normal0"/>
              <w:ind w:right="1"/>
              <w:jc w:val="center"/>
              <w:rPr>
                <w:rFonts w:ascii="Calibri" w:eastAsia="Calibri" w:hAnsi="Calibri" w:cs="Calibri"/>
                <w:b/>
                <w:color w:val="FFFFFF"/>
              </w:rPr>
            </w:pPr>
          </w:p>
          <w:p w:rsidR="00F62070" w:rsidRDefault="00585A7E">
            <w:pPr>
              <w:pStyle w:val="normal0"/>
              <w:ind w:right="1"/>
              <w:jc w:val="center"/>
            </w:pPr>
            <w:r>
              <w:rPr>
                <w:rFonts w:ascii="Calibri" w:eastAsia="Calibri" w:hAnsi="Calibri" w:cs="Calibri"/>
                <w:b/>
                <w:color w:val="FFFFFF"/>
              </w:rPr>
              <w:t>OCEAN COUNTY ENGLISH LANGUAGE ARTS CURRICULUM</w:t>
            </w:r>
          </w:p>
          <w:p w:rsidR="00F62070" w:rsidRDefault="00585A7E">
            <w:pPr>
              <w:pStyle w:val="normal0"/>
              <w:ind w:left="6"/>
              <w:jc w:val="center"/>
            </w:pPr>
            <w:r>
              <w:rPr>
                <w:rFonts w:ascii="Calibri" w:eastAsia="Calibri" w:hAnsi="Calibri" w:cs="Calibri"/>
                <w:b/>
                <w:color w:val="FFFFFF"/>
              </w:rPr>
              <w:t>Evidence of Learning</w:t>
            </w:r>
          </w:p>
        </w:tc>
      </w:tr>
      <w:tr w:rsidR="00F62070" w:rsidTr="005E6D22">
        <w:trPr>
          <w:trHeight w:val="3780"/>
        </w:trPr>
        <w:tc>
          <w:tcPr>
            <w:tcW w:w="10964" w:type="dxa"/>
            <w:tcBorders>
              <w:top w:val="single" w:sz="4" w:space="0" w:color="000000"/>
              <w:left w:val="single" w:sz="4" w:space="0" w:color="000000"/>
              <w:bottom w:val="single" w:sz="4" w:space="0" w:color="000000"/>
              <w:right w:val="single" w:sz="7" w:space="0" w:color="000000"/>
            </w:tcBorders>
            <w:shd w:val="clear" w:color="auto" w:fill="FFFFB8"/>
            <w:tcMar>
              <w:left w:w="0" w:type="dxa"/>
              <w:right w:w="0" w:type="dxa"/>
            </w:tcMar>
          </w:tcPr>
          <w:p w:rsidR="00F62070" w:rsidRDefault="00585A7E">
            <w:pPr>
              <w:pStyle w:val="normal0"/>
              <w:spacing w:before="36"/>
              <w:ind w:left="102"/>
            </w:pPr>
            <w:r>
              <w:rPr>
                <w:b/>
                <w:sz w:val="22"/>
                <w:szCs w:val="22"/>
              </w:rPr>
              <w:lastRenderedPageBreak/>
              <w:t>Formative Assessments</w:t>
            </w:r>
          </w:p>
          <w:p w:rsidR="00F62070" w:rsidRDefault="00585A7E">
            <w:pPr>
              <w:pStyle w:val="normal0"/>
              <w:numPr>
                <w:ilvl w:val="0"/>
                <w:numId w:val="136"/>
              </w:numPr>
              <w:tabs>
                <w:tab w:val="left" w:pos="354"/>
                <w:tab w:val="left" w:pos="4819"/>
              </w:tabs>
              <w:spacing w:before="77"/>
              <w:ind w:left="354"/>
            </w:pPr>
            <w:r>
              <w:rPr>
                <w:sz w:val="22"/>
                <w:szCs w:val="22"/>
              </w:rPr>
              <w:t>Open Ended Questions</w:t>
            </w:r>
            <w:r>
              <w:rPr>
                <w:sz w:val="22"/>
                <w:szCs w:val="22"/>
              </w:rPr>
              <w:tab/>
            </w:r>
            <w:r>
              <w:rPr>
                <w:rFonts w:ascii="Noto Symbol" w:eastAsia="Noto Symbol" w:hAnsi="Noto Symbol" w:cs="Noto Symbol"/>
                <w:sz w:val="22"/>
                <w:szCs w:val="22"/>
              </w:rPr>
              <w:t xml:space="preserve">∙  </w:t>
            </w:r>
            <w:r>
              <w:rPr>
                <w:sz w:val="22"/>
                <w:szCs w:val="22"/>
              </w:rPr>
              <w:t>Rubrics</w:t>
            </w:r>
          </w:p>
          <w:p w:rsidR="00F62070" w:rsidRDefault="00585A7E">
            <w:pPr>
              <w:pStyle w:val="normal0"/>
              <w:numPr>
                <w:ilvl w:val="0"/>
                <w:numId w:val="136"/>
              </w:numPr>
              <w:tabs>
                <w:tab w:val="left" w:pos="409"/>
                <w:tab w:val="left" w:pos="4819"/>
              </w:tabs>
              <w:spacing w:before="40"/>
              <w:ind w:left="409" w:hanging="236"/>
            </w:pPr>
            <w:r>
              <w:rPr>
                <w:sz w:val="22"/>
                <w:szCs w:val="22"/>
              </w:rPr>
              <w:t>Weekly Tests</w:t>
            </w:r>
            <w:r>
              <w:rPr>
                <w:sz w:val="22"/>
                <w:szCs w:val="22"/>
              </w:rPr>
              <w:tab/>
            </w:r>
            <w:r>
              <w:rPr>
                <w:rFonts w:ascii="Noto Symbol" w:eastAsia="Noto Symbol" w:hAnsi="Noto Symbol" w:cs="Noto Symbol"/>
                <w:sz w:val="22"/>
                <w:szCs w:val="22"/>
              </w:rPr>
              <w:t xml:space="preserve">∙ </w:t>
            </w:r>
            <w:r>
              <w:rPr>
                <w:sz w:val="22"/>
                <w:szCs w:val="22"/>
              </w:rPr>
              <w:t>Cooperative Learning Groups</w:t>
            </w:r>
          </w:p>
          <w:p w:rsidR="00F62070" w:rsidRDefault="00585A7E">
            <w:pPr>
              <w:pStyle w:val="normal0"/>
              <w:numPr>
                <w:ilvl w:val="0"/>
                <w:numId w:val="136"/>
              </w:numPr>
              <w:tabs>
                <w:tab w:val="left" w:pos="409"/>
                <w:tab w:val="left" w:pos="4819"/>
              </w:tabs>
              <w:spacing w:before="37"/>
              <w:ind w:left="409" w:hanging="236"/>
            </w:pPr>
            <w:r>
              <w:rPr>
                <w:sz w:val="22"/>
                <w:szCs w:val="22"/>
              </w:rPr>
              <w:t>Writer’s Workshop</w:t>
            </w:r>
            <w:r>
              <w:rPr>
                <w:sz w:val="22"/>
                <w:szCs w:val="22"/>
              </w:rPr>
              <w:tab/>
            </w:r>
            <w:r>
              <w:rPr>
                <w:rFonts w:ascii="Noto Symbol" w:eastAsia="Noto Symbol" w:hAnsi="Noto Symbol" w:cs="Noto Symbol"/>
                <w:sz w:val="22"/>
                <w:szCs w:val="22"/>
              </w:rPr>
              <w:t xml:space="preserve">∙ </w:t>
            </w:r>
            <w:r>
              <w:rPr>
                <w:sz w:val="22"/>
                <w:szCs w:val="22"/>
              </w:rPr>
              <w:t>Teacher Conferences</w:t>
            </w:r>
          </w:p>
          <w:p w:rsidR="00F62070" w:rsidRDefault="00585A7E">
            <w:pPr>
              <w:pStyle w:val="normal0"/>
              <w:numPr>
                <w:ilvl w:val="0"/>
                <w:numId w:val="136"/>
              </w:numPr>
              <w:tabs>
                <w:tab w:val="left" w:pos="354"/>
                <w:tab w:val="left" w:pos="4819"/>
              </w:tabs>
              <w:spacing w:before="40"/>
              <w:ind w:left="354"/>
            </w:pPr>
            <w:r>
              <w:rPr>
                <w:sz w:val="22"/>
                <w:szCs w:val="22"/>
              </w:rPr>
              <w:t>Class Discussion</w:t>
            </w:r>
            <w:r>
              <w:rPr>
                <w:sz w:val="22"/>
                <w:szCs w:val="22"/>
              </w:rPr>
              <w:tab/>
            </w:r>
            <w:r>
              <w:rPr>
                <w:rFonts w:ascii="Noto Symbol" w:eastAsia="Noto Symbol" w:hAnsi="Noto Symbol" w:cs="Noto Symbol"/>
                <w:sz w:val="22"/>
                <w:szCs w:val="22"/>
              </w:rPr>
              <w:t xml:space="preserve">∙ </w:t>
            </w:r>
            <w:r>
              <w:rPr>
                <w:sz w:val="22"/>
                <w:szCs w:val="22"/>
              </w:rPr>
              <w:t>Teacher Observation</w:t>
            </w:r>
          </w:p>
          <w:p w:rsidR="00F62070" w:rsidRDefault="00585A7E">
            <w:pPr>
              <w:pStyle w:val="normal0"/>
              <w:numPr>
                <w:ilvl w:val="0"/>
                <w:numId w:val="136"/>
              </w:numPr>
              <w:tabs>
                <w:tab w:val="left" w:pos="354"/>
                <w:tab w:val="left" w:pos="4819"/>
              </w:tabs>
              <w:spacing w:before="37"/>
              <w:ind w:left="354"/>
            </w:pPr>
            <w:r>
              <w:rPr>
                <w:sz w:val="22"/>
                <w:szCs w:val="22"/>
              </w:rPr>
              <w:t>Graphic Organizers</w:t>
            </w:r>
            <w:r>
              <w:rPr>
                <w:sz w:val="22"/>
                <w:szCs w:val="22"/>
              </w:rPr>
              <w:tab/>
            </w:r>
            <w:r>
              <w:rPr>
                <w:rFonts w:ascii="Noto Symbol" w:eastAsia="Noto Symbol" w:hAnsi="Noto Symbol" w:cs="Noto Symbol"/>
                <w:sz w:val="22"/>
                <w:szCs w:val="22"/>
              </w:rPr>
              <w:t xml:space="preserve">∙ </w:t>
            </w:r>
            <w:r>
              <w:rPr>
                <w:sz w:val="22"/>
                <w:szCs w:val="22"/>
              </w:rPr>
              <w:t>Journals/Writer’s Notebook *digital preferred</w:t>
            </w:r>
          </w:p>
          <w:p w:rsidR="00F62070" w:rsidRDefault="00585A7E">
            <w:pPr>
              <w:pStyle w:val="normal0"/>
              <w:numPr>
                <w:ilvl w:val="0"/>
                <w:numId w:val="136"/>
              </w:numPr>
              <w:tabs>
                <w:tab w:val="left" w:pos="354"/>
                <w:tab w:val="left" w:pos="4819"/>
              </w:tabs>
              <w:spacing w:before="40"/>
              <w:ind w:left="354"/>
            </w:pPr>
            <w:r>
              <w:rPr>
                <w:sz w:val="22"/>
                <w:szCs w:val="22"/>
              </w:rPr>
              <w:t>Reading Responses</w:t>
            </w:r>
            <w:r>
              <w:rPr>
                <w:sz w:val="22"/>
                <w:szCs w:val="22"/>
              </w:rPr>
              <w:tab/>
            </w:r>
            <w:r>
              <w:rPr>
                <w:rFonts w:ascii="Noto Symbol" w:eastAsia="Noto Symbol" w:hAnsi="Noto Symbol" w:cs="Noto Symbol"/>
                <w:sz w:val="22"/>
                <w:szCs w:val="22"/>
              </w:rPr>
              <w:t xml:space="preserve">∙ </w:t>
            </w:r>
            <w:r>
              <w:rPr>
                <w:sz w:val="22"/>
                <w:szCs w:val="22"/>
              </w:rPr>
              <w:t>Portfolio</w:t>
            </w:r>
          </w:p>
          <w:p w:rsidR="00F62070" w:rsidRDefault="00585A7E">
            <w:pPr>
              <w:pStyle w:val="normal0"/>
              <w:numPr>
                <w:ilvl w:val="0"/>
                <w:numId w:val="136"/>
              </w:numPr>
              <w:tabs>
                <w:tab w:val="left" w:pos="354"/>
                <w:tab w:val="left" w:pos="4819"/>
              </w:tabs>
              <w:spacing w:before="40"/>
              <w:ind w:left="354"/>
            </w:pPr>
            <w:r>
              <w:rPr>
                <w:sz w:val="22"/>
                <w:szCs w:val="22"/>
              </w:rPr>
              <w:t>Reading Log</w:t>
            </w:r>
            <w:r>
              <w:rPr>
                <w:sz w:val="22"/>
                <w:szCs w:val="22"/>
              </w:rPr>
              <w:tab/>
            </w:r>
            <w:r>
              <w:rPr>
                <w:rFonts w:ascii="Noto Symbol" w:eastAsia="Noto Symbol" w:hAnsi="Noto Symbol" w:cs="Noto Symbol"/>
                <w:sz w:val="22"/>
                <w:szCs w:val="22"/>
              </w:rPr>
              <w:t xml:space="preserve">∙ </w:t>
            </w:r>
            <w:r>
              <w:rPr>
                <w:sz w:val="22"/>
                <w:szCs w:val="22"/>
              </w:rPr>
              <w:t>Anecdotal Notes</w:t>
            </w:r>
          </w:p>
          <w:p w:rsidR="00F62070" w:rsidRDefault="00585A7E">
            <w:pPr>
              <w:pStyle w:val="normal0"/>
              <w:numPr>
                <w:ilvl w:val="0"/>
                <w:numId w:val="136"/>
              </w:numPr>
              <w:tabs>
                <w:tab w:val="left" w:pos="354"/>
                <w:tab w:val="left" w:pos="4819"/>
              </w:tabs>
              <w:spacing w:before="37"/>
              <w:ind w:left="354"/>
            </w:pPr>
            <w:r>
              <w:rPr>
                <w:sz w:val="22"/>
                <w:szCs w:val="22"/>
              </w:rPr>
              <w:t>Exit Slips</w:t>
            </w:r>
            <w:r>
              <w:rPr>
                <w:sz w:val="22"/>
                <w:szCs w:val="22"/>
              </w:rPr>
              <w:tab/>
            </w:r>
            <w:r>
              <w:rPr>
                <w:rFonts w:ascii="Noto Symbol" w:eastAsia="Noto Symbol" w:hAnsi="Noto Symbol" w:cs="Noto Symbol"/>
                <w:sz w:val="22"/>
                <w:szCs w:val="22"/>
              </w:rPr>
              <w:t xml:space="preserve">∙ </w:t>
            </w:r>
            <w:r>
              <w:rPr>
                <w:sz w:val="22"/>
                <w:szCs w:val="22"/>
              </w:rPr>
              <w:t>Peer/Self Assessments</w:t>
            </w:r>
          </w:p>
          <w:p w:rsidR="00F62070" w:rsidRDefault="00585A7E">
            <w:pPr>
              <w:pStyle w:val="normal0"/>
              <w:numPr>
                <w:ilvl w:val="0"/>
                <w:numId w:val="136"/>
              </w:numPr>
              <w:tabs>
                <w:tab w:val="left" w:pos="354"/>
                <w:tab w:val="left" w:pos="4819"/>
              </w:tabs>
              <w:spacing w:before="40"/>
              <w:ind w:left="354"/>
            </w:pPr>
            <w:r>
              <w:rPr>
                <w:sz w:val="22"/>
                <w:szCs w:val="22"/>
              </w:rPr>
              <w:t>Kinesthetic Assessments</w:t>
            </w:r>
            <w:r>
              <w:rPr>
                <w:sz w:val="22"/>
                <w:szCs w:val="22"/>
              </w:rPr>
              <w:tab/>
            </w:r>
            <w:r>
              <w:rPr>
                <w:rFonts w:ascii="Noto Symbol" w:eastAsia="Noto Symbol" w:hAnsi="Noto Symbol" w:cs="Noto Symbol"/>
                <w:sz w:val="22"/>
                <w:szCs w:val="22"/>
              </w:rPr>
              <w:t xml:space="preserve">∙ </w:t>
            </w:r>
            <w:r>
              <w:rPr>
                <w:sz w:val="22"/>
                <w:szCs w:val="22"/>
              </w:rPr>
              <w:t>Whiteboard Assessments</w:t>
            </w:r>
          </w:p>
          <w:p w:rsidR="00F62070" w:rsidRDefault="00585A7E">
            <w:pPr>
              <w:pStyle w:val="normal0"/>
              <w:numPr>
                <w:ilvl w:val="0"/>
                <w:numId w:val="136"/>
              </w:numPr>
              <w:tabs>
                <w:tab w:val="left" w:pos="354"/>
                <w:tab w:val="left" w:pos="4819"/>
              </w:tabs>
              <w:spacing w:before="40"/>
              <w:ind w:left="354"/>
            </w:pPr>
            <w:r>
              <w:rPr>
                <w:sz w:val="22"/>
                <w:szCs w:val="22"/>
              </w:rPr>
              <w:t>Running Records</w:t>
            </w:r>
            <w:r>
              <w:rPr>
                <w:sz w:val="22"/>
                <w:szCs w:val="22"/>
              </w:rPr>
              <w:tab/>
            </w:r>
            <w:r>
              <w:rPr>
                <w:rFonts w:ascii="Noto Symbol" w:eastAsia="Noto Symbol" w:hAnsi="Noto Symbol" w:cs="Noto Symbol"/>
                <w:sz w:val="22"/>
                <w:szCs w:val="22"/>
              </w:rPr>
              <w:t xml:space="preserve">∙ </w:t>
            </w:r>
            <w:r>
              <w:rPr>
                <w:sz w:val="22"/>
                <w:szCs w:val="22"/>
              </w:rPr>
              <w:t>Think-Pair-Share</w:t>
            </w:r>
          </w:p>
          <w:p w:rsidR="00F62070" w:rsidRDefault="00585A7E">
            <w:pPr>
              <w:pStyle w:val="normal0"/>
              <w:numPr>
                <w:ilvl w:val="0"/>
                <w:numId w:val="136"/>
              </w:numPr>
              <w:tabs>
                <w:tab w:val="left" w:pos="354"/>
                <w:tab w:val="left" w:pos="4819"/>
              </w:tabs>
              <w:spacing w:before="37"/>
              <w:ind w:left="354"/>
            </w:pPr>
            <w:r>
              <w:rPr>
                <w:sz w:val="22"/>
                <w:szCs w:val="22"/>
              </w:rPr>
              <w:t>Literature Circles</w:t>
            </w:r>
            <w:r>
              <w:rPr>
                <w:sz w:val="22"/>
                <w:szCs w:val="22"/>
              </w:rPr>
              <w:tab/>
            </w:r>
            <w:r>
              <w:rPr>
                <w:rFonts w:ascii="Noto Symbol" w:eastAsia="Noto Symbol" w:hAnsi="Noto Symbol" w:cs="Noto Symbol"/>
                <w:sz w:val="22"/>
                <w:szCs w:val="22"/>
              </w:rPr>
              <w:t xml:space="preserve">∙ </w:t>
            </w:r>
            <w:r>
              <w:rPr>
                <w:sz w:val="22"/>
                <w:szCs w:val="22"/>
              </w:rPr>
              <w:t>Constructive Quizzes</w:t>
            </w:r>
          </w:p>
        </w:tc>
      </w:tr>
      <w:tr w:rsidR="00F62070" w:rsidTr="005E6D22">
        <w:trPr>
          <w:trHeight w:val="2140"/>
        </w:trPr>
        <w:tc>
          <w:tcPr>
            <w:tcW w:w="10964" w:type="dxa"/>
            <w:tcBorders>
              <w:top w:val="single" w:sz="4" w:space="0" w:color="000000"/>
              <w:left w:val="single" w:sz="4" w:space="0" w:color="000000"/>
              <w:bottom w:val="single" w:sz="4" w:space="0" w:color="000000"/>
              <w:right w:val="single" w:sz="7" w:space="0" w:color="000000"/>
            </w:tcBorders>
            <w:shd w:val="clear" w:color="auto" w:fill="FFFFB8"/>
            <w:tcMar>
              <w:left w:w="0" w:type="dxa"/>
              <w:right w:w="0" w:type="dxa"/>
            </w:tcMar>
          </w:tcPr>
          <w:p w:rsidR="00F62070" w:rsidRDefault="00585A7E">
            <w:pPr>
              <w:pStyle w:val="normal0"/>
              <w:spacing w:before="36"/>
              <w:ind w:left="102"/>
            </w:pPr>
            <w:r>
              <w:rPr>
                <w:b/>
                <w:sz w:val="22"/>
                <w:szCs w:val="22"/>
              </w:rPr>
              <w:t>Summative Assessments</w:t>
            </w:r>
          </w:p>
          <w:p w:rsidR="00F62070" w:rsidRDefault="00585A7E">
            <w:pPr>
              <w:pStyle w:val="normal0"/>
              <w:numPr>
                <w:ilvl w:val="0"/>
                <w:numId w:val="137"/>
              </w:numPr>
              <w:tabs>
                <w:tab w:val="left" w:pos="462"/>
              </w:tabs>
              <w:spacing w:before="36"/>
              <w:ind w:left="462"/>
            </w:pPr>
            <w:r>
              <w:rPr>
                <w:sz w:val="22"/>
                <w:szCs w:val="22"/>
              </w:rPr>
              <w:t>Portfolio Assessment piece</w:t>
            </w:r>
          </w:p>
          <w:p w:rsidR="00F62070" w:rsidRDefault="00585A7E">
            <w:pPr>
              <w:pStyle w:val="normal0"/>
              <w:numPr>
                <w:ilvl w:val="0"/>
                <w:numId w:val="137"/>
              </w:numPr>
              <w:tabs>
                <w:tab w:val="left" w:pos="462"/>
              </w:tabs>
              <w:ind w:left="462"/>
            </w:pPr>
            <w:r>
              <w:rPr>
                <w:sz w:val="22"/>
                <w:szCs w:val="22"/>
              </w:rPr>
              <w:t>Unit Test</w:t>
            </w:r>
          </w:p>
          <w:p w:rsidR="00F62070" w:rsidRDefault="00585A7E">
            <w:pPr>
              <w:pStyle w:val="normal0"/>
              <w:numPr>
                <w:ilvl w:val="0"/>
                <w:numId w:val="137"/>
              </w:numPr>
              <w:tabs>
                <w:tab w:val="left" w:pos="462"/>
              </w:tabs>
              <w:spacing w:before="40"/>
              <w:ind w:left="462"/>
            </w:pPr>
            <w:r>
              <w:rPr>
                <w:sz w:val="22"/>
                <w:szCs w:val="22"/>
              </w:rPr>
              <w:t>Timed Writing Piece</w:t>
            </w:r>
          </w:p>
          <w:p w:rsidR="00F62070" w:rsidRDefault="00585A7E">
            <w:pPr>
              <w:pStyle w:val="normal0"/>
              <w:numPr>
                <w:ilvl w:val="0"/>
                <w:numId w:val="137"/>
              </w:numPr>
              <w:tabs>
                <w:tab w:val="left" w:pos="462"/>
              </w:tabs>
              <w:spacing w:before="37"/>
              <w:ind w:left="462"/>
            </w:pPr>
            <w:r>
              <w:rPr>
                <w:sz w:val="22"/>
                <w:szCs w:val="22"/>
              </w:rPr>
              <w:t>Timed Reading Piece</w:t>
            </w:r>
          </w:p>
          <w:p w:rsidR="00F62070" w:rsidRDefault="00585A7E">
            <w:pPr>
              <w:pStyle w:val="normal0"/>
              <w:numPr>
                <w:ilvl w:val="0"/>
                <w:numId w:val="137"/>
              </w:numPr>
              <w:tabs>
                <w:tab w:val="left" w:pos="462"/>
              </w:tabs>
              <w:spacing w:before="40"/>
              <w:ind w:left="462"/>
            </w:pPr>
            <w:r>
              <w:rPr>
                <w:sz w:val="22"/>
                <w:szCs w:val="22"/>
              </w:rPr>
              <w:t>District Benchmark and Interim Assessment</w:t>
            </w:r>
          </w:p>
          <w:p w:rsidR="00F62070" w:rsidRDefault="00585A7E">
            <w:pPr>
              <w:pStyle w:val="normal0"/>
              <w:numPr>
                <w:ilvl w:val="0"/>
                <w:numId w:val="137"/>
              </w:numPr>
              <w:tabs>
                <w:tab w:val="left" w:pos="462"/>
              </w:tabs>
              <w:spacing w:before="40"/>
              <w:ind w:left="462"/>
            </w:pPr>
            <w:r>
              <w:rPr>
                <w:sz w:val="22"/>
                <w:szCs w:val="22"/>
              </w:rPr>
              <w:t>Performance Assessment</w:t>
            </w:r>
          </w:p>
        </w:tc>
      </w:tr>
      <w:tr w:rsidR="00F62070" w:rsidTr="005E6D22">
        <w:trPr>
          <w:trHeight w:val="340"/>
        </w:trPr>
        <w:tc>
          <w:tcPr>
            <w:tcW w:w="10964" w:type="dxa"/>
            <w:tcBorders>
              <w:top w:val="single" w:sz="4" w:space="0" w:color="000000"/>
              <w:left w:val="single" w:sz="4" w:space="0" w:color="000000"/>
              <w:bottom w:val="single" w:sz="4" w:space="0" w:color="000000"/>
              <w:right w:val="single" w:sz="7" w:space="0" w:color="000000"/>
            </w:tcBorders>
            <w:shd w:val="clear" w:color="auto" w:fill="FFFFB8"/>
            <w:tcMar>
              <w:left w:w="0" w:type="dxa"/>
              <w:right w:w="0" w:type="dxa"/>
            </w:tcMar>
          </w:tcPr>
          <w:p w:rsidR="00F62070" w:rsidRDefault="00585A7E">
            <w:pPr>
              <w:pStyle w:val="normal0"/>
              <w:spacing w:before="80"/>
              <w:ind w:left="100"/>
            </w:pPr>
            <w:r>
              <w:rPr>
                <w:b/>
                <w:sz w:val="22"/>
                <w:szCs w:val="22"/>
              </w:rPr>
              <w:t>Modifications (ELLs, Special Education, Gifted and Talented)</w:t>
            </w:r>
          </w:p>
          <w:p w:rsidR="00F62070" w:rsidRDefault="00585A7E">
            <w:pPr>
              <w:pStyle w:val="normal0"/>
              <w:numPr>
                <w:ilvl w:val="0"/>
                <w:numId w:val="146"/>
              </w:numPr>
              <w:tabs>
                <w:tab w:val="left" w:pos="280"/>
              </w:tabs>
              <w:spacing w:before="39"/>
              <w:ind w:left="280"/>
              <w:contextualSpacing/>
            </w:pPr>
            <w:r>
              <w:rPr>
                <w:b/>
                <w:sz w:val="22"/>
                <w:szCs w:val="22"/>
              </w:rPr>
              <w:t>Leveled Guided Reading Books</w:t>
            </w:r>
          </w:p>
          <w:p w:rsidR="00F62070" w:rsidRDefault="00585A7E">
            <w:pPr>
              <w:pStyle w:val="normal0"/>
              <w:numPr>
                <w:ilvl w:val="0"/>
                <w:numId w:val="146"/>
              </w:numPr>
              <w:tabs>
                <w:tab w:val="left" w:pos="280"/>
              </w:tabs>
              <w:spacing w:before="40"/>
              <w:ind w:left="280"/>
              <w:contextualSpacing/>
            </w:pPr>
            <w:r>
              <w:rPr>
                <w:b/>
                <w:sz w:val="22"/>
                <w:szCs w:val="22"/>
              </w:rPr>
              <w:t>Paired partner reading</w:t>
            </w:r>
          </w:p>
          <w:p w:rsidR="00F62070" w:rsidRDefault="00585A7E">
            <w:pPr>
              <w:pStyle w:val="normal0"/>
              <w:numPr>
                <w:ilvl w:val="0"/>
                <w:numId w:val="146"/>
              </w:numPr>
              <w:tabs>
                <w:tab w:val="left" w:pos="280"/>
              </w:tabs>
              <w:spacing w:before="40"/>
              <w:ind w:left="280"/>
              <w:contextualSpacing/>
            </w:pPr>
            <w:r>
              <w:rPr>
                <w:b/>
                <w:sz w:val="22"/>
                <w:szCs w:val="22"/>
              </w:rPr>
              <w:t>Literacy Projects</w:t>
            </w:r>
          </w:p>
          <w:p w:rsidR="00F62070" w:rsidRDefault="00585A7E">
            <w:pPr>
              <w:pStyle w:val="normal0"/>
              <w:numPr>
                <w:ilvl w:val="0"/>
                <w:numId w:val="146"/>
              </w:numPr>
              <w:tabs>
                <w:tab w:val="left" w:pos="280"/>
              </w:tabs>
              <w:spacing w:before="37"/>
              <w:ind w:left="280"/>
              <w:contextualSpacing/>
            </w:pPr>
            <w:r>
              <w:rPr>
                <w:b/>
                <w:sz w:val="22"/>
                <w:szCs w:val="22"/>
              </w:rPr>
              <w:t>Differentiated Instruction/Layered Curriculum/Tiered Lessons</w:t>
            </w:r>
          </w:p>
          <w:p w:rsidR="00F62070" w:rsidRDefault="00585A7E">
            <w:pPr>
              <w:pStyle w:val="normal0"/>
              <w:numPr>
                <w:ilvl w:val="0"/>
                <w:numId w:val="146"/>
              </w:numPr>
              <w:tabs>
                <w:tab w:val="left" w:pos="280"/>
              </w:tabs>
              <w:spacing w:before="40"/>
              <w:ind w:left="280"/>
              <w:contextualSpacing/>
            </w:pPr>
            <w:r>
              <w:rPr>
                <w:b/>
                <w:sz w:val="22"/>
                <w:szCs w:val="22"/>
              </w:rPr>
              <w:t xml:space="preserve">Computer Based Programs (i.e., Study Island, </w:t>
            </w:r>
            <w:proofErr w:type="spellStart"/>
            <w:r>
              <w:rPr>
                <w:b/>
                <w:sz w:val="22"/>
                <w:szCs w:val="22"/>
              </w:rPr>
              <w:t>Learnia</w:t>
            </w:r>
            <w:proofErr w:type="spellEnd"/>
            <w:r>
              <w:rPr>
                <w:b/>
                <w:sz w:val="22"/>
                <w:szCs w:val="22"/>
              </w:rPr>
              <w:t xml:space="preserve">, </w:t>
            </w:r>
            <w:proofErr w:type="spellStart"/>
            <w:r>
              <w:rPr>
                <w:b/>
                <w:sz w:val="22"/>
                <w:szCs w:val="22"/>
              </w:rPr>
              <w:t>KidBiz</w:t>
            </w:r>
            <w:proofErr w:type="spellEnd"/>
            <w:r>
              <w:rPr>
                <w:b/>
                <w:sz w:val="22"/>
                <w:szCs w:val="22"/>
              </w:rPr>
              <w:t>, Accelerated Reader, Core K-12)</w:t>
            </w:r>
          </w:p>
          <w:p w:rsidR="00F62070" w:rsidRDefault="00585A7E">
            <w:pPr>
              <w:pStyle w:val="normal0"/>
              <w:spacing w:before="37"/>
              <w:ind w:left="100"/>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ask open-ended questions</w:t>
            </w:r>
          </w:p>
          <w:p w:rsidR="00F62070" w:rsidRDefault="00585A7E">
            <w:pPr>
              <w:pStyle w:val="normal0"/>
              <w:numPr>
                <w:ilvl w:val="1"/>
                <w:numId w:val="146"/>
              </w:numPr>
              <w:tabs>
                <w:tab w:val="left" w:pos="460"/>
              </w:tabs>
              <w:ind w:left="460" w:right="909"/>
              <w:contextualSpacing/>
            </w:pPr>
            <w:r>
              <w:rPr>
                <w:rFonts w:ascii="Calibri" w:eastAsia="Calibri" w:hAnsi="Calibri" w:cs="Calibri"/>
                <w:sz w:val="22"/>
                <w:szCs w:val="22"/>
              </w:rPr>
              <w:t xml:space="preserve">encourage upper level intellectual behavior based on Bloom’s Taxonomy (analyzing, evaluating, creating)  </w:t>
            </w:r>
            <w:hyperlink r:id="rId65">
              <w:r>
                <w:rPr>
                  <w:rFonts w:ascii="Calibri" w:eastAsia="Calibri" w:hAnsi="Calibri" w:cs="Calibri"/>
                  <w:color w:val="0000FF"/>
                  <w:sz w:val="22"/>
                  <w:szCs w:val="22"/>
                  <w:u w:val="single"/>
                </w:rPr>
                <w:t>http://edorigami.wikispaces.com/Bloom's+Digital+Taxonomy</w:t>
              </w:r>
            </w:hyperlink>
            <w:hyperlink r:id="rId66"/>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do not always be explicit, allow for discovery</w:t>
            </w:r>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use centers and group students according to ability or interest</w:t>
            </w:r>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propose interest-based extension activities</w:t>
            </w:r>
          </w:p>
          <w:p w:rsidR="00F62070" w:rsidRDefault="00585A7E">
            <w:pPr>
              <w:pStyle w:val="normal0"/>
              <w:numPr>
                <w:ilvl w:val="1"/>
                <w:numId w:val="146"/>
              </w:numPr>
              <w:tabs>
                <w:tab w:val="left" w:pos="460"/>
              </w:tabs>
              <w:spacing w:before="1"/>
              <w:ind w:left="460"/>
              <w:contextualSpacing/>
            </w:pPr>
            <w:r>
              <w:rPr>
                <w:rFonts w:ascii="Calibri" w:eastAsia="Calibri" w:hAnsi="Calibri" w:cs="Calibri"/>
                <w:sz w:val="22"/>
                <w:szCs w:val="22"/>
              </w:rPr>
              <w:t>use leveled texts and offer an advanced reader reading list</w:t>
            </w:r>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ask “why” and “what if” questions</w:t>
            </w:r>
          </w:p>
          <w:p w:rsidR="00F62070" w:rsidRDefault="00585A7E">
            <w:pPr>
              <w:pStyle w:val="normal0"/>
              <w:numPr>
                <w:ilvl w:val="1"/>
                <w:numId w:val="146"/>
              </w:numPr>
              <w:tabs>
                <w:tab w:val="left" w:pos="460"/>
              </w:tabs>
              <w:ind w:left="460"/>
              <w:contextualSpacing/>
            </w:pPr>
            <w:r>
              <w:rPr>
                <w:rFonts w:ascii="Calibri" w:eastAsia="Calibri" w:hAnsi="Calibri" w:cs="Calibri"/>
                <w:sz w:val="22"/>
                <w:szCs w:val="22"/>
              </w:rPr>
              <w:t>use varied modes of pre-assessment and assessment</w:t>
            </w:r>
          </w:p>
          <w:p w:rsidR="00F62070" w:rsidRDefault="00585A7E">
            <w:pPr>
              <w:pStyle w:val="normal0"/>
              <w:numPr>
                <w:ilvl w:val="0"/>
                <w:numId w:val="146"/>
              </w:numPr>
              <w:tabs>
                <w:tab w:val="left" w:pos="280"/>
              </w:tabs>
              <w:spacing w:before="38"/>
              <w:ind w:left="280"/>
              <w:contextualSpacing/>
            </w:pPr>
            <w:r>
              <w:rPr>
                <w:b/>
              </w:rPr>
              <w:t>Follow all IEP modifications/504 plan</w:t>
            </w:r>
          </w:p>
          <w:p w:rsidR="00F62070" w:rsidRDefault="00F62070">
            <w:pPr>
              <w:pStyle w:val="normal0"/>
              <w:tabs>
                <w:tab w:val="left" w:pos="280"/>
              </w:tabs>
              <w:spacing w:before="38"/>
            </w:pPr>
          </w:p>
          <w:p w:rsidR="00F62070" w:rsidRDefault="00585A7E">
            <w:pPr>
              <w:pStyle w:val="normal0"/>
              <w:spacing w:before="90"/>
              <w:ind w:left="100"/>
            </w:pPr>
            <w:r>
              <w:rPr>
                <w:b/>
                <w:sz w:val="22"/>
                <w:szCs w:val="22"/>
              </w:rPr>
              <w:t>Curriculum development Resources/Instructional Materials/Equipment Needed Teacher Resources:</w:t>
            </w:r>
          </w:p>
          <w:p w:rsidR="00F62070" w:rsidRDefault="00585A7E">
            <w:pPr>
              <w:pStyle w:val="normal0"/>
              <w:numPr>
                <w:ilvl w:val="1"/>
                <w:numId w:val="146"/>
              </w:numPr>
              <w:tabs>
                <w:tab w:val="left" w:pos="820"/>
              </w:tabs>
              <w:spacing w:before="41"/>
              <w:ind w:right="524" w:hanging="361"/>
              <w:contextualSpacing/>
            </w:pPr>
            <w:r>
              <w:rPr>
                <w:b/>
                <w:sz w:val="22"/>
                <w:szCs w:val="22"/>
              </w:rPr>
              <w:t>Curriculum documents of the following districts were referenced in the development of this curriculum:</w:t>
            </w:r>
          </w:p>
          <w:p w:rsidR="00F62070" w:rsidRDefault="00585A7E">
            <w:pPr>
              <w:pStyle w:val="normal0"/>
              <w:spacing w:before="43"/>
              <w:ind w:left="820" w:right="412"/>
            </w:pPr>
            <w:r>
              <w:rPr>
                <w:b/>
                <w:sz w:val="22"/>
                <w:szCs w:val="22"/>
              </w:rPr>
              <w:t xml:space="preserve">Barnegat Twp., Lacey Twp., Lakewood Twp., Stafford Twp., Pinelands Regional, Ocean Twp. , Pt. Pleasant </w:t>
            </w:r>
            <w:proofErr w:type="spellStart"/>
            <w:r>
              <w:rPr>
                <w:b/>
                <w:sz w:val="22"/>
                <w:szCs w:val="22"/>
              </w:rPr>
              <w:t>Boro</w:t>
            </w:r>
            <w:proofErr w:type="spellEnd"/>
            <w:r>
              <w:rPr>
                <w:b/>
                <w:sz w:val="22"/>
                <w:szCs w:val="22"/>
              </w:rPr>
              <w:t>, Berkeley Twp., Manchester Twp., Brick Twp., Plumsted Twp.</w:t>
            </w:r>
          </w:p>
          <w:p w:rsidR="00F62070" w:rsidRDefault="00585A7E">
            <w:pPr>
              <w:pStyle w:val="normal0"/>
              <w:numPr>
                <w:ilvl w:val="0"/>
                <w:numId w:val="144"/>
              </w:numPr>
              <w:tabs>
                <w:tab w:val="left" w:pos="820"/>
              </w:tabs>
              <w:spacing w:before="35"/>
              <w:ind w:hanging="360"/>
              <w:contextualSpacing/>
              <w:rPr>
                <w:b/>
                <w:sz w:val="22"/>
                <w:szCs w:val="22"/>
              </w:rPr>
            </w:pPr>
            <w:r>
              <w:rPr>
                <w:b/>
                <w:sz w:val="22"/>
                <w:szCs w:val="22"/>
              </w:rPr>
              <w:t>Smart Board</w:t>
            </w:r>
          </w:p>
          <w:p w:rsidR="00F62070" w:rsidRDefault="003C3192">
            <w:pPr>
              <w:pStyle w:val="normal0"/>
              <w:numPr>
                <w:ilvl w:val="0"/>
                <w:numId w:val="144"/>
              </w:numPr>
              <w:tabs>
                <w:tab w:val="left" w:pos="820"/>
              </w:tabs>
              <w:spacing w:before="40"/>
              <w:ind w:hanging="360"/>
              <w:contextualSpacing/>
              <w:rPr>
                <w:b/>
                <w:sz w:val="22"/>
                <w:szCs w:val="22"/>
              </w:rPr>
            </w:pPr>
            <w:hyperlink r:id="rId67">
              <w:r w:rsidR="00585A7E">
                <w:rPr>
                  <w:b/>
                  <w:color w:val="0000FF"/>
                  <w:sz w:val="22"/>
                  <w:szCs w:val="22"/>
                </w:rPr>
                <w:t xml:space="preserve">www.exchange.smarttech.com </w:t>
              </w:r>
            </w:hyperlink>
            <w:r w:rsidR="00585A7E">
              <w:rPr>
                <w:b/>
                <w:sz w:val="22"/>
                <w:szCs w:val="22"/>
              </w:rPr>
              <w:t>(Free Smart Board power point lessons and resources)</w:t>
            </w:r>
          </w:p>
          <w:p w:rsidR="00F62070" w:rsidRDefault="00585A7E">
            <w:pPr>
              <w:pStyle w:val="normal0"/>
              <w:numPr>
                <w:ilvl w:val="0"/>
                <w:numId w:val="144"/>
              </w:numPr>
              <w:tabs>
                <w:tab w:val="left" w:pos="820"/>
              </w:tabs>
              <w:spacing w:before="40"/>
              <w:ind w:hanging="360"/>
              <w:contextualSpacing/>
              <w:rPr>
                <w:b/>
                <w:sz w:val="22"/>
                <w:szCs w:val="22"/>
              </w:rPr>
            </w:pPr>
            <w:r>
              <w:rPr>
                <w:b/>
                <w:sz w:val="22"/>
                <w:szCs w:val="22"/>
              </w:rPr>
              <w:lastRenderedPageBreak/>
              <w:t>Elmo</w:t>
            </w:r>
          </w:p>
          <w:p w:rsidR="00F62070" w:rsidRDefault="00585A7E">
            <w:pPr>
              <w:pStyle w:val="normal0"/>
              <w:numPr>
                <w:ilvl w:val="0"/>
                <w:numId w:val="144"/>
              </w:numPr>
              <w:tabs>
                <w:tab w:val="left" w:pos="820"/>
              </w:tabs>
              <w:spacing w:before="38"/>
              <w:ind w:hanging="360"/>
              <w:contextualSpacing/>
              <w:rPr>
                <w:b/>
                <w:sz w:val="22"/>
                <w:szCs w:val="22"/>
              </w:rPr>
            </w:pPr>
            <w:r>
              <w:rPr>
                <w:b/>
                <w:sz w:val="22"/>
                <w:szCs w:val="22"/>
              </w:rPr>
              <w:t>Clickers</w:t>
            </w:r>
          </w:p>
          <w:p w:rsidR="00F62070" w:rsidRDefault="003C3192">
            <w:pPr>
              <w:pStyle w:val="normal0"/>
              <w:numPr>
                <w:ilvl w:val="0"/>
                <w:numId w:val="144"/>
              </w:numPr>
              <w:tabs>
                <w:tab w:val="left" w:pos="820"/>
              </w:tabs>
              <w:spacing w:before="40"/>
              <w:ind w:right="419" w:hanging="360"/>
              <w:contextualSpacing/>
              <w:rPr>
                <w:b/>
                <w:sz w:val="22"/>
                <w:szCs w:val="22"/>
              </w:rPr>
            </w:pPr>
            <w:hyperlink r:id="rId68">
              <w:r w:rsidR="00585A7E">
                <w:rPr>
                  <w:b/>
                  <w:color w:val="1155CC"/>
                  <w:sz w:val="22"/>
                  <w:szCs w:val="22"/>
                  <w:u w:val="single"/>
                </w:rPr>
                <w:t>http://www.havefunteaching.com/activities/writing-activities</w:t>
              </w:r>
            </w:hyperlink>
            <w:r w:rsidR="00585A7E">
              <w:rPr>
                <w:b/>
                <w:sz w:val="22"/>
                <w:szCs w:val="22"/>
              </w:rPr>
              <w:t xml:space="preserve"> </w:t>
            </w:r>
          </w:p>
          <w:p w:rsidR="00F62070" w:rsidRDefault="003C3192">
            <w:pPr>
              <w:pStyle w:val="normal0"/>
              <w:numPr>
                <w:ilvl w:val="0"/>
                <w:numId w:val="144"/>
              </w:numPr>
              <w:tabs>
                <w:tab w:val="left" w:pos="820"/>
              </w:tabs>
              <w:spacing w:before="38"/>
              <w:ind w:hanging="360"/>
              <w:contextualSpacing/>
              <w:rPr>
                <w:b/>
                <w:sz w:val="22"/>
                <w:szCs w:val="22"/>
              </w:rPr>
            </w:pPr>
            <w:hyperlink r:id="rId69">
              <w:r w:rsidR="00585A7E">
                <w:rPr>
                  <w:b/>
                  <w:color w:val="0000FF"/>
                  <w:sz w:val="22"/>
                  <w:szCs w:val="22"/>
                  <w:u w:val="single"/>
                </w:rPr>
                <w:t xml:space="preserve">http://www.rubrics4teachers.com/languagearts.php </w:t>
              </w:r>
            </w:hyperlink>
            <w:r w:rsidR="00585A7E">
              <w:rPr>
                <w:b/>
                <w:sz w:val="22"/>
                <w:szCs w:val="22"/>
              </w:rPr>
              <w:t>( A long list of useful Rubrics)</w:t>
            </w:r>
          </w:p>
          <w:p w:rsidR="00F62070" w:rsidRDefault="003C3192">
            <w:pPr>
              <w:pStyle w:val="normal0"/>
              <w:numPr>
                <w:ilvl w:val="0"/>
                <w:numId w:val="144"/>
              </w:numPr>
              <w:tabs>
                <w:tab w:val="left" w:pos="820"/>
              </w:tabs>
              <w:spacing w:before="40"/>
              <w:ind w:hanging="360"/>
              <w:contextualSpacing/>
              <w:rPr>
                <w:b/>
                <w:sz w:val="22"/>
                <w:szCs w:val="22"/>
              </w:rPr>
            </w:pPr>
            <w:hyperlink r:id="rId70">
              <w:r w:rsidR="00585A7E">
                <w:rPr>
                  <w:b/>
                  <w:color w:val="0000FF"/>
                  <w:sz w:val="22"/>
                  <w:szCs w:val="22"/>
                  <w:u w:val="single"/>
                </w:rPr>
                <w:t>www.scholasticnews.com</w:t>
              </w:r>
            </w:hyperlink>
          </w:p>
          <w:p w:rsidR="00F62070" w:rsidRDefault="003C3192">
            <w:pPr>
              <w:pStyle w:val="normal0"/>
              <w:numPr>
                <w:ilvl w:val="0"/>
                <w:numId w:val="144"/>
              </w:numPr>
              <w:tabs>
                <w:tab w:val="left" w:pos="820"/>
              </w:tabs>
              <w:spacing w:before="40"/>
              <w:ind w:hanging="360"/>
              <w:contextualSpacing/>
            </w:pPr>
            <w:hyperlink r:id="rId71">
              <w:r w:rsidR="00585A7E">
                <w:rPr>
                  <w:color w:val="1155CC"/>
                  <w:u w:val="single"/>
                </w:rPr>
                <w:t>https://newsela.com/articles/?category=kids</w:t>
              </w:r>
            </w:hyperlink>
            <w:r w:rsidR="00585A7E">
              <w:t xml:space="preserve"> </w:t>
            </w:r>
            <w:hyperlink r:id="rId72"/>
          </w:p>
          <w:p w:rsidR="00F62070" w:rsidRDefault="003C3192">
            <w:pPr>
              <w:pStyle w:val="normal0"/>
              <w:numPr>
                <w:ilvl w:val="0"/>
                <w:numId w:val="144"/>
              </w:numPr>
              <w:tabs>
                <w:tab w:val="left" w:pos="820"/>
              </w:tabs>
              <w:spacing w:before="37"/>
              <w:ind w:hanging="360"/>
              <w:contextualSpacing/>
              <w:rPr>
                <w:b/>
                <w:sz w:val="22"/>
                <w:szCs w:val="22"/>
              </w:rPr>
            </w:pPr>
            <w:hyperlink r:id="rId73">
              <w:r w:rsidR="00585A7E">
                <w:rPr>
                  <w:b/>
                  <w:color w:val="0000FF"/>
                  <w:sz w:val="22"/>
                  <w:szCs w:val="22"/>
                  <w:u w:val="single"/>
                </w:rPr>
                <w:t xml:space="preserve">www.tfk.com </w:t>
              </w:r>
            </w:hyperlink>
            <w:r w:rsidR="00585A7E">
              <w:rPr>
                <w:b/>
                <w:sz w:val="22"/>
                <w:szCs w:val="22"/>
              </w:rPr>
              <w:t>(Time For Kids)</w:t>
            </w:r>
          </w:p>
          <w:p w:rsidR="00F62070" w:rsidRDefault="003C3192">
            <w:pPr>
              <w:pStyle w:val="normal0"/>
              <w:numPr>
                <w:ilvl w:val="0"/>
                <w:numId w:val="144"/>
              </w:numPr>
              <w:tabs>
                <w:tab w:val="left" w:pos="820"/>
              </w:tabs>
              <w:spacing w:before="40"/>
              <w:ind w:hanging="360"/>
              <w:contextualSpacing/>
              <w:rPr>
                <w:b/>
                <w:sz w:val="22"/>
                <w:szCs w:val="22"/>
              </w:rPr>
            </w:pPr>
            <w:hyperlink r:id="rId74">
              <w:r w:rsidR="00585A7E">
                <w:rPr>
                  <w:b/>
                  <w:color w:val="0000FF"/>
                  <w:sz w:val="22"/>
                  <w:szCs w:val="22"/>
                  <w:u w:val="single"/>
                </w:rPr>
                <w:t xml:space="preserve">www.billnye.com </w:t>
              </w:r>
            </w:hyperlink>
            <w:r w:rsidR="00585A7E">
              <w:rPr>
                <w:b/>
                <w:sz w:val="22"/>
                <w:szCs w:val="22"/>
              </w:rPr>
              <w:t>( Bill Nye The Science Guy)</w:t>
            </w:r>
          </w:p>
          <w:p w:rsidR="00F62070" w:rsidRDefault="003C3192">
            <w:pPr>
              <w:pStyle w:val="normal0"/>
              <w:numPr>
                <w:ilvl w:val="0"/>
                <w:numId w:val="144"/>
              </w:numPr>
              <w:tabs>
                <w:tab w:val="left" w:pos="820"/>
              </w:tabs>
              <w:spacing w:before="37"/>
              <w:ind w:hanging="360"/>
              <w:contextualSpacing/>
              <w:rPr>
                <w:b/>
                <w:sz w:val="22"/>
                <w:szCs w:val="22"/>
              </w:rPr>
            </w:pPr>
            <w:hyperlink r:id="rId75">
              <w:r w:rsidR="00585A7E">
                <w:rPr>
                  <w:b/>
                  <w:color w:val="0000FF"/>
                  <w:sz w:val="22"/>
                  <w:szCs w:val="22"/>
                  <w:u w:val="single"/>
                </w:rPr>
                <w:t>www.internet4classrooms.com</w:t>
              </w:r>
            </w:hyperlink>
            <w:hyperlink r:id="rId76"/>
          </w:p>
          <w:p w:rsidR="00F62070" w:rsidRDefault="003C3192">
            <w:pPr>
              <w:pStyle w:val="normal0"/>
              <w:numPr>
                <w:ilvl w:val="0"/>
                <w:numId w:val="144"/>
              </w:numPr>
              <w:tabs>
                <w:tab w:val="left" w:pos="820"/>
              </w:tabs>
              <w:spacing w:before="40"/>
              <w:ind w:hanging="360"/>
              <w:contextualSpacing/>
              <w:rPr>
                <w:b/>
                <w:sz w:val="22"/>
                <w:szCs w:val="22"/>
              </w:rPr>
            </w:pPr>
            <w:hyperlink r:id="rId77">
              <w:r w:rsidR="00585A7E">
                <w:rPr>
                  <w:b/>
                  <w:color w:val="0000FF"/>
                  <w:sz w:val="22"/>
                  <w:szCs w:val="22"/>
                  <w:u w:val="single"/>
                </w:rPr>
                <w:t>www.brainpop.com</w:t>
              </w:r>
            </w:hyperlink>
            <w:hyperlink r:id="rId78"/>
          </w:p>
          <w:p w:rsidR="00F62070" w:rsidRDefault="003C3192">
            <w:pPr>
              <w:pStyle w:val="normal0"/>
              <w:numPr>
                <w:ilvl w:val="0"/>
                <w:numId w:val="144"/>
              </w:numPr>
              <w:tabs>
                <w:tab w:val="left" w:pos="820"/>
              </w:tabs>
              <w:spacing w:before="40"/>
              <w:ind w:hanging="360"/>
              <w:contextualSpacing/>
              <w:rPr>
                <w:b/>
                <w:sz w:val="22"/>
                <w:szCs w:val="22"/>
              </w:rPr>
            </w:pPr>
            <w:hyperlink r:id="rId79">
              <w:r w:rsidR="00585A7E">
                <w:rPr>
                  <w:b/>
                  <w:color w:val="0000FF"/>
                  <w:sz w:val="22"/>
                  <w:szCs w:val="22"/>
                  <w:u w:val="single"/>
                </w:rPr>
                <w:t>www.enchantedlearning.com</w:t>
              </w:r>
            </w:hyperlink>
          </w:p>
          <w:p w:rsidR="00F62070" w:rsidRDefault="003C3192">
            <w:pPr>
              <w:pStyle w:val="normal0"/>
              <w:numPr>
                <w:ilvl w:val="0"/>
                <w:numId w:val="144"/>
              </w:numPr>
              <w:tabs>
                <w:tab w:val="left" w:pos="820"/>
              </w:tabs>
              <w:spacing w:before="40"/>
              <w:ind w:hanging="360"/>
              <w:contextualSpacing/>
              <w:rPr>
                <w:b/>
                <w:sz w:val="22"/>
                <w:szCs w:val="22"/>
              </w:rPr>
            </w:pPr>
            <w:hyperlink r:id="rId80">
              <w:r w:rsidR="00585A7E">
                <w:rPr>
                  <w:b/>
                  <w:color w:val="0000FF"/>
                  <w:sz w:val="22"/>
                  <w:szCs w:val="22"/>
                  <w:u w:val="single"/>
                </w:rPr>
                <w:t xml:space="preserve">http://www.proteacher.com/redirect.php?goto=5585 </w:t>
              </w:r>
            </w:hyperlink>
            <w:r w:rsidR="00585A7E">
              <w:rPr>
                <w:b/>
                <w:sz w:val="22"/>
                <w:szCs w:val="22"/>
              </w:rPr>
              <w:t>(list of many writing prompts)</w:t>
            </w:r>
          </w:p>
          <w:p w:rsidR="00F62070" w:rsidRDefault="003C3192">
            <w:pPr>
              <w:pStyle w:val="normal0"/>
              <w:numPr>
                <w:ilvl w:val="0"/>
                <w:numId w:val="144"/>
              </w:numPr>
              <w:tabs>
                <w:tab w:val="left" w:pos="820"/>
              </w:tabs>
              <w:spacing w:before="37"/>
              <w:ind w:hanging="360"/>
              <w:contextualSpacing/>
              <w:rPr>
                <w:b/>
                <w:sz w:val="22"/>
                <w:szCs w:val="22"/>
              </w:rPr>
            </w:pPr>
            <w:hyperlink r:id="rId81">
              <w:r w:rsidR="00585A7E">
                <w:rPr>
                  <w:b/>
                  <w:color w:val="0000FF"/>
                  <w:sz w:val="22"/>
                  <w:szCs w:val="22"/>
                  <w:u w:val="single"/>
                </w:rPr>
                <w:t>www.thewritesource.com</w:t>
              </w:r>
            </w:hyperlink>
          </w:p>
          <w:p w:rsidR="00F62070" w:rsidRDefault="003C3192">
            <w:pPr>
              <w:pStyle w:val="normal0"/>
              <w:numPr>
                <w:ilvl w:val="0"/>
                <w:numId w:val="144"/>
              </w:numPr>
              <w:tabs>
                <w:tab w:val="left" w:pos="820"/>
              </w:tabs>
              <w:spacing w:before="37"/>
              <w:ind w:hanging="360"/>
              <w:contextualSpacing/>
              <w:rPr>
                <w:b/>
                <w:sz w:val="22"/>
                <w:szCs w:val="22"/>
              </w:rPr>
            </w:pPr>
            <w:hyperlink r:id="rId82">
              <w:r w:rsidR="00585A7E">
                <w:rPr>
                  <w:b/>
                  <w:color w:val="1155CC"/>
                  <w:sz w:val="22"/>
                  <w:szCs w:val="22"/>
                  <w:u w:val="single"/>
                </w:rPr>
                <w:t>http://www.history.com/shows/classroom</w:t>
              </w:r>
            </w:hyperlink>
            <w:r w:rsidR="00585A7E">
              <w:rPr>
                <w:b/>
                <w:sz w:val="22"/>
                <w:szCs w:val="22"/>
              </w:rPr>
              <w:t xml:space="preserve"> </w:t>
            </w:r>
          </w:p>
          <w:p w:rsidR="00F62070" w:rsidRDefault="003C3192">
            <w:pPr>
              <w:pStyle w:val="normal0"/>
              <w:numPr>
                <w:ilvl w:val="0"/>
                <w:numId w:val="144"/>
              </w:numPr>
              <w:tabs>
                <w:tab w:val="left" w:pos="820"/>
              </w:tabs>
              <w:spacing w:before="40"/>
              <w:ind w:hanging="360"/>
              <w:contextualSpacing/>
              <w:rPr>
                <w:b/>
                <w:sz w:val="22"/>
                <w:szCs w:val="22"/>
              </w:rPr>
            </w:pPr>
            <w:hyperlink r:id="rId83">
              <w:r w:rsidR="00585A7E">
                <w:rPr>
                  <w:b/>
                  <w:color w:val="1155CC"/>
                  <w:sz w:val="22"/>
                  <w:szCs w:val="22"/>
                  <w:u w:val="single"/>
                </w:rPr>
                <w:t>www.discoverykids.com</w:t>
              </w:r>
            </w:hyperlink>
            <w:r w:rsidR="00585A7E">
              <w:rPr>
                <w:b/>
                <w:sz w:val="22"/>
                <w:szCs w:val="22"/>
              </w:rPr>
              <w:t xml:space="preserve"> </w:t>
            </w:r>
          </w:p>
          <w:p w:rsidR="00F62070" w:rsidRDefault="003C3192">
            <w:pPr>
              <w:pStyle w:val="normal0"/>
              <w:numPr>
                <w:ilvl w:val="0"/>
                <w:numId w:val="144"/>
              </w:numPr>
              <w:tabs>
                <w:tab w:val="left" w:pos="820"/>
              </w:tabs>
              <w:spacing w:before="40"/>
              <w:ind w:hanging="360"/>
              <w:contextualSpacing/>
              <w:rPr>
                <w:b/>
                <w:sz w:val="22"/>
                <w:szCs w:val="22"/>
              </w:rPr>
            </w:pPr>
            <w:hyperlink r:id="rId84">
              <w:r w:rsidR="00585A7E">
                <w:rPr>
                  <w:b/>
                  <w:color w:val="0000FF"/>
                  <w:sz w:val="22"/>
                  <w:szCs w:val="22"/>
                  <w:u w:val="single"/>
                </w:rPr>
                <w:t xml:space="preserve">http://www.teachervision.fen.com/creative-writing/graphic-organizers/33533.html </w:t>
              </w:r>
            </w:hyperlink>
            <w:r w:rsidR="00585A7E">
              <w:rPr>
                <w:b/>
                <w:sz w:val="22"/>
                <w:szCs w:val="22"/>
              </w:rPr>
              <w:t>(how-to)</w:t>
            </w:r>
          </w:p>
          <w:p w:rsidR="00F62070" w:rsidRDefault="003C3192">
            <w:pPr>
              <w:pStyle w:val="normal0"/>
              <w:numPr>
                <w:ilvl w:val="0"/>
                <w:numId w:val="144"/>
              </w:numPr>
              <w:tabs>
                <w:tab w:val="left" w:pos="820"/>
              </w:tabs>
              <w:spacing w:before="40"/>
              <w:ind w:hanging="360"/>
              <w:contextualSpacing/>
              <w:rPr>
                <w:sz w:val="22"/>
                <w:szCs w:val="22"/>
              </w:rPr>
            </w:pPr>
            <w:hyperlink r:id="rId85">
              <w:r w:rsidR="00585A7E">
                <w:rPr>
                  <w:color w:val="1155CC"/>
                  <w:sz w:val="22"/>
                  <w:szCs w:val="22"/>
                  <w:u w:val="single"/>
                </w:rPr>
                <w:t>http://achievethecore.org/page/504/common-core-informative-explanatory-writing-list-pg</w:t>
              </w:r>
            </w:hyperlink>
            <w:r w:rsidR="00585A7E">
              <w:rPr>
                <w:sz w:val="22"/>
                <w:szCs w:val="22"/>
              </w:rPr>
              <w:t xml:space="preserve"> </w:t>
            </w:r>
          </w:p>
          <w:p w:rsidR="00F62070" w:rsidRDefault="003C3192">
            <w:pPr>
              <w:pStyle w:val="normal0"/>
              <w:numPr>
                <w:ilvl w:val="0"/>
                <w:numId w:val="144"/>
              </w:numPr>
              <w:tabs>
                <w:tab w:val="left" w:pos="820"/>
              </w:tabs>
              <w:spacing w:before="40"/>
              <w:ind w:hanging="360"/>
              <w:contextualSpacing/>
              <w:rPr>
                <w:sz w:val="22"/>
                <w:szCs w:val="22"/>
              </w:rPr>
            </w:pPr>
            <w:hyperlink r:id="rId86">
              <w:r w:rsidR="00585A7E">
                <w:rPr>
                  <w:color w:val="1155CC"/>
                  <w:sz w:val="22"/>
                  <w:szCs w:val="22"/>
                  <w:u w:val="single"/>
                </w:rPr>
                <w:t>http://www.k12reader.com/subject/composition/prompts/informative-expository-writing-prompts/</w:t>
              </w:r>
            </w:hyperlink>
            <w:r w:rsidR="00585A7E">
              <w:rPr>
                <w:sz w:val="22"/>
                <w:szCs w:val="22"/>
              </w:rPr>
              <w:t xml:space="preserve"> </w:t>
            </w:r>
          </w:p>
          <w:p w:rsidR="00F62070" w:rsidRDefault="003C3192">
            <w:pPr>
              <w:pStyle w:val="normal0"/>
              <w:numPr>
                <w:ilvl w:val="0"/>
                <w:numId w:val="144"/>
              </w:numPr>
              <w:tabs>
                <w:tab w:val="left" w:pos="820"/>
              </w:tabs>
              <w:spacing w:before="59"/>
              <w:ind w:hanging="360"/>
              <w:contextualSpacing/>
              <w:rPr>
                <w:b/>
                <w:sz w:val="22"/>
                <w:szCs w:val="22"/>
              </w:rPr>
            </w:pPr>
            <w:hyperlink r:id="rId87">
              <w:r w:rsidR="00585A7E">
                <w:rPr>
                  <w:b/>
                  <w:color w:val="0000FF"/>
                  <w:sz w:val="22"/>
                  <w:szCs w:val="22"/>
                  <w:u w:val="single"/>
                </w:rPr>
                <w:t>http://hill.troy.k12.mi.us/staff/bnewingham/myweb3 /</w:t>
              </w:r>
            </w:hyperlink>
            <w:hyperlink r:id="rId88"/>
          </w:p>
          <w:p w:rsidR="00F62070" w:rsidRDefault="003C3192">
            <w:pPr>
              <w:pStyle w:val="normal0"/>
              <w:numPr>
                <w:ilvl w:val="0"/>
                <w:numId w:val="144"/>
              </w:numPr>
              <w:tabs>
                <w:tab w:val="left" w:pos="820"/>
              </w:tabs>
              <w:spacing w:before="40"/>
              <w:ind w:hanging="360"/>
              <w:contextualSpacing/>
              <w:rPr>
                <w:b/>
                <w:sz w:val="22"/>
                <w:szCs w:val="22"/>
              </w:rPr>
            </w:pPr>
            <w:hyperlink r:id="rId89">
              <w:r w:rsidR="00585A7E">
                <w:rPr>
                  <w:b/>
                  <w:color w:val="0000FF"/>
                  <w:sz w:val="22"/>
                  <w:szCs w:val="22"/>
                  <w:u w:val="single"/>
                </w:rPr>
                <w:t>http://www.liketoread.com/reading_strategies.php</w:t>
              </w:r>
            </w:hyperlink>
            <w:hyperlink r:id="rId90"/>
          </w:p>
          <w:p w:rsidR="00F62070" w:rsidRDefault="003C3192">
            <w:pPr>
              <w:pStyle w:val="normal0"/>
              <w:numPr>
                <w:ilvl w:val="0"/>
                <w:numId w:val="144"/>
              </w:numPr>
              <w:spacing w:before="10"/>
              <w:ind w:hanging="360"/>
              <w:contextualSpacing/>
            </w:pPr>
            <w:hyperlink r:id="rId91">
              <w:r w:rsidR="00585A7E">
                <w:t>http://asp.tumblebooks.com/bookslist.aspx?CategoryID=41</w:t>
              </w:r>
            </w:hyperlink>
            <w:hyperlink r:id="rId92">
              <w:r w:rsidR="00585A7E">
                <w:t xml:space="preserve"> </w:t>
              </w:r>
            </w:hyperlink>
          </w:p>
          <w:p w:rsidR="00F62070" w:rsidRDefault="00F62070">
            <w:pPr>
              <w:pStyle w:val="normal0"/>
              <w:spacing w:before="10"/>
            </w:pPr>
          </w:p>
          <w:p w:rsidR="00F62070" w:rsidRDefault="00585A7E">
            <w:pPr>
              <w:pStyle w:val="normal0"/>
              <w:spacing w:before="10"/>
            </w:pPr>
            <w:r>
              <w:t>Suggested Literature</w:t>
            </w:r>
          </w:p>
          <w:p w:rsidR="00F62070" w:rsidRDefault="003C3192">
            <w:pPr>
              <w:pStyle w:val="normal0"/>
              <w:spacing w:before="10"/>
            </w:pPr>
            <w:hyperlink r:id="rId93">
              <w:r w:rsidR="00585A7E">
                <w:rPr>
                  <w:color w:val="1155CC"/>
                  <w:u w:val="single"/>
                </w:rPr>
                <w:t>http://commoncore.scholastic.com/teachers/books/literature</w:t>
              </w:r>
            </w:hyperlink>
          </w:p>
          <w:p w:rsidR="00F62070" w:rsidRDefault="003C3192" w:rsidP="003554F2">
            <w:pPr>
              <w:pStyle w:val="normal0"/>
              <w:spacing w:before="10"/>
            </w:pPr>
            <w:hyperlink r:id="rId94">
              <w:r w:rsidR="00585A7E">
                <w:rPr>
                  <w:color w:val="1155CC"/>
                  <w:u w:val="single"/>
                </w:rPr>
                <w:t>http://commoncore.scholastic.com/teachers/books/non-fiction</w:t>
              </w:r>
            </w:hyperlink>
            <w:r w:rsidR="00585A7E">
              <w:t xml:space="preserve"> </w:t>
            </w:r>
            <w:hyperlink r:id="rId95"/>
          </w:p>
          <w:p w:rsidR="00F62070" w:rsidRDefault="003C3192">
            <w:pPr>
              <w:pStyle w:val="normal0"/>
            </w:pPr>
            <w:hyperlink r:id="rId96"/>
          </w:p>
          <w:p w:rsidR="00F62070" w:rsidRDefault="00585A7E">
            <w:pPr>
              <w:pStyle w:val="normal0"/>
              <w:spacing w:before="72"/>
              <w:ind w:left="100"/>
            </w:pPr>
            <w:r>
              <w:rPr>
                <w:b/>
                <w:sz w:val="22"/>
                <w:szCs w:val="22"/>
              </w:rPr>
              <w:t>Teacher Notes:</w:t>
            </w:r>
          </w:p>
          <w:p w:rsidR="00F62070" w:rsidRDefault="00585A7E">
            <w:pPr>
              <w:pStyle w:val="normal0"/>
              <w:numPr>
                <w:ilvl w:val="1"/>
                <w:numId w:val="146"/>
              </w:numPr>
              <w:tabs>
                <w:tab w:val="left" w:pos="820"/>
              </w:tabs>
              <w:spacing w:before="38"/>
              <w:ind w:hanging="361"/>
              <w:contextualSpacing/>
            </w:pPr>
            <w:r>
              <w:rPr>
                <w:b/>
                <w:sz w:val="22"/>
                <w:szCs w:val="22"/>
              </w:rPr>
              <w:t>Unit Objectives can be used as guides for your mini-lessons.</w:t>
            </w:r>
          </w:p>
          <w:p w:rsidR="00F62070" w:rsidRDefault="00585A7E">
            <w:pPr>
              <w:pStyle w:val="normal0"/>
              <w:numPr>
                <w:ilvl w:val="1"/>
                <w:numId w:val="146"/>
              </w:numPr>
              <w:tabs>
                <w:tab w:val="left" w:pos="820"/>
              </w:tabs>
              <w:spacing w:before="40"/>
              <w:ind w:right="611" w:hanging="361"/>
              <w:contextualSpacing/>
            </w:pPr>
            <w:r>
              <w:rPr>
                <w:b/>
                <w:sz w:val="22"/>
                <w:szCs w:val="22"/>
              </w:rPr>
              <w:t>This would be a great opportunity to infuse your Social Studies and Science thematic units into the student’s research for their Explanatory piece.</w:t>
            </w:r>
          </w:p>
          <w:p w:rsidR="00F62070" w:rsidRDefault="00585A7E">
            <w:pPr>
              <w:pStyle w:val="normal0"/>
              <w:numPr>
                <w:ilvl w:val="1"/>
                <w:numId w:val="146"/>
              </w:numPr>
              <w:tabs>
                <w:tab w:val="left" w:pos="820"/>
              </w:tabs>
              <w:spacing w:before="38"/>
              <w:ind w:hanging="361"/>
              <w:contextualSpacing/>
            </w:pPr>
            <w:r>
              <w:rPr>
                <w:b/>
                <w:sz w:val="22"/>
                <w:szCs w:val="22"/>
              </w:rPr>
              <w:t>Infuse various literary genres throughout this unit.</w:t>
            </w:r>
          </w:p>
          <w:p w:rsidR="00F62070" w:rsidRDefault="00585A7E">
            <w:pPr>
              <w:pStyle w:val="normal0"/>
              <w:numPr>
                <w:ilvl w:val="1"/>
                <w:numId w:val="146"/>
              </w:numPr>
              <w:tabs>
                <w:tab w:val="left" w:pos="820"/>
              </w:tabs>
              <w:spacing w:before="43"/>
              <w:contextualSpacing/>
            </w:pPr>
            <w:r>
              <w:rPr>
                <w:b/>
                <w:sz w:val="22"/>
                <w:szCs w:val="22"/>
              </w:rPr>
              <w:t xml:space="preserve"> Start a writing portfolio for each student. Include an explanatory piece, incorporate typing practice and allow opportunities to publish writing in digital formats. </w:t>
            </w:r>
          </w:p>
          <w:p w:rsidR="00F62070" w:rsidRDefault="00585A7E">
            <w:pPr>
              <w:pStyle w:val="normal0"/>
              <w:tabs>
                <w:tab w:val="left" w:pos="820"/>
              </w:tabs>
              <w:spacing w:before="68" w:line="276" w:lineRule="auto"/>
              <w:ind w:left="100" w:right="760" w:firstLine="573"/>
            </w:pPr>
            <w:r>
              <w:rPr>
                <w:b/>
                <w:sz w:val="22"/>
                <w:szCs w:val="22"/>
              </w:rPr>
              <w:t xml:space="preserve">The following foundational skills should be developed continuously throughout the year: </w:t>
            </w:r>
          </w:p>
          <w:p w:rsidR="00F62070" w:rsidRDefault="00585A7E">
            <w:pPr>
              <w:pStyle w:val="normal0"/>
              <w:tabs>
                <w:tab w:val="left" w:pos="820"/>
              </w:tabs>
              <w:spacing w:before="68" w:line="276" w:lineRule="auto"/>
              <w:ind w:left="100" w:right="760"/>
            </w:pPr>
            <w:r>
              <w:rPr>
                <w:b/>
                <w:sz w:val="22"/>
                <w:szCs w:val="22"/>
              </w:rPr>
              <w:t>Reading: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Reread for clarification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Marking Text</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Questioning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Visualizing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Making Inferences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Self-Monitoring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Skim &amp; Scan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Seeking meaning of unknown vocabulary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and revise predictions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Building Fluency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connections: text to text, text to self, text to world</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lastRenderedPageBreak/>
              <w:t>Use text evidence to answer Reading Open Ended Questions.</w:t>
            </w:r>
          </w:p>
          <w:p w:rsidR="00F62070" w:rsidRDefault="00585A7E">
            <w:pPr>
              <w:pStyle w:val="normal0"/>
              <w:tabs>
                <w:tab w:val="left" w:pos="820"/>
              </w:tabs>
              <w:spacing w:before="68" w:line="276" w:lineRule="auto"/>
              <w:ind w:left="100" w:right="760"/>
            </w:pPr>
            <w:r>
              <w:rPr>
                <w:b/>
                <w:sz w:val="22"/>
                <w:szCs w:val="22"/>
              </w:rPr>
              <w:t>Writing:</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Word choice: the words are precise and vivid</w:t>
            </w:r>
          </w:p>
          <w:p w:rsidR="00F62070" w:rsidRDefault="00F62070">
            <w:pPr>
              <w:pStyle w:val="normal0"/>
              <w:tabs>
                <w:tab w:val="left" w:pos="820"/>
              </w:tabs>
              <w:spacing w:before="68" w:line="276" w:lineRule="auto"/>
              <w:ind w:right="760"/>
            </w:pP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Conventions: appropriate grammar, mechanics, spelling and usage enhance the meaning</w:t>
            </w:r>
          </w:p>
          <w:p w:rsidR="00F62070" w:rsidRDefault="00585A7E">
            <w:pPr>
              <w:pStyle w:val="normal0"/>
              <w:tabs>
                <w:tab w:val="left" w:pos="820"/>
              </w:tabs>
              <w:spacing w:before="68" w:line="276" w:lineRule="auto"/>
              <w:ind w:left="720" w:right="760" w:firstLine="720"/>
            </w:pPr>
            <w:r>
              <w:rPr>
                <w:b/>
                <w:sz w:val="22"/>
                <w:szCs w:val="22"/>
              </w:rPr>
              <w:t>and readability of the text</w:t>
            </w:r>
          </w:p>
          <w:p w:rsidR="00F62070" w:rsidRDefault="00F62070">
            <w:pPr>
              <w:pStyle w:val="normal0"/>
            </w:pPr>
          </w:p>
        </w:tc>
      </w:tr>
    </w:tbl>
    <w:p w:rsidR="00F62070" w:rsidRDefault="00F62070">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5E6D22" w:rsidRDefault="005E6D22">
      <w:pPr>
        <w:pStyle w:val="normal0"/>
        <w:tabs>
          <w:tab w:val="left" w:pos="820"/>
        </w:tabs>
        <w:spacing w:before="68" w:line="276" w:lineRule="auto"/>
        <w:ind w:right="760"/>
      </w:pPr>
    </w:p>
    <w:p w:rsidR="005E6D22" w:rsidRDefault="005E6D22">
      <w:pPr>
        <w:pStyle w:val="normal0"/>
        <w:tabs>
          <w:tab w:val="left" w:pos="820"/>
        </w:tabs>
        <w:spacing w:before="68" w:line="276" w:lineRule="auto"/>
        <w:ind w:right="760"/>
      </w:pPr>
    </w:p>
    <w:p w:rsidR="005E6D22" w:rsidRDefault="005E6D22">
      <w:pPr>
        <w:pStyle w:val="normal0"/>
        <w:tabs>
          <w:tab w:val="left" w:pos="820"/>
        </w:tabs>
        <w:spacing w:before="68" w:line="276" w:lineRule="auto"/>
        <w:ind w:right="760"/>
      </w:pPr>
    </w:p>
    <w:p w:rsidR="005E6D22" w:rsidRDefault="005E6D22">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p w:rsidR="00B767CC" w:rsidRDefault="00B767CC">
      <w:pPr>
        <w:pStyle w:val="normal0"/>
        <w:tabs>
          <w:tab w:val="left" w:pos="820"/>
        </w:tabs>
        <w:spacing w:before="68" w:line="276" w:lineRule="auto"/>
        <w:ind w:right="760"/>
      </w:pPr>
    </w:p>
    <w:tbl>
      <w:tblPr>
        <w:tblStyle w:val="ab"/>
        <w:tblW w:w="10964" w:type="dxa"/>
        <w:tblInd w:w="111" w:type="dxa"/>
        <w:tblLayout w:type="fixed"/>
        <w:tblLook w:val="0000"/>
      </w:tblPr>
      <w:tblGrid>
        <w:gridCol w:w="1179"/>
        <w:gridCol w:w="9785"/>
      </w:tblGrid>
      <w:tr w:rsidR="00F62070" w:rsidTr="005E6D22">
        <w:trPr>
          <w:trHeight w:val="72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spacing w:before="37"/>
              <w:ind w:left="1947" w:right="1956"/>
              <w:jc w:val="center"/>
            </w:pPr>
            <w:r>
              <w:lastRenderedPageBreak/>
              <w:br w:type="page"/>
            </w:r>
            <w:r>
              <w:rPr>
                <w:rFonts w:ascii="Calibri" w:eastAsia="Calibri" w:hAnsi="Calibri" w:cs="Calibri"/>
                <w:b/>
                <w:color w:val="FFFFFF"/>
              </w:rPr>
              <w:t>OCEAN COUNTY ENGLISH LANGUAGE ARTS CURRICULUM</w:t>
            </w:r>
          </w:p>
          <w:p w:rsidR="00F62070" w:rsidRDefault="00585A7E">
            <w:pPr>
              <w:pStyle w:val="normal0"/>
              <w:spacing w:before="41"/>
              <w:ind w:left="4081" w:right="4085"/>
              <w:jc w:val="center"/>
            </w:pPr>
            <w:r>
              <w:rPr>
                <w:rFonts w:ascii="Calibri" w:eastAsia="Calibri" w:hAnsi="Calibri" w:cs="Calibri"/>
                <w:b/>
                <w:color w:val="FFFFFF"/>
              </w:rPr>
              <w:t>Unit Overview</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b/>
                <w:sz w:val="22"/>
                <w:szCs w:val="22"/>
              </w:rPr>
              <w:t>Content Area: English Language Arts</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b/>
                <w:sz w:val="22"/>
                <w:szCs w:val="22"/>
              </w:rPr>
              <w:t xml:space="preserve">Unit 3: </w:t>
            </w:r>
            <w:r>
              <w:rPr>
                <w:sz w:val="22"/>
                <w:szCs w:val="22"/>
              </w:rPr>
              <w:t>Fiction &amp; Nonfiction,  Informative &amp; Narrative Writing</w:t>
            </w:r>
          </w:p>
        </w:tc>
      </w:tr>
      <w:tr w:rsidR="00F62070" w:rsidTr="005E6D22">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b/>
                <w:sz w:val="22"/>
                <w:szCs w:val="22"/>
              </w:rPr>
              <w:t>Target Course/Grade Level: 3</w:t>
            </w:r>
          </w:p>
        </w:tc>
      </w:tr>
      <w:tr w:rsidR="00F62070" w:rsidTr="005E6D22">
        <w:trPr>
          <w:trHeight w:val="2537"/>
        </w:trPr>
        <w:tc>
          <w:tcPr>
            <w:tcW w:w="1096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1"/>
              <w:ind w:left="102"/>
            </w:pPr>
            <w:r>
              <w:rPr>
                <w:b/>
                <w:sz w:val="22"/>
                <w:szCs w:val="22"/>
              </w:rPr>
              <w:t xml:space="preserve">Unit Summary:  </w:t>
            </w:r>
            <w:r>
              <w:rPr>
                <w:sz w:val="22"/>
                <w:szCs w:val="22"/>
              </w:rPr>
              <w:t>Fiction/Informational Reading &amp; Informative/Explanatory Writing</w:t>
            </w:r>
          </w:p>
          <w:p w:rsidR="00F62070" w:rsidRDefault="00F62070">
            <w:pPr>
              <w:pStyle w:val="normal0"/>
              <w:spacing w:before="5"/>
            </w:pPr>
          </w:p>
          <w:p w:rsidR="00F62070" w:rsidRDefault="00F62070">
            <w:pPr>
              <w:pStyle w:val="normal0"/>
            </w:pPr>
          </w:p>
          <w:p w:rsidR="00F62070" w:rsidRDefault="00585A7E">
            <w:pPr>
              <w:pStyle w:val="normal0"/>
              <w:ind w:left="102" w:right="205"/>
            </w:pPr>
            <w:r>
              <w:rPr>
                <w:sz w:val="22"/>
                <w:szCs w:val="22"/>
              </w:rPr>
              <w:t xml:space="preserve">During this unit, students will review Unit 1 and 2 skills by reading fiction and informational texts and writing both narrative and explanatory pieces. They will research informational texts and use digital resources to become experts in topics they will then write about.   They will read fictional texts to refer to parts of stories, dramas and poems when writing.  The students will focus on their ideas and </w:t>
            </w:r>
            <w:proofErr w:type="gramStart"/>
            <w:r>
              <w:rPr>
                <w:sz w:val="22"/>
                <w:szCs w:val="22"/>
              </w:rPr>
              <w:t>organization  to</w:t>
            </w:r>
            <w:proofErr w:type="gramEnd"/>
            <w:r>
              <w:rPr>
                <w:sz w:val="22"/>
                <w:szCs w:val="22"/>
              </w:rPr>
              <w:t xml:space="preserve"> share information in a way that readers will understand and learn. Both types of writing will present their facts and ideas clearly.</w:t>
            </w:r>
          </w:p>
        </w:tc>
      </w:tr>
      <w:tr w:rsidR="00F62070" w:rsidTr="005E6D22">
        <w:trPr>
          <w:trHeight w:val="2620"/>
        </w:trPr>
        <w:tc>
          <w:tcPr>
            <w:tcW w:w="10964" w:type="dxa"/>
            <w:gridSpan w:val="2"/>
            <w:tcBorders>
              <w:top w:val="nil"/>
              <w:left w:val="single" w:sz="4" w:space="0" w:color="000000"/>
              <w:bottom w:val="nil"/>
              <w:right w:val="single" w:sz="4" w:space="0" w:color="000000"/>
            </w:tcBorders>
            <w:shd w:val="clear" w:color="auto" w:fill="FFCCCC"/>
            <w:tcMar>
              <w:left w:w="0" w:type="dxa"/>
              <w:right w:w="0" w:type="dxa"/>
            </w:tcMar>
          </w:tcPr>
          <w:p w:rsidR="00F62070" w:rsidRDefault="00F62070">
            <w:pPr>
              <w:pStyle w:val="normal0"/>
              <w:spacing w:before="7"/>
            </w:pPr>
          </w:p>
          <w:p w:rsidR="00F62070" w:rsidRDefault="00585A7E">
            <w:pPr>
              <w:pStyle w:val="normal0"/>
              <w:ind w:left="102"/>
            </w:pPr>
            <w:r>
              <w:rPr>
                <w:b/>
                <w:sz w:val="22"/>
                <w:szCs w:val="22"/>
              </w:rPr>
              <w:t xml:space="preserve">Primary Interdisciplinary </w:t>
            </w:r>
            <w:proofErr w:type="gramStart"/>
            <w:r>
              <w:rPr>
                <w:b/>
                <w:sz w:val="22"/>
                <w:szCs w:val="22"/>
              </w:rPr>
              <w:t>Connections:</w:t>
            </w:r>
            <w:proofErr w:type="gramEnd"/>
            <w:r>
              <w:rPr>
                <w:b/>
                <w:sz w:val="22"/>
                <w:szCs w:val="22"/>
              </w:rPr>
              <w:t>)</w:t>
            </w:r>
          </w:p>
          <w:p w:rsidR="00F62070" w:rsidRDefault="00585A7E">
            <w:pPr>
              <w:pStyle w:val="normal0"/>
              <w:spacing w:before="40" w:line="259" w:lineRule="auto"/>
              <w:ind w:left="102" w:right="155"/>
            </w:pPr>
            <w:r>
              <w:rPr>
                <w:b/>
                <w:sz w:val="22"/>
                <w:szCs w:val="22"/>
              </w:rPr>
              <w:t xml:space="preserve">Reading Standards for Literacy in History/Social Studies 6-12 and Reading Standards for Literacy in Science and Technical Subjects 6-12 can be accessed through the following link: </w:t>
            </w:r>
            <w:hyperlink r:id="rId97">
              <w:r>
                <w:rPr>
                  <w:b/>
                  <w:color w:val="0000FF"/>
                  <w:sz w:val="22"/>
                  <w:szCs w:val="22"/>
                </w:rPr>
                <w:t>http://www.corestandards.org/assets/CCSSI_ELA%20Standards.pdf</w:t>
              </w:r>
            </w:hyperlink>
            <w:hyperlink r:id="rId98"/>
          </w:p>
          <w:p w:rsidR="00F62070" w:rsidRDefault="00585A7E">
            <w:pPr>
              <w:pStyle w:val="normal0"/>
              <w:numPr>
                <w:ilvl w:val="0"/>
                <w:numId w:val="145"/>
              </w:numPr>
              <w:tabs>
                <w:tab w:val="left" w:pos="822"/>
              </w:tabs>
              <w:spacing w:before="18"/>
              <w:ind w:left="822" w:right="1219"/>
            </w:pPr>
            <w:r>
              <w:rPr>
                <w:b/>
                <w:sz w:val="22"/>
                <w:szCs w:val="22"/>
              </w:rPr>
              <w:t>Social Studies- Biographies, Historical Fiction (</w:t>
            </w:r>
            <w:hyperlink r:id="rId99">
              <w:r>
                <w:rPr>
                  <w:b/>
                  <w:color w:val="0000FF"/>
                  <w:sz w:val="22"/>
                  <w:szCs w:val="22"/>
                  <w:u w:val="single"/>
                </w:rPr>
                <w:t>https://www13.state.nj.us/NJCCCS/ContentAreaTableView_SocialStudies.aspx</w:t>
              </w:r>
            </w:hyperlink>
            <w:r>
              <w:rPr>
                <w:b/>
                <w:sz w:val="22"/>
                <w:szCs w:val="22"/>
              </w:rPr>
              <w:t>)</w:t>
            </w:r>
          </w:p>
          <w:p w:rsidR="00F62070" w:rsidRDefault="00585A7E">
            <w:pPr>
              <w:pStyle w:val="normal0"/>
              <w:numPr>
                <w:ilvl w:val="0"/>
                <w:numId w:val="145"/>
              </w:numPr>
              <w:tabs>
                <w:tab w:val="left" w:pos="822"/>
              </w:tabs>
              <w:spacing w:before="38"/>
              <w:ind w:left="822"/>
            </w:pPr>
            <w:r>
              <w:rPr>
                <w:b/>
                <w:sz w:val="22"/>
                <w:szCs w:val="22"/>
              </w:rPr>
              <w:t>Science (</w:t>
            </w:r>
            <w:hyperlink r:id="rId100">
              <w:r>
                <w:rPr>
                  <w:b/>
                  <w:color w:val="1155CC"/>
                  <w:sz w:val="22"/>
                  <w:szCs w:val="22"/>
                  <w:u w:val="single"/>
                </w:rPr>
                <w:t>http://www.nextgenscience.org/new-jersey</w:t>
              </w:r>
            </w:hyperlink>
            <w:r>
              <w:rPr>
                <w:b/>
                <w:sz w:val="22"/>
                <w:szCs w:val="22"/>
              </w:rPr>
              <w:t xml:space="preserve"> )</w:t>
            </w:r>
          </w:p>
          <w:p w:rsidR="00F62070" w:rsidRDefault="00585A7E">
            <w:pPr>
              <w:pStyle w:val="normal0"/>
              <w:numPr>
                <w:ilvl w:val="0"/>
                <w:numId w:val="145"/>
              </w:numPr>
              <w:tabs>
                <w:tab w:val="left" w:pos="822"/>
              </w:tabs>
              <w:spacing w:before="40"/>
              <w:ind w:left="822"/>
            </w:pPr>
            <w:r>
              <w:rPr>
                <w:b/>
                <w:sz w:val="22"/>
                <w:szCs w:val="22"/>
              </w:rPr>
              <w:t xml:space="preserve">Technology </w:t>
            </w:r>
            <w:hyperlink r:id="rId101">
              <w:r>
                <w:rPr>
                  <w:b/>
                  <w:color w:val="1155CC"/>
                  <w:sz w:val="22"/>
                  <w:szCs w:val="22"/>
                  <w:u w:val="single"/>
                </w:rPr>
                <w:t>http://www.iste.org/standards/iste-standards/standards-for-students</w:t>
              </w:r>
            </w:hyperlink>
            <w:r>
              <w:rPr>
                <w:b/>
                <w:sz w:val="22"/>
                <w:szCs w:val="22"/>
              </w:rPr>
              <w:t xml:space="preserve"> </w:t>
            </w:r>
          </w:p>
        </w:tc>
      </w:tr>
      <w:tr w:rsidR="00F62070" w:rsidTr="005E6D22">
        <w:trPr>
          <w:trHeight w:val="1008"/>
        </w:trPr>
        <w:tc>
          <w:tcPr>
            <w:tcW w:w="1096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F62070">
            <w:pPr>
              <w:pStyle w:val="normal0"/>
              <w:spacing w:before="6"/>
            </w:pPr>
          </w:p>
          <w:p w:rsidR="00F62070" w:rsidRDefault="00585A7E">
            <w:pPr>
              <w:pStyle w:val="normal0"/>
              <w:numPr>
                <w:ilvl w:val="0"/>
                <w:numId w:val="32"/>
              </w:numPr>
              <w:contextualSpacing/>
            </w:pPr>
            <w:r>
              <w:rPr>
                <w:b/>
                <w:sz w:val="22"/>
                <w:szCs w:val="22"/>
              </w:rPr>
              <w:t>21</w:t>
            </w:r>
            <w:r>
              <w:rPr>
                <w:b/>
                <w:sz w:val="23"/>
                <w:szCs w:val="23"/>
                <w:vertAlign w:val="superscript"/>
              </w:rPr>
              <w:t xml:space="preserve">st </w:t>
            </w:r>
            <w:r>
              <w:rPr>
                <w:b/>
                <w:sz w:val="22"/>
                <w:szCs w:val="22"/>
              </w:rPr>
              <w:t>century themes: (</w:t>
            </w:r>
            <w:hyperlink r:id="rId102">
              <w:r>
                <w:rPr>
                  <w:b/>
                  <w:color w:val="0000FF"/>
                  <w:sz w:val="22"/>
                  <w:szCs w:val="22"/>
                  <w:u w:val="single"/>
                </w:rPr>
                <w:t xml:space="preserve">https://www13.state.nj.us/NJCCCS/ContentAreaTableView_21st.aspx </w:t>
              </w:r>
            </w:hyperlink>
            <w:r>
              <w:rPr>
                <w:b/>
                <w:sz w:val="22"/>
                <w:szCs w:val="22"/>
              </w:rPr>
              <w:t>)</w:t>
            </w:r>
          </w:p>
          <w:p w:rsidR="00F62070" w:rsidRDefault="003C3192">
            <w:pPr>
              <w:pStyle w:val="normal0"/>
              <w:numPr>
                <w:ilvl w:val="0"/>
                <w:numId w:val="32"/>
              </w:numPr>
              <w:contextualSpacing/>
            </w:pPr>
            <w:hyperlink r:id="rId103">
              <w:r w:rsidR="00585A7E">
                <w:rPr>
                  <w:b/>
                  <w:color w:val="1155CC"/>
                  <w:sz w:val="22"/>
                  <w:szCs w:val="22"/>
                  <w:u w:val="single"/>
                </w:rPr>
                <w:t>http://www.p21.org/storage/documents/P21_framework_0515.pd</w:t>
              </w:r>
            </w:hyperlink>
            <w:r w:rsidR="00585A7E">
              <w:rPr>
                <w:b/>
                <w:sz w:val="22"/>
                <w:szCs w:val="22"/>
              </w:rPr>
              <w:t xml:space="preserve"> </w:t>
            </w:r>
          </w:p>
          <w:p w:rsidR="00F62070" w:rsidRDefault="00585A7E">
            <w:pPr>
              <w:pStyle w:val="normal0"/>
              <w:numPr>
                <w:ilvl w:val="0"/>
                <w:numId w:val="32"/>
              </w:numPr>
              <w:tabs>
                <w:tab w:val="left" w:pos="822"/>
              </w:tabs>
              <w:spacing w:before="41"/>
              <w:ind w:right="396"/>
              <w:contextualSpacing/>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F62070" w:rsidRDefault="00F62070">
            <w:pPr>
              <w:pStyle w:val="normal0"/>
              <w:numPr>
                <w:ilvl w:val="0"/>
                <w:numId w:val="32"/>
              </w:numPr>
              <w:contextualSpacing/>
            </w:pPr>
          </w:p>
          <w:tbl>
            <w:tblPr>
              <w:tblStyle w:val="aa"/>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4"/>
              <w:gridCol w:w="6570"/>
            </w:tblGrid>
            <w:tr w:rsidR="00F62070" w:rsidTr="003554F2">
              <w:trPr>
                <w:trHeight w:val="460"/>
              </w:trPr>
              <w:tc>
                <w:tcPr>
                  <w:tcW w:w="2674"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Learning and Innovation </w:t>
                  </w:r>
                </w:p>
                <w:p w:rsidR="00F62070" w:rsidRDefault="00585A7E">
                  <w:pPr>
                    <w:pStyle w:val="normal0"/>
                  </w:pPr>
                  <w:r>
                    <w:rPr>
                      <w:rFonts w:ascii="Arial" w:eastAsia="Arial" w:hAnsi="Arial" w:cs="Arial"/>
                      <w:b/>
                      <w:sz w:val="22"/>
                      <w:szCs w:val="22"/>
                    </w:rPr>
                    <w:t>Skills</w:t>
                  </w:r>
                </w:p>
              </w:tc>
              <w:tc>
                <w:tcPr>
                  <w:tcW w:w="6570"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Creativity and Innovation </w:t>
                  </w:r>
                </w:p>
                <w:p w:rsidR="00F62070" w:rsidRDefault="00585A7E">
                  <w:pPr>
                    <w:pStyle w:val="normal0"/>
                  </w:pPr>
                  <w:r>
                    <w:rPr>
                      <w:rFonts w:ascii="Arial" w:eastAsia="Arial" w:hAnsi="Arial" w:cs="Arial"/>
                      <w:sz w:val="22"/>
                      <w:szCs w:val="22"/>
                    </w:rPr>
                    <w:t xml:space="preserve">• Critical Thinking and Problem Solving </w:t>
                  </w:r>
                </w:p>
                <w:p w:rsidR="00F62070" w:rsidRDefault="00585A7E">
                  <w:pPr>
                    <w:pStyle w:val="normal0"/>
                  </w:pPr>
                  <w:r>
                    <w:rPr>
                      <w:rFonts w:ascii="Arial" w:eastAsia="Arial" w:hAnsi="Arial" w:cs="Arial"/>
                      <w:sz w:val="22"/>
                      <w:szCs w:val="22"/>
                    </w:rPr>
                    <w:t>• Communication and Collaboration</w:t>
                  </w:r>
                </w:p>
              </w:tc>
            </w:tr>
            <w:tr w:rsidR="00F62070" w:rsidTr="003554F2">
              <w:tc>
                <w:tcPr>
                  <w:tcW w:w="2674"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Information, Media and Technology </w:t>
                  </w:r>
                </w:p>
                <w:p w:rsidR="00F62070" w:rsidRDefault="00585A7E">
                  <w:pPr>
                    <w:pStyle w:val="normal0"/>
                  </w:pPr>
                  <w:r>
                    <w:rPr>
                      <w:rFonts w:ascii="Arial" w:eastAsia="Arial" w:hAnsi="Arial" w:cs="Arial"/>
                      <w:b/>
                      <w:sz w:val="22"/>
                      <w:szCs w:val="22"/>
                    </w:rPr>
                    <w:t>Skills</w:t>
                  </w:r>
                </w:p>
              </w:tc>
              <w:tc>
                <w:tcPr>
                  <w:tcW w:w="6570"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Information Literacy </w:t>
                  </w:r>
                </w:p>
                <w:p w:rsidR="00F62070" w:rsidRDefault="00585A7E">
                  <w:pPr>
                    <w:pStyle w:val="normal0"/>
                  </w:pPr>
                  <w:r>
                    <w:rPr>
                      <w:rFonts w:ascii="Arial" w:eastAsia="Arial" w:hAnsi="Arial" w:cs="Arial"/>
                      <w:sz w:val="22"/>
                      <w:szCs w:val="22"/>
                    </w:rPr>
                    <w:t xml:space="preserve">• Media Literacy </w:t>
                  </w:r>
                </w:p>
                <w:p w:rsidR="00F62070" w:rsidRDefault="00585A7E">
                  <w:pPr>
                    <w:pStyle w:val="normal0"/>
                  </w:pPr>
                  <w:r>
                    <w:rPr>
                      <w:rFonts w:ascii="Arial" w:eastAsia="Arial" w:hAnsi="Arial" w:cs="Arial"/>
                      <w:sz w:val="22"/>
                      <w:szCs w:val="22"/>
                    </w:rPr>
                    <w:t>• ICT (Information, Communications and Technology) Literacy</w:t>
                  </w:r>
                </w:p>
              </w:tc>
            </w:tr>
            <w:tr w:rsidR="00F62070" w:rsidTr="003554F2">
              <w:tc>
                <w:tcPr>
                  <w:tcW w:w="2674"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Life and Career </w:t>
                  </w:r>
                </w:p>
                <w:p w:rsidR="00F62070" w:rsidRDefault="00585A7E">
                  <w:pPr>
                    <w:pStyle w:val="normal0"/>
                  </w:pPr>
                  <w:r>
                    <w:rPr>
                      <w:rFonts w:ascii="Arial" w:eastAsia="Arial" w:hAnsi="Arial" w:cs="Arial"/>
                      <w:b/>
                      <w:sz w:val="22"/>
                      <w:szCs w:val="22"/>
                    </w:rPr>
                    <w:t>Skills</w:t>
                  </w:r>
                </w:p>
              </w:tc>
              <w:tc>
                <w:tcPr>
                  <w:tcW w:w="6570"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Flexibility and Adaptability</w:t>
                  </w:r>
                </w:p>
                <w:p w:rsidR="00F62070" w:rsidRDefault="00585A7E">
                  <w:pPr>
                    <w:pStyle w:val="normal0"/>
                  </w:pPr>
                  <w:r>
                    <w:rPr>
                      <w:rFonts w:ascii="Arial" w:eastAsia="Arial" w:hAnsi="Arial" w:cs="Arial"/>
                      <w:sz w:val="22"/>
                      <w:szCs w:val="22"/>
                    </w:rPr>
                    <w:t xml:space="preserve"> • Initiative and Self-Direction </w:t>
                  </w:r>
                </w:p>
                <w:p w:rsidR="00F62070" w:rsidRDefault="00585A7E">
                  <w:pPr>
                    <w:pStyle w:val="normal0"/>
                  </w:pPr>
                  <w:r>
                    <w:rPr>
                      <w:rFonts w:ascii="Arial" w:eastAsia="Arial" w:hAnsi="Arial" w:cs="Arial"/>
                      <w:sz w:val="22"/>
                      <w:szCs w:val="22"/>
                    </w:rPr>
                    <w:t xml:space="preserve">• Social and Cross-Cultural Skills </w:t>
                  </w:r>
                </w:p>
                <w:p w:rsidR="00F62070" w:rsidRDefault="00585A7E">
                  <w:pPr>
                    <w:pStyle w:val="normal0"/>
                  </w:pPr>
                  <w:r>
                    <w:rPr>
                      <w:rFonts w:ascii="Arial" w:eastAsia="Arial" w:hAnsi="Arial" w:cs="Arial"/>
                      <w:sz w:val="22"/>
                      <w:szCs w:val="22"/>
                    </w:rPr>
                    <w:t xml:space="preserve">• Productivity and Accountability </w:t>
                  </w:r>
                </w:p>
                <w:p w:rsidR="00F62070" w:rsidRDefault="00585A7E">
                  <w:pPr>
                    <w:pStyle w:val="normal0"/>
                  </w:pPr>
                  <w:r>
                    <w:rPr>
                      <w:rFonts w:ascii="Arial" w:eastAsia="Arial" w:hAnsi="Arial" w:cs="Arial"/>
                      <w:sz w:val="22"/>
                      <w:szCs w:val="22"/>
                    </w:rPr>
                    <w:t>• Leadership and Responsibility</w:t>
                  </w:r>
                </w:p>
              </w:tc>
            </w:tr>
          </w:tbl>
          <w:p w:rsidR="00F62070" w:rsidRDefault="00F62070">
            <w:pPr>
              <w:pStyle w:val="normal0"/>
            </w:pPr>
          </w:p>
          <w:p w:rsidR="00F62070" w:rsidRDefault="00585A7E">
            <w:pPr>
              <w:pStyle w:val="normal0"/>
              <w:ind w:left="102" w:right="48"/>
            </w:pPr>
            <w:r>
              <w:rPr>
                <w:b/>
                <w:sz w:val="18"/>
                <w:szCs w:val="18"/>
              </w:rPr>
              <w:lastRenderedPageBreak/>
              <w:t xml:space="preserve">College and Career Readiness:  </w:t>
            </w:r>
            <w:r>
              <w:rPr>
                <w:sz w:val="18"/>
                <w:szCs w:val="18"/>
              </w:rPr>
              <w:t xml:space="preserve">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104">
              <w:r>
                <w:rPr>
                  <w:b/>
                  <w:color w:val="0000FF"/>
                  <w:sz w:val="18"/>
                  <w:szCs w:val="18"/>
                  <w:u w:val="single"/>
                </w:rPr>
                <w:t>http://www.corestandards.org/the-standards/english-language-arts-standards</w:t>
              </w:r>
            </w:hyperlink>
            <w:hyperlink r:id="rId105">
              <w:r>
                <w:rPr>
                  <w:b/>
                  <w:sz w:val="18"/>
                  <w:szCs w:val="18"/>
                </w:rPr>
                <w:t>.</w:t>
              </w:r>
            </w:hyperlink>
            <w:hyperlink r:id="rId106"/>
          </w:p>
        </w:tc>
      </w:tr>
      <w:tr w:rsidR="00F62070" w:rsidTr="005E6D22">
        <w:trPr>
          <w:trHeight w:val="30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ind w:left="3982" w:right="3982"/>
              <w:jc w:val="center"/>
            </w:pPr>
            <w:r>
              <w:rPr>
                <w:rFonts w:ascii="Calibri" w:eastAsia="Calibri" w:hAnsi="Calibri" w:cs="Calibri"/>
                <w:b/>
                <w:color w:val="FFFFFF"/>
              </w:rPr>
              <w:lastRenderedPageBreak/>
              <w:t>Learning Targets</w:t>
            </w:r>
          </w:p>
        </w:tc>
      </w:tr>
      <w:tr w:rsidR="00F62070" w:rsidTr="005E6D22">
        <w:trPr>
          <w:trHeight w:val="8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b/>
                <w:sz w:val="22"/>
                <w:szCs w:val="22"/>
              </w:rPr>
              <w:t>Content Standards:  RL 3.1, RL 3.2, RL 3.3, RL 3.4,RL 3.5, RL 3.6, RI 3.1, RI 3.2, RI 3.4, RI 3.5, RI</w:t>
            </w:r>
          </w:p>
          <w:p w:rsidR="00F62070" w:rsidRDefault="00585A7E">
            <w:pPr>
              <w:pStyle w:val="normal0"/>
              <w:ind w:left="102"/>
            </w:pPr>
            <w:r>
              <w:rPr>
                <w:b/>
                <w:sz w:val="22"/>
                <w:szCs w:val="22"/>
              </w:rPr>
              <w:t>3.7, RI 3.8, RI 3.9, RF 3.4, W 3.2, W 3.4, W 3.5, W 3.7,W 3.8, W 3.10, SL 3.1,SL 3.2, SL 3.4, SL 3.6,</w:t>
            </w:r>
          </w:p>
          <w:p w:rsidR="00F62070" w:rsidRDefault="00585A7E">
            <w:pPr>
              <w:pStyle w:val="normal0"/>
              <w:ind w:left="102"/>
            </w:pPr>
            <w:r>
              <w:rPr>
                <w:b/>
                <w:sz w:val="22"/>
                <w:szCs w:val="22"/>
              </w:rPr>
              <w:t>L 3.1, L 3.2, L 3.3, L 3.4, L 3.6, 8.1, 8.2, 9.1, 9.4</w:t>
            </w:r>
          </w:p>
        </w:tc>
      </w:tr>
      <w:tr w:rsidR="00F62070" w:rsidTr="005E6D22">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pPr>
            <w:r>
              <w:rPr>
                <w:b/>
                <w:sz w:val="22"/>
                <w:szCs w:val="22"/>
              </w:rPr>
              <w:t>Number</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r>
              <w:rPr>
                <w:b/>
                <w:sz w:val="22"/>
                <w:szCs w:val="22"/>
              </w:rPr>
              <w:t>Common Core Standard for Mastery</w:t>
            </w:r>
          </w:p>
        </w:tc>
      </w:tr>
      <w:tr w:rsidR="00F62070" w:rsidTr="005E6D22">
        <w:trPr>
          <w:trHeight w:val="8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82"/>
            </w:pPr>
            <w:r>
              <w:rPr>
                <w:rFonts w:ascii="Arial" w:eastAsia="Arial" w:hAnsi="Arial" w:cs="Arial"/>
                <w:color w:val="3A3A39"/>
                <w:sz w:val="20"/>
                <w:szCs w:val="20"/>
              </w:rPr>
              <w:t>Ask and answer questions to demonstrate understanding of a text, referring explicitly to the text as the basis for the answers.</w:t>
            </w:r>
          </w:p>
        </w:tc>
      </w:tr>
    </w:tbl>
    <w:tbl>
      <w:tblPr>
        <w:tblStyle w:val="ac"/>
        <w:tblW w:w="10964" w:type="dxa"/>
        <w:tblInd w:w="111" w:type="dxa"/>
        <w:tblLayout w:type="fixed"/>
        <w:tblLook w:val="0000"/>
      </w:tblPr>
      <w:tblGrid>
        <w:gridCol w:w="1179"/>
        <w:gridCol w:w="9785"/>
      </w:tblGrid>
      <w:tr w:rsidR="00F62070" w:rsidTr="005E6D22">
        <w:trPr>
          <w:trHeight w:val="780"/>
        </w:trPr>
        <w:tc>
          <w:tcPr>
            <w:tcW w:w="117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3.2</w:t>
            </w:r>
          </w:p>
        </w:tc>
        <w:tc>
          <w:tcPr>
            <w:tcW w:w="978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310"/>
              <w:jc w:val="both"/>
            </w:pPr>
            <w:r>
              <w:rPr>
                <w:rFonts w:ascii="Arial" w:eastAsia="Arial" w:hAnsi="Arial" w:cs="Arial"/>
                <w:color w:val="3A3A39"/>
                <w:sz w:val="20"/>
                <w:szCs w:val="20"/>
              </w:rPr>
              <w:t>Recount stories, including fables, folktales, and myths from diverse cultures; determine the central message, lesson, or moral and explain how it is conveyed through key details in the text.</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42"/>
            </w:pPr>
            <w:r>
              <w:rPr>
                <w:rFonts w:ascii="Arial" w:eastAsia="Arial" w:hAnsi="Arial" w:cs="Arial"/>
                <w:color w:val="3A3A39"/>
                <w:sz w:val="20"/>
                <w:szCs w:val="20"/>
              </w:rPr>
              <w:t>Describe characters in a story (e.g., their traits, motivations, or feelings) and explain how their actions contribute to the sequence of events.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66"/>
            </w:pPr>
            <w:r>
              <w:rPr>
                <w:rFonts w:ascii="Arial" w:eastAsia="Arial" w:hAnsi="Arial" w:cs="Arial"/>
                <w:color w:val="3A3A39"/>
                <w:sz w:val="20"/>
                <w:szCs w:val="20"/>
              </w:rPr>
              <w:t xml:space="preserve">Determine the meaning of words and phrases as they are used in a text, distinguishing literal from </w:t>
            </w:r>
            <w:proofErr w:type="spellStart"/>
            <w:r>
              <w:rPr>
                <w:rFonts w:ascii="Arial" w:eastAsia="Arial" w:hAnsi="Arial" w:cs="Arial"/>
                <w:color w:val="3A3A39"/>
                <w:sz w:val="20"/>
                <w:szCs w:val="20"/>
              </w:rPr>
              <w:t>nonliteral</w:t>
            </w:r>
            <w:proofErr w:type="spellEnd"/>
            <w:r>
              <w:rPr>
                <w:rFonts w:ascii="Arial" w:eastAsia="Arial" w:hAnsi="Arial" w:cs="Arial"/>
                <w:color w:val="3A3A39"/>
                <w:sz w:val="20"/>
                <w:szCs w:val="20"/>
              </w:rPr>
              <w:t xml:space="preserve"> language.</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88"/>
            </w:pPr>
            <w:r>
              <w:rPr>
                <w:rFonts w:ascii="Arial" w:eastAsia="Arial" w:hAnsi="Arial" w:cs="Arial"/>
                <w:color w:val="3A3A39"/>
                <w:sz w:val="20"/>
                <w:szCs w:val="20"/>
              </w:rPr>
              <w:t>Refer to parts of stories, dramas, and poems when writing or speaking about a text, using terms such as chapter, scene, and stanza; describe how each successive part builds on earlier sections</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3.6</w:t>
            </w:r>
          </w:p>
        </w:tc>
        <w:tc>
          <w:tcPr>
            <w:tcW w:w="9785" w:type="dxa"/>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Distinguish their own point of view from that of the narrator or those of the characters.</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sz w:val="22"/>
                <w:szCs w:val="22"/>
              </w:rPr>
              <w:t>RI 3.1</w:t>
            </w:r>
          </w:p>
        </w:tc>
        <w:tc>
          <w:tcPr>
            <w:tcW w:w="978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82"/>
            </w:pPr>
            <w:r>
              <w:rPr>
                <w:rFonts w:ascii="Arial" w:eastAsia="Arial" w:hAnsi="Arial" w:cs="Arial"/>
                <w:color w:val="3A3A39"/>
                <w:sz w:val="20"/>
                <w:szCs w:val="20"/>
              </w:rPr>
              <w:t>Ask and answer questions to demonstrate understanding of a text, referring explicitly to the text as the basis for the answers.</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Determine the main idea of a text; recount the key details and explain how they support the main idea.</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RI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463"/>
            </w:pPr>
            <w:r>
              <w:rPr>
                <w:rFonts w:ascii="Arial" w:eastAsia="Arial" w:hAnsi="Arial" w:cs="Arial"/>
                <w:color w:val="3A3A39"/>
                <w:sz w:val="20"/>
                <w:szCs w:val="20"/>
              </w:rPr>
              <w:t>Determine the meaning of general academic and domain-specific words and phrases in a text relevant to a grade 3 topic or subject area</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88"/>
            </w:pPr>
            <w:r>
              <w:rPr>
                <w:rFonts w:ascii="Arial" w:eastAsia="Arial" w:hAnsi="Arial" w:cs="Arial"/>
                <w:color w:val="3A3A39"/>
                <w:sz w:val="20"/>
                <w:szCs w:val="20"/>
              </w:rPr>
              <w:t>Use text features and search tools (e.g., key words, sidebars, hyperlinks) to locate information relevant to a given topic efficiently.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89"/>
            </w:pPr>
            <w:r>
              <w:rPr>
                <w:rFonts w:ascii="Arial" w:eastAsia="Arial" w:hAnsi="Arial" w:cs="Arial"/>
                <w:color w:val="3A3A39"/>
                <w:sz w:val="20"/>
                <w:szCs w:val="20"/>
              </w:rPr>
              <w:t>Use information gained from illustrations (e.g., maps, photographs) and the words in a text to demonstrate understanding of the text (e.g., where, when, why, and how key events occur).</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3.8</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43"/>
            </w:pPr>
            <w:r>
              <w:rPr>
                <w:rFonts w:ascii="Arial" w:eastAsia="Arial" w:hAnsi="Arial" w:cs="Arial"/>
                <w:color w:val="3A3A39"/>
                <w:sz w:val="20"/>
                <w:szCs w:val="20"/>
              </w:rPr>
              <w:t>Describe the logical connection between particular sentences and paragraphs in a text (e.g., comparison, cause/effect, first/second/third in a sequence)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RI 3.9</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19"/>
            </w:pPr>
            <w:r>
              <w:rPr>
                <w:rFonts w:ascii="Arial" w:eastAsia="Arial" w:hAnsi="Arial" w:cs="Arial"/>
                <w:color w:val="3A3A39"/>
                <w:sz w:val="20"/>
                <w:szCs w:val="20"/>
              </w:rPr>
              <w:t>Compare and contrast the most important points and key details presented in two texts on the same topic</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RF 3.4</w:t>
            </w:r>
          </w:p>
        </w:tc>
        <w:tc>
          <w:tcPr>
            <w:tcW w:w="9785" w:type="dxa"/>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Read with sufficient accuracy and fluency to support comprehension.</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sz w:val="22"/>
                <w:szCs w:val="22"/>
              </w:rPr>
              <w:t>W 3.2</w:t>
            </w:r>
          </w:p>
        </w:tc>
        <w:tc>
          <w:tcPr>
            <w:tcW w:w="978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43"/>
            </w:pPr>
            <w:r>
              <w:rPr>
                <w:rFonts w:ascii="Arial" w:eastAsia="Arial" w:hAnsi="Arial" w:cs="Arial"/>
                <w:color w:val="3A3A39"/>
                <w:sz w:val="20"/>
                <w:szCs w:val="20"/>
              </w:rPr>
              <w:t>Write informative/explanatory texts to examine a topic and convey ideas and information clearly.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15"/>
            </w:pPr>
            <w:r>
              <w:rPr>
                <w:rFonts w:ascii="Arial" w:eastAsia="Arial" w:hAnsi="Arial" w:cs="Arial"/>
                <w:color w:val="3A3A39"/>
                <w:sz w:val="20"/>
                <w:szCs w:val="20"/>
              </w:rPr>
              <w:t>With guidance and support from adults, produce writing in which the development and organization are appropriate to task and purpose.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W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203"/>
            </w:pPr>
            <w:r>
              <w:rPr>
                <w:rFonts w:ascii="Arial" w:eastAsia="Arial" w:hAnsi="Arial" w:cs="Arial"/>
                <w:color w:val="3A3A39"/>
                <w:sz w:val="20"/>
                <w:szCs w:val="20"/>
              </w:rPr>
              <w:t>With guidance and support from peers and adults, develop and strengthen writing as needed by planning, revising, and editing.</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3.7</w:t>
            </w:r>
          </w:p>
        </w:tc>
        <w:tc>
          <w:tcPr>
            <w:tcW w:w="9785" w:type="dxa"/>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Conduct short research projects that build knowledge about a topic.</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lastRenderedPageBreak/>
              <w:t>W 3.8</w:t>
            </w:r>
          </w:p>
        </w:tc>
        <w:tc>
          <w:tcPr>
            <w:tcW w:w="978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8"/>
              <w:ind w:left="102"/>
            </w:pPr>
            <w:r>
              <w:rPr>
                <w:rFonts w:ascii="Arial" w:eastAsia="Arial" w:hAnsi="Arial" w:cs="Arial"/>
                <w:color w:val="3A3A39"/>
                <w:sz w:val="20"/>
                <w:szCs w:val="20"/>
              </w:rPr>
              <w:t>Recall information from experiences or gather information from print and digital sources; take brief notes on sources and sort evidence into provided categories.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3.10</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100"/>
            </w:pPr>
            <w:r>
              <w:rPr>
                <w:rFonts w:ascii="Arial" w:eastAsia="Arial" w:hAnsi="Arial" w:cs="Arial"/>
                <w:color w:val="3A3A39"/>
                <w:sz w:val="20"/>
                <w:szCs w:val="20"/>
              </w:rPr>
              <w:t>Write routinely over extended time frames (time for research, reflection, and revision) and shorter time frames (a single sitting or a day or two) for a range of discipline-specific tasks, purposes, and audiences.</w:t>
            </w:r>
          </w:p>
        </w:tc>
      </w:tr>
      <w:tr w:rsidR="00F62070" w:rsidTr="005E6D22">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2"/>
              <w:ind w:left="102"/>
            </w:pPr>
            <w:r>
              <w:rPr>
                <w:sz w:val="22"/>
                <w:szCs w:val="22"/>
              </w:rPr>
              <w:t>SL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line="239" w:lineRule="auto"/>
              <w:ind w:left="102" w:right="97"/>
            </w:pPr>
            <w:r>
              <w:rPr>
                <w:rFonts w:ascii="Arial" w:eastAsia="Arial" w:hAnsi="Arial" w:cs="Arial"/>
                <w:color w:val="3A3A39"/>
                <w:sz w:val="20"/>
                <w:szCs w:val="20"/>
              </w:rPr>
              <w:t>Engage effectively in a range of collaborative discussions (one-on-one, in groups, and teacher-led) with diverse partners on grade 3 topics and texts, building on others’ ideas and expressing their own clearly.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210"/>
            </w:pPr>
            <w:r>
              <w:rPr>
                <w:rFonts w:ascii="Arial" w:eastAsia="Arial" w:hAnsi="Arial" w:cs="Arial"/>
                <w:color w:val="3A3A39"/>
                <w:sz w:val="20"/>
                <w:szCs w:val="20"/>
              </w:rPr>
              <w:t>Determine the main ideas and supporting details of a text read aloud or information presented in diverse media and formats, including visually, quantitatively, and orally</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rFonts w:ascii="Arial" w:eastAsia="Arial" w:hAnsi="Arial" w:cs="Arial"/>
                <w:color w:val="3A3A39"/>
                <w:sz w:val="20"/>
                <w:szCs w:val="20"/>
              </w:rPr>
              <w:t>Report on a topic or text, tell a story, or recount an experience with appropriate facts and relevant, descriptive details, speaking clearly at an understandable pace</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42"/>
            </w:pPr>
            <w:r>
              <w:rPr>
                <w:rFonts w:ascii="Arial" w:eastAsia="Arial" w:hAnsi="Arial" w:cs="Arial"/>
                <w:color w:val="3A3A39"/>
                <w:sz w:val="20"/>
                <w:szCs w:val="20"/>
              </w:rPr>
              <w:t>Speak in complete sentences when appropriate to task and situation in order to provide requested detail or clarification</w:t>
            </w:r>
          </w:p>
        </w:tc>
      </w:tr>
    </w:tbl>
    <w:tbl>
      <w:tblPr>
        <w:tblStyle w:val="ad"/>
        <w:tblW w:w="10964" w:type="dxa"/>
        <w:tblInd w:w="111" w:type="dxa"/>
        <w:tblLayout w:type="fixed"/>
        <w:tblLook w:val="0000"/>
      </w:tblPr>
      <w:tblGrid>
        <w:gridCol w:w="1179"/>
        <w:gridCol w:w="2782"/>
        <w:gridCol w:w="7003"/>
      </w:tblGrid>
      <w:tr w:rsidR="00F62070" w:rsidTr="005E6D22">
        <w:trPr>
          <w:trHeight w:val="540"/>
        </w:trPr>
        <w:tc>
          <w:tcPr>
            <w:tcW w:w="117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3.1</w:t>
            </w:r>
          </w:p>
        </w:tc>
        <w:tc>
          <w:tcPr>
            <w:tcW w:w="978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Demonstrate command of the conventions of standard English grammar and usage when writing or speaking.</w:t>
            </w:r>
          </w:p>
        </w:tc>
      </w:tr>
      <w:tr w:rsidR="00F62070" w:rsidTr="005E6D22">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77"/>
            </w:pPr>
            <w:r>
              <w:rPr>
                <w:rFonts w:ascii="Arial" w:eastAsia="Arial" w:hAnsi="Arial" w:cs="Arial"/>
                <w:color w:val="3A3A39"/>
                <w:sz w:val="20"/>
                <w:szCs w:val="20"/>
              </w:rPr>
              <w:t>Demonstrate command of the conventions of standard English capitalization, punctuation, and spelling when writing</w:t>
            </w:r>
          </w:p>
        </w:tc>
      </w:tr>
      <w:tr w:rsidR="00F62070" w:rsidTr="005E6D22">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3.3</w:t>
            </w:r>
          </w:p>
        </w:tc>
        <w:tc>
          <w:tcPr>
            <w:tcW w:w="9785" w:type="dxa"/>
            <w:gridSpan w:val="2"/>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Use knowledge of language and its conventions when writing, speaking, reading, or listening</w:t>
            </w:r>
          </w:p>
        </w:tc>
      </w:tr>
      <w:tr w:rsidR="00F62070" w:rsidTr="005E6D22">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sz w:val="22"/>
                <w:szCs w:val="22"/>
              </w:rPr>
              <w:t>L 3.4</w:t>
            </w:r>
          </w:p>
        </w:tc>
        <w:tc>
          <w:tcPr>
            <w:tcW w:w="9785" w:type="dxa"/>
            <w:gridSpan w:val="2"/>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93"/>
            </w:pPr>
            <w:r>
              <w:rPr>
                <w:rFonts w:ascii="Arial" w:eastAsia="Arial" w:hAnsi="Arial" w:cs="Arial"/>
                <w:color w:val="3A3A39"/>
                <w:sz w:val="20"/>
                <w:szCs w:val="20"/>
              </w:rPr>
              <w:t>Determine or clarify the meaning of unknown and multiple-meaning word and phrases based on grade 3 reading and content, choosing flexibly from a range of strategies</w:t>
            </w:r>
          </w:p>
        </w:tc>
      </w:tr>
      <w:tr w:rsidR="00F62070" w:rsidTr="005E6D22">
        <w:trPr>
          <w:trHeight w:val="7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L 3.6</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line="239" w:lineRule="auto"/>
              <w:ind w:left="102" w:right="129"/>
            </w:pPr>
            <w:r>
              <w:rPr>
                <w:rFonts w:ascii="Arial" w:eastAsia="Arial" w:hAnsi="Arial" w:cs="Arial"/>
                <w:color w:val="3A3A39"/>
                <w:sz w:val="20"/>
                <w:szCs w:val="20"/>
              </w:rPr>
              <w:t xml:space="preserve">Acquire and use accurately grade-appropriate conversational, general </w:t>
            </w:r>
            <w:proofErr w:type="gramStart"/>
            <w:r>
              <w:rPr>
                <w:rFonts w:ascii="Arial" w:eastAsia="Arial" w:hAnsi="Arial" w:cs="Arial"/>
                <w:color w:val="3A3A39"/>
                <w:sz w:val="20"/>
                <w:szCs w:val="20"/>
              </w:rPr>
              <w:t>academic,</w:t>
            </w:r>
            <w:proofErr w:type="gramEnd"/>
            <w:r>
              <w:rPr>
                <w:rFonts w:ascii="Arial" w:eastAsia="Arial" w:hAnsi="Arial" w:cs="Arial"/>
                <w:color w:val="3A3A39"/>
                <w:sz w:val="20"/>
                <w:szCs w:val="20"/>
              </w:rPr>
              <w:t xml:space="preserve"> and domain-specific words and phrases, including those that signal spatial and temporal relationships (e.g., After dinner that night we went looking for them).</w:t>
            </w:r>
          </w:p>
        </w:tc>
      </w:tr>
      <w:tr w:rsidR="00F62070" w:rsidTr="005E6D22">
        <w:trPr>
          <w:trHeight w:val="462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right="232"/>
            </w:pPr>
            <w:r>
              <w:rPr>
                <w:b/>
                <w:sz w:val="22"/>
                <w:szCs w:val="22"/>
              </w:rPr>
              <w:t>Unit Essential Questions</w:t>
            </w:r>
          </w:p>
          <w:p w:rsidR="00F62070" w:rsidRDefault="00F62070">
            <w:pPr>
              <w:pStyle w:val="normal0"/>
              <w:spacing w:before="4"/>
            </w:pPr>
          </w:p>
          <w:p w:rsidR="00F62070" w:rsidRDefault="00F62070">
            <w:pPr>
              <w:pStyle w:val="normal0"/>
            </w:pPr>
          </w:p>
          <w:p w:rsidR="00F62070" w:rsidRDefault="00585A7E">
            <w:pPr>
              <w:pStyle w:val="normal0"/>
              <w:numPr>
                <w:ilvl w:val="0"/>
                <w:numId w:val="30"/>
              </w:numPr>
              <w:tabs>
                <w:tab w:val="left" w:pos="282"/>
              </w:tabs>
              <w:ind w:left="282" w:right="377"/>
            </w:pPr>
            <w:r>
              <w:rPr>
                <w:b/>
                <w:sz w:val="22"/>
                <w:szCs w:val="22"/>
              </w:rPr>
              <w:t>How do readers construct meaning from text?</w:t>
            </w:r>
          </w:p>
          <w:p w:rsidR="00F62070" w:rsidRDefault="00585A7E">
            <w:pPr>
              <w:pStyle w:val="normal0"/>
              <w:numPr>
                <w:ilvl w:val="0"/>
                <w:numId w:val="30"/>
              </w:numPr>
              <w:tabs>
                <w:tab w:val="left" w:pos="282"/>
              </w:tabs>
              <w:ind w:left="282" w:right="1437"/>
            </w:pPr>
            <w:r>
              <w:rPr>
                <w:b/>
                <w:sz w:val="22"/>
                <w:szCs w:val="22"/>
              </w:rPr>
              <w:t xml:space="preserve">How </w:t>
            </w:r>
            <w:proofErr w:type="gramStart"/>
            <w:r>
              <w:rPr>
                <w:b/>
                <w:sz w:val="22"/>
                <w:szCs w:val="22"/>
              </w:rPr>
              <w:t>does</w:t>
            </w:r>
            <w:proofErr w:type="gramEnd"/>
            <w:r>
              <w:rPr>
                <w:b/>
                <w:sz w:val="22"/>
                <w:szCs w:val="22"/>
              </w:rPr>
              <w:t xml:space="preserve"> my speed, accuracy, and expression help me understand what I have read?</w:t>
            </w:r>
          </w:p>
          <w:p w:rsidR="00F62070" w:rsidRDefault="00585A7E">
            <w:pPr>
              <w:pStyle w:val="normal0"/>
              <w:numPr>
                <w:ilvl w:val="0"/>
                <w:numId w:val="30"/>
              </w:numPr>
              <w:tabs>
                <w:tab w:val="left" w:pos="282"/>
              </w:tabs>
              <w:spacing w:before="38"/>
              <w:ind w:left="282" w:right="141"/>
            </w:pPr>
            <w:r>
              <w:rPr>
                <w:b/>
                <w:sz w:val="22"/>
                <w:szCs w:val="22"/>
              </w:rPr>
              <w:t>What do readers do when they do not understand everything in a text?</w:t>
            </w:r>
          </w:p>
          <w:p w:rsidR="00F62070" w:rsidRDefault="00585A7E">
            <w:pPr>
              <w:pStyle w:val="normal0"/>
              <w:numPr>
                <w:ilvl w:val="0"/>
                <w:numId w:val="30"/>
              </w:numPr>
              <w:tabs>
                <w:tab w:val="left" w:pos="282"/>
              </w:tabs>
              <w:ind w:left="282"/>
            </w:pPr>
            <w:r>
              <w:rPr>
                <w:b/>
                <w:sz w:val="22"/>
                <w:szCs w:val="22"/>
              </w:rPr>
              <w:t>Why conduct research?</w:t>
            </w:r>
          </w:p>
          <w:p w:rsidR="00F62070" w:rsidRDefault="00585A7E">
            <w:pPr>
              <w:pStyle w:val="normal0"/>
              <w:numPr>
                <w:ilvl w:val="0"/>
                <w:numId w:val="30"/>
              </w:numPr>
              <w:tabs>
                <w:tab w:val="left" w:pos="337"/>
              </w:tabs>
              <w:ind w:left="282" w:right="783"/>
            </w:pPr>
            <w:r>
              <w:rPr>
                <w:b/>
                <w:sz w:val="22"/>
                <w:szCs w:val="22"/>
              </w:rPr>
              <w:t>How do writers develop a well written product?</w:t>
            </w:r>
          </w:p>
          <w:p w:rsidR="00F62070" w:rsidRDefault="00585A7E">
            <w:pPr>
              <w:pStyle w:val="normal0"/>
              <w:numPr>
                <w:ilvl w:val="0"/>
                <w:numId w:val="30"/>
              </w:numPr>
              <w:tabs>
                <w:tab w:val="left" w:pos="282"/>
              </w:tabs>
              <w:spacing w:before="35"/>
              <w:ind w:left="282" w:right="1095"/>
            </w:pPr>
            <w:r>
              <w:rPr>
                <w:b/>
                <w:sz w:val="22"/>
                <w:szCs w:val="22"/>
              </w:rPr>
              <w:t>Why does a writer choose a particular form of writing?</w:t>
            </w:r>
          </w:p>
          <w:p w:rsidR="00F62070" w:rsidRDefault="00585A7E">
            <w:pPr>
              <w:pStyle w:val="normal0"/>
              <w:numPr>
                <w:ilvl w:val="0"/>
                <w:numId w:val="30"/>
              </w:numPr>
              <w:tabs>
                <w:tab w:val="left" w:pos="282"/>
              </w:tabs>
              <w:spacing w:before="35"/>
              <w:ind w:left="282" w:right="1095"/>
              <w:rPr>
                <w:b/>
                <w:sz w:val="22"/>
                <w:szCs w:val="22"/>
              </w:rPr>
            </w:pPr>
            <w:r>
              <w:rPr>
                <w:b/>
                <w:sz w:val="22"/>
                <w:szCs w:val="22"/>
              </w:rPr>
              <w:t xml:space="preserve">How do conventions make my writing easy to read and to understand? </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Enduring Understandings</w:t>
            </w:r>
          </w:p>
          <w:p w:rsidR="00F62070" w:rsidRDefault="00585A7E">
            <w:pPr>
              <w:pStyle w:val="normal0"/>
              <w:spacing w:before="37"/>
              <w:ind w:left="102"/>
            </w:pPr>
            <w:r>
              <w:rPr>
                <w:i/>
                <w:sz w:val="22"/>
                <w:szCs w:val="22"/>
              </w:rPr>
              <w:t>Students will understand that…</w:t>
            </w:r>
          </w:p>
          <w:p w:rsidR="00F62070" w:rsidRDefault="00585A7E">
            <w:pPr>
              <w:pStyle w:val="normal0"/>
              <w:numPr>
                <w:ilvl w:val="0"/>
                <w:numId w:val="28"/>
              </w:numPr>
              <w:tabs>
                <w:tab w:val="left" w:pos="282"/>
              </w:tabs>
              <w:spacing w:before="43"/>
              <w:ind w:left="282" w:right="467"/>
            </w:pPr>
            <w:r>
              <w:rPr>
                <w:b/>
                <w:sz w:val="22"/>
                <w:szCs w:val="22"/>
              </w:rPr>
              <w:t>Good readers compare, infer, synthesize, and make connections (text to text, text to world, text to self) to make texts personally relevant and useful.</w:t>
            </w:r>
          </w:p>
          <w:p w:rsidR="00F62070" w:rsidRDefault="00585A7E">
            <w:pPr>
              <w:pStyle w:val="normal0"/>
              <w:numPr>
                <w:ilvl w:val="0"/>
                <w:numId w:val="28"/>
              </w:numPr>
              <w:tabs>
                <w:tab w:val="left" w:pos="282"/>
              </w:tabs>
              <w:spacing w:before="38"/>
              <w:ind w:left="282" w:right="328"/>
            </w:pPr>
            <w:r>
              <w:rPr>
                <w:b/>
                <w:sz w:val="22"/>
                <w:szCs w:val="22"/>
              </w:rPr>
              <w:t>Fluent readers group words quickly to help them gain meaning from what they read.</w:t>
            </w:r>
          </w:p>
          <w:p w:rsidR="00F62070" w:rsidRDefault="00585A7E">
            <w:pPr>
              <w:pStyle w:val="normal0"/>
              <w:numPr>
                <w:ilvl w:val="0"/>
                <w:numId w:val="28"/>
              </w:numPr>
              <w:tabs>
                <w:tab w:val="left" w:pos="282"/>
              </w:tabs>
              <w:spacing w:before="38" w:line="239" w:lineRule="auto"/>
              <w:ind w:left="282" w:right="347"/>
            </w:pPr>
            <w:r>
              <w:rPr>
                <w:b/>
                <w:sz w:val="22"/>
                <w:szCs w:val="22"/>
              </w:rPr>
              <w:t>Good readers employ strategies to help them understand text. Strategic readers can develop, select, and apply strategies to enhance their comprehension.</w:t>
            </w:r>
          </w:p>
          <w:p w:rsidR="00F62070" w:rsidRDefault="00585A7E">
            <w:pPr>
              <w:pStyle w:val="normal0"/>
              <w:numPr>
                <w:ilvl w:val="0"/>
                <w:numId w:val="28"/>
              </w:numPr>
              <w:tabs>
                <w:tab w:val="left" w:pos="282"/>
              </w:tabs>
              <w:spacing w:before="38"/>
              <w:ind w:left="282" w:right="228"/>
            </w:pPr>
            <w:r>
              <w:rPr>
                <w:b/>
                <w:sz w:val="22"/>
                <w:szCs w:val="22"/>
              </w:rPr>
              <w:t>Researchers gather and critique information on a topic from a variety of sources for specific purposes.</w:t>
            </w:r>
          </w:p>
          <w:p w:rsidR="00F62070" w:rsidRDefault="00585A7E">
            <w:pPr>
              <w:pStyle w:val="normal0"/>
              <w:numPr>
                <w:ilvl w:val="0"/>
                <w:numId w:val="28"/>
              </w:numPr>
              <w:tabs>
                <w:tab w:val="left" w:pos="282"/>
              </w:tabs>
              <w:spacing w:before="38"/>
              <w:ind w:left="282" w:right="246"/>
            </w:pPr>
            <w:r>
              <w:rPr>
                <w:b/>
                <w:sz w:val="22"/>
                <w:szCs w:val="22"/>
              </w:rPr>
              <w:t>Good writers use a repertoire of strategies that enables them to vary form and style, in order to write for different purposes, audiences, and contexts.</w:t>
            </w:r>
          </w:p>
          <w:p w:rsidR="00F62070" w:rsidRDefault="00585A7E">
            <w:pPr>
              <w:pStyle w:val="normal0"/>
              <w:numPr>
                <w:ilvl w:val="0"/>
                <w:numId w:val="28"/>
              </w:numPr>
              <w:tabs>
                <w:tab w:val="left" w:pos="282"/>
              </w:tabs>
              <w:spacing w:before="37"/>
              <w:ind w:left="282"/>
            </w:pPr>
            <w:r>
              <w:rPr>
                <w:b/>
                <w:sz w:val="22"/>
                <w:szCs w:val="22"/>
              </w:rPr>
              <w:t>A writer selects a form based on audience and purpose.</w:t>
            </w:r>
          </w:p>
        </w:tc>
      </w:tr>
      <w:tr w:rsidR="00F62070" w:rsidTr="005E6D22">
        <w:trPr>
          <w:trHeight w:val="908"/>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right="232"/>
            </w:pPr>
            <w:r>
              <w:rPr>
                <w:b/>
                <w:sz w:val="22"/>
                <w:szCs w:val="22"/>
              </w:rPr>
              <w:lastRenderedPageBreak/>
              <w:t>Unit Objectives</w:t>
            </w:r>
          </w:p>
          <w:p w:rsidR="00F62070" w:rsidRDefault="00585A7E">
            <w:pPr>
              <w:pStyle w:val="normal0"/>
              <w:spacing w:before="35"/>
              <w:ind w:left="102" w:right="232"/>
            </w:pPr>
            <w:r>
              <w:rPr>
                <w:i/>
                <w:sz w:val="22"/>
                <w:szCs w:val="22"/>
              </w:rPr>
              <w:t>Students will know…</w:t>
            </w:r>
          </w:p>
          <w:p w:rsidR="00F62070" w:rsidRDefault="00585A7E">
            <w:pPr>
              <w:pStyle w:val="normal0"/>
              <w:spacing w:before="37"/>
              <w:ind w:right="232"/>
              <w:rPr>
                <w:rFonts w:ascii="Arial" w:eastAsia="Arial" w:hAnsi="Arial" w:cs="Arial"/>
                <w:sz w:val="22"/>
                <w:szCs w:val="22"/>
              </w:rPr>
            </w:pPr>
            <w:r>
              <w:rPr>
                <w:b/>
                <w:sz w:val="22"/>
                <w:szCs w:val="22"/>
              </w:rPr>
              <w:t>The Writing Process</w:t>
            </w:r>
          </w:p>
          <w:p w:rsidR="00F62070" w:rsidRDefault="00585A7E">
            <w:pPr>
              <w:pStyle w:val="normal0"/>
              <w:numPr>
                <w:ilvl w:val="0"/>
                <w:numId w:val="56"/>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56"/>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56"/>
              </w:numPr>
              <w:tabs>
                <w:tab w:val="left" w:pos="360"/>
                <w:tab w:val="left" w:pos="822"/>
              </w:tabs>
              <w:ind w:right="1810" w:hanging="360"/>
              <w:contextualSpacing/>
            </w:pPr>
            <w:bookmarkStart w:id="1" w:name="h.vr96zn1yyke3" w:colFirst="0" w:colLast="0"/>
            <w:bookmarkEnd w:id="1"/>
            <w:r>
              <w:t>Revising</w:t>
            </w:r>
          </w:p>
          <w:p w:rsidR="00F62070" w:rsidRDefault="00585A7E">
            <w:pPr>
              <w:pStyle w:val="normal0"/>
              <w:numPr>
                <w:ilvl w:val="0"/>
                <w:numId w:val="56"/>
              </w:numPr>
              <w:tabs>
                <w:tab w:val="left" w:pos="822"/>
              </w:tabs>
              <w:spacing w:before="21"/>
              <w:ind w:hanging="360"/>
              <w:contextualSpacing/>
            </w:pPr>
            <w:r>
              <w:t>Publishing</w:t>
            </w:r>
          </w:p>
          <w:p w:rsidR="00F62070" w:rsidRDefault="00585A7E">
            <w:pPr>
              <w:pStyle w:val="normal0"/>
              <w:numPr>
                <w:ilvl w:val="0"/>
                <w:numId w:val="56"/>
              </w:numPr>
              <w:tabs>
                <w:tab w:val="left" w:pos="822"/>
              </w:tabs>
              <w:spacing w:before="21"/>
              <w:ind w:hanging="360"/>
              <w:contextualSpacing/>
            </w:pPr>
            <w:r>
              <w:t>Editing</w:t>
            </w:r>
          </w:p>
          <w:p w:rsidR="00F62070" w:rsidRDefault="00585A7E">
            <w:pPr>
              <w:pStyle w:val="normal0"/>
              <w:numPr>
                <w:ilvl w:val="0"/>
                <w:numId w:val="146"/>
              </w:numPr>
              <w:tabs>
                <w:tab w:val="left" w:pos="280"/>
              </w:tabs>
              <w:spacing w:before="59"/>
              <w:ind w:left="280" w:right="477"/>
              <w:contextualSpacing/>
            </w:pPr>
            <w:r>
              <w:rPr>
                <w:b/>
                <w:sz w:val="22"/>
                <w:szCs w:val="22"/>
              </w:rPr>
              <w:t>Differences between Fiction and Nonfiction</w:t>
            </w:r>
          </w:p>
          <w:p w:rsidR="00F62070" w:rsidRDefault="00585A7E">
            <w:pPr>
              <w:pStyle w:val="normal0"/>
              <w:numPr>
                <w:ilvl w:val="0"/>
                <w:numId w:val="146"/>
              </w:numPr>
              <w:tabs>
                <w:tab w:val="left" w:pos="280"/>
              </w:tabs>
              <w:spacing w:before="37"/>
              <w:ind w:left="280" w:right="644"/>
              <w:contextualSpacing/>
            </w:pPr>
            <w:r>
              <w:rPr>
                <w:b/>
                <w:sz w:val="22"/>
                <w:szCs w:val="22"/>
              </w:rPr>
              <w:t>Purposes for different types of Writing</w:t>
            </w:r>
          </w:p>
          <w:p w:rsidR="00F62070" w:rsidRDefault="00585A7E">
            <w:pPr>
              <w:pStyle w:val="normal0"/>
              <w:numPr>
                <w:ilvl w:val="0"/>
                <w:numId w:val="146"/>
              </w:numPr>
              <w:tabs>
                <w:tab w:val="left" w:pos="280"/>
              </w:tabs>
              <w:spacing w:before="38"/>
              <w:ind w:left="280"/>
              <w:contextualSpacing/>
            </w:pPr>
            <w:r>
              <w:rPr>
                <w:b/>
                <w:sz w:val="22"/>
                <w:szCs w:val="22"/>
              </w:rPr>
              <w:t>How to work cooperatively in groups</w:t>
            </w:r>
          </w:p>
          <w:p w:rsidR="00F62070" w:rsidRDefault="00585A7E">
            <w:pPr>
              <w:pStyle w:val="normal0"/>
              <w:numPr>
                <w:ilvl w:val="0"/>
                <w:numId w:val="146"/>
              </w:numPr>
              <w:tabs>
                <w:tab w:val="left" w:pos="280"/>
              </w:tabs>
              <w:spacing w:before="40"/>
              <w:ind w:left="280"/>
              <w:contextualSpacing/>
              <w:rPr>
                <w:b/>
                <w:sz w:val="22"/>
                <w:szCs w:val="22"/>
              </w:rPr>
            </w:pPr>
            <w:r>
              <w:rPr>
                <w:b/>
                <w:sz w:val="22"/>
                <w:szCs w:val="22"/>
              </w:rPr>
              <w:t>How to write Informational piece keeping their audience in mind</w:t>
            </w:r>
          </w:p>
          <w:p w:rsidR="00F62070" w:rsidRDefault="00F62070">
            <w:pPr>
              <w:pStyle w:val="normal0"/>
              <w:numPr>
                <w:ilvl w:val="0"/>
                <w:numId w:val="146"/>
              </w:numPr>
              <w:spacing w:before="21"/>
              <w:ind w:right="232"/>
              <w:contextualSpacing/>
              <w:rPr>
                <w:b/>
                <w:sz w:val="22"/>
                <w:szCs w:val="22"/>
              </w:rPr>
            </w:pPr>
          </w:p>
          <w:p w:rsidR="00F62070" w:rsidRDefault="00F62070">
            <w:pPr>
              <w:pStyle w:val="normal0"/>
              <w:numPr>
                <w:ilvl w:val="1"/>
                <w:numId w:val="146"/>
              </w:numPr>
              <w:spacing w:before="21"/>
              <w:ind w:right="232"/>
              <w:contextualSpacing/>
              <w:rPr>
                <w:rFonts w:ascii="Arial" w:eastAsia="Arial" w:hAnsi="Arial" w:cs="Arial"/>
                <w:b/>
                <w:sz w:val="22"/>
                <w:szCs w:val="22"/>
              </w:rPr>
            </w:pP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b/>
                <w:sz w:val="22"/>
                <w:szCs w:val="22"/>
              </w:rPr>
              <w:t>Unit Objectives</w:t>
            </w:r>
          </w:p>
          <w:p w:rsidR="00F62070" w:rsidRDefault="00585A7E">
            <w:pPr>
              <w:pStyle w:val="normal0"/>
              <w:spacing w:before="35"/>
              <w:ind w:left="102"/>
            </w:pPr>
            <w:r>
              <w:rPr>
                <w:i/>
                <w:sz w:val="22"/>
                <w:szCs w:val="22"/>
              </w:rPr>
              <w:t>Students will be able to…</w:t>
            </w:r>
          </w:p>
          <w:p w:rsidR="00F62070" w:rsidRDefault="00585A7E">
            <w:pPr>
              <w:pStyle w:val="normal0"/>
              <w:numPr>
                <w:ilvl w:val="0"/>
                <w:numId w:val="27"/>
              </w:numPr>
              <w:tabs>
                <w:tab w:val="left" w:pos="282"/>
              </w:tabs>
              <w:spacing w:before="43"/>
              <w:ind w:left="282" w:right="694"/>
            </w:pPr>
            <w:r>
              <w:rPr>
                <w:b/>
                <w:sz w:val="22"/>
                <w:szCs w:val="22"/>
              </w:rPr>
              <w:t>Read a variety of nonfiction and fiction books and produce evidence of understanding</w:t>
            </w:r>
          </w:p>
          <w:p w:rsidR="00F62070" w:rsidRDefault="00585A7E">
            <w:pPr>
              <w:pStyle w:val="normal0"/>
              <w:numPr>
                <w:ilvl w:val="0"/>
                <w:numId w:val="27"/>
              </w:numPr>
              <w:tabs>
                <w:tab w:val="left" w:pos="282"/>
              </w:tabs>
              <w:ind w:left="282"/>
            </w:pPr>
            <w:r>
              <w:rPr>
                <w:b/>
                <w:sz w:val="22"/>
                <w:szCs w:val="22"/>
              </w:rPr>
              <w:t>Listen for a variety of purposes</w:t>
            </w:r>
          </w:p>
          <w:p w:rsidR="00F62070" w:rsidRDefault="00585A7E">
            <w:pPr>
              <w:pStyle w:val="normal0"/>
              <w:numPr>
                <w:ilvl w:val="0"/>
                <w:numId w:val="27"/>
              </w:numPr>
              <w:tabs>
                <w:tab w:val="left" w:pos="282"/>
              </w:tabs>
              <w:spacing w:before="40"/>
              <w:ind w:left="282"/>
            </w:pPr>
            <w:r>
              <w:rPr>
                <w:b/>
                <w:sz w:val="22"/>
                <w:szCs w:val="22"/>
              </w:rPr>
              <w:t>Identify setting, characters, and plot in a story</w:t>
            </w:r>
          </w:p>
          <w:p w:rsidR="00F62070" w:rsidRDefault="00585A7E">
            <w:pPr>
              <w:pStyle w:val="normal0"/>
              <w:numPr>
                <w:ilvl w:val="0"/>
                <w:numId w:val="27"/>
              </w:numPr>
              <w:tabs>
                <w:tab w:val="left" w:pos="282"/>
              </w:tabs>
              <w:spacing w:before="37"/>
              <w:ind w:left="282"/>
            </w:pPr>
            <w:r>
              <w:rPr>
                <w:b/>
                <w:sz w:val="22"/>
                <w:szCs w:val="22"/>
              </w:rPr>
              <w:t>Retell a story in order listing the most important events</w:t>
            </w:r>
          </w:p>
          <w:p w:rsidR="00F62070" w:rsidRDefault="00585A7E">
            <w:pPr>
              <w:pStyle w:val="normal0"/>
              <w:numPr>
                <w:ilvl w:val="0"/>
                <w:numId w:val="27"/>
              </w:numPr>
              <w:tabs>
                <w:tab w:val="left" w:pos="282"/>
              </w:tabs>
              <w:ind w:left="282"/>
            </w:pPr>
            <w:r>
              <w:rPr>
                <w:b/>
                <w:sz w:val="22"/>
                <w:szCs w:val="22"/>
              </w:rPr>
              <w:t>Make and confirm predictions</w:t>
            </w:r>
          </w:p>
          <w:p w:rsidR="00F62070" w:rsidRDefault="00585A7E">
            <w:pPr>
              <w:pStyle w:val="normal0"/>
              <w:numPr>
                <w:ilvl w:val="0"/>
                <w:numId w:val="27"/>
              </w:numPr>
              <w:tabs>
                <w:tab w:val="left" w:pos="282"/>
              </w:tabs>
              <w:ind w:left="282"/>
              <w:rPr>
                <w:b/>
                <w:sz w:val="22"/>
                <w:szCs w:val="22"/>
              </w:rPr>
            </w:pPr>
            <w:r>
              <w:rPr>
                <w:b/>
                <w:sz w:val="22"/>
                <w:szCs w:val="22"/>
              </w:rPr>
              <w:t>Determine what characters are like based on what they say and do</w:t>
            </w:r>
          </w:p>
          <w:p w:rsidR="00F62070" w:rsidRDefault="00585A7E">
            <w:pPr>
              <w:pStyle w:val="normal0"/>
              <w:numPr>
                <w:ilvl w:val="0"/>
                <w:numId w:val="146"/>
              </w:numPr>
              <w:tabs>
                <w:tab w:val="left" w:pos="280"/>
              </w:tabs>
              <w:ind w:left="280"/>
              <w:contextualSpacing/>
            </w:pPr>
            <w:r>
              <w:rPr>
                <w:b/>
                <w:sz w:val="22"/>
                <w:szCs w:val="22"/>
              </w:rPr>
              <w:t>Identify Nonfiction selections and their text structure</w:t>
            </w:r>
          </w:p>
          <w:p w:rsidR="00F62070" w:rsidRDefault="00585A7E">
            <w:pPr>
              <w:pStyle w:val="normal0"/>
              <w:numPr>
                <w:ilvl w:val="0"/>
                <w:numId w:val="146"/>
              </w:numPr>
              <w:tabs>
                <w:tab w:val="left" w:pos="280"/>
              </w:tabs>
              <w:spacing w:before="17"/>
              <w:ind w:left="280" w:right="657"/>
              <w:contextualSpacing/>
            </w:pPr>
            <w:r>
              <w:rPr>
                <w:b/>
                <w:sz w:val="22"/>
                <w:szCs w:val="22"/>
              </w:rPr>
              <w:t>Read factual material more slowly and carefully than fictional pieces to understand the difference</w:t>
            </w:r>
          </w:p>
          <w:p w:rsidR="00F62070" w:rsidRDefault="00585A7E">
            <w:pPr>
              <w:pStyle w:val="normal0"/>
              <w:numPr>
                <w:ilvl w:val="0"/>
                <w:numId w:val="146"/>
              </w:numPr>
              <w:tabs>
                <w:tab w:val="left" w:pos="280"/>
              </w:tabs>
              <w:spacing w:before="12"/>
              <w:ind w:left="280" w:right="1368"/>
              <w:contextualSpacing/>
            </w:pPr>
            <w:r>
              <w:rPr>
                <w:b/>
                <w:sz w:val="22"/>
                <w:szCs w:val="22"/>
              </w:rPr>
              <w:t>Summarize the most important details from a nonfiction text</w:t>
            </w:r>
          </w:p>
          <w:p w:rsidR="00F62070" w:rsidRDefault="00585A7E">
            <w:pPr>
              <w:pStyle w:val="normal0"/>
              <w:numPr>
                <w:ilvl w:val="0"/>
                <w:numId w:val="146"/>
              </w:numPr>
              <w:tabs>
                <w:tab w:val="left" w:pos="280"/>
              </w:tabs>
              <w:ind w:left="280"/>
              <w:contextualSpacing/>
            </w:pPr>
            <w:r>
              <w:rPr>
                <w:b/>
                <w:sz w:val="22"/>
                <w:szCs w:val="22"/>
              </w:rPr>
              <w:t>Use a glossary or index to locate information in a text</w:t>
            </w:r>
          </w:p>
          <w:p w:rsidR="00F62070" w:rsidRDefault="00585A7E">
            <w:pPr>
              <w:pStyle w:val="normal0"/>
              <w:numPr>
                <w:ilvl w:val="0"/>
                <w:numId w:val="146"/>
              </w:numPr>
              <w:tabs>
                <w:tab w:val="left" w:pos="280"/>
              </w:tabs>
              <w:spacing w:before="17"/>
              <w:ind w:left="280" w:right="1169"/>
              <w:contextualSpacing/>
            </w:pPr>
            <w:r>
              <w:rPr>
                <w:b/>
                <w:sz w:val="22"/>
                <w:szCs w:val="22"/>
              </w:rPr>
              <w:t>Distinguish Main Idea and supporting details in Expository text</w:t>
            </w:r>
          </w:p>
          <w:p w:rsidR="00F62070" w:rsidRDefault="00585A7E">
            <w:pPr>
              <w:pStyle w:val="normal0"/>
              <w:numPr>
                <w:ilvl w:val="0"/>
                <w:numId w:val="146"/>
              </w:numPr>
              <w:tabs>
                <w:tab w:val="left" w:pos="280"/>
              </w:tabs>
              <w:spacing w:before="15"/>
              <w:ind w:left="280" w:right="876"/>
              <w:contextualSpacing/>
            </w:pPr>
            <w:r>
              <w:rPr>
                <w:b/>
                <w:sz w:val="22"/>
                <w:szCs w:val="22"/>
              </w:rPr>
              <w:t>Make inferences about texts, using text ideas, prior knowledge, and experience</w:t>
            </w:r>
          </w:p>
          <w:p w:rsidR="00F62070" w:rsidRDefault="00585A7E">
            <w:pPr>
              <w:pStyle w:val="normal0"/>
              <w:numPr>
                <w:ilvl w:val="0"/>
                <w:numId w:val="146"/>
              </w:numPr>
              <w:tabs>
                <w:tab w:val="left" w:pos="280"/>
              </w:tabs>
              <w:ind w:left="280"/>
              <w:contextualSpacing/>
            </w:pPr>
            <w:r>
              <w:rPr>
                <w:b/>
                <w:sz w:val="22"/>
                <w:szCs w:val="22"/>
              </w:rPr>
              <w:t>Draw conclusions from information and data gathered</w:t>
            </w:r>
          </w:p>
          <w:p w:rsidR="00F62070" w:rsidRDefault="00585A7E">
            <w:pPr>
              <w:pStyle w:val="normal0"/>
              <w:numPr>
                <w:ilvl w:val="0"/>
                <w:numId w:val="146"/>
              </w:numPr>
              <w:tabs>
                <w:tab w:val="left" w:pos="280"/>
              </w:tabs>
              <w:spacing w:before="40"/>
              <w:ind w:left="280"/>
              <w:contextualSpacing/>
            </w:pPr>
            <w:r>
              <w:rPr>
                <w:b/>
                <w:sz w:val="22"/>
                <w:szCs w:val="22"/>
              </w:rPr>
              <w:t>Identify Author’s Purpose</w:t>
            </w:r>
          </w:p>
          <w:p w:rsidR="00F62070" w:rsidRDefault="00585A7E">
            <w:pPr>
              <w:pStyle w:val="normal0"/>
              <w:numPr>
                <w:ilvl w:val="0"/>
                <w:numId w:val="146"/>
              </w:numPr>
              <w:tabs>
                <w:tab w:val="left" w:pos="280"/>
              </w:tabs>
              <w:spacing w:before="38"/>
              <w:ind w:left="280" w:right="564"/>
              <w:contextualSpacing/>
            </w:pPr>
            <w:r>
              <w:rPr>
                <w:b/>
                <w:sz w:val="22"/>
                <w:szCs w:val="22"/>
              </w:rPr>
              <w:t>Determine meanings of unknown words using Context Clues</w:t>
            </w:r>
          </w:p>
          <w:p w:rsidR="00F62070" w:rsidRDefault="00585A7E">
            <w:pPr>
              <w:pStyle w:val="normal0"/>
              <w:numPr>
                <w:ilvl w:val="0"/>
                <w:numId w:val="146"/>
              </w:numPr>
              <w:tabs>
                <w:tab w:val="left" w:pos="280"/>
              </w:tabs>
              <w:spacing w:before="17"/>
              <w:ind w:left="280" w:right="741"/>
              <w:contextualSpacing/>
            </w:pPr>
            <w:r>
              <w:rPr>
                <w:b/>
                <w:sz w:val="22"/>
                <w:szCs w:val="22"/>
              </w:rPr>
              <w:t>Infer word meaning from taught roots, prefixes, and suffixes</w:t>
            </w:r>
          </w:p>
          <w:p w:rsidR="00F62070" w:rsidRDefault="00585A7E">
            <w:pPr>
              <w:pStyle w:val="normal0"/>
              <w:numPr>
                <w:ilvl w:val="0"/>
                <w:numId w:val="146"/>
              </w:numPr>
              <w:tabs>
                <w:tab w:val="left" w:pos="280"/>
              </w:tabs>
              <w:ind w:left="280"/>
              <w:contextualSpacing/>
            </w:pPr>
            <w:r>
              <w:rPr>
                <w:b/>
                <w:sz w:val="22"/>
                <w:szCs w:val="22"/>
              </w:rPr>
              <w:t>Use syllable patterns to decode multisyllabic words</w:t>
            </w:r>
          </w:p>
          <w:p w:rsidR="00F62070" w:rsidRDefault="00585A7E">
            <w:pPr>
              <w:pStyle w:val="normal0"/>
              <w:numPr>
                <w:ilvl w:val="0"/>
                <w:numId w:val="146"/>
              </w:numPr>
              <w:tabs>
                <w:tab w:val="left" w:pos="280"/>
              </w:tabs>
              <w:spacing w:before="17"/>
              <w:ind w:left="280" w:right="703"/>
              <w:contextualSpacing/>
            </w:pPr>
            <w:r>
              <w:rPr>
                <w:b/>
                <w:sz w:val="22"/>
                <w:szCs w:val="22"/>
              </w:rPr>
              <w:t>Use knowledge of word relationships to determine or clarify word meanings</w:t>
            </w:r>
          </w:p>
          <w:p w:rsidR="00F62070" w:rsidRDefault="00585A7E">
            <w:pPr>
              <w:pStyle w:val="normal0"/>
              <w:numPr>
                <w:ilvl w:val="0"/>
                <w:numId w:val="146"/>
              </w:numPr>
              <w:tabs>
                <w:tab w:val="left" w:pos="280"/>
              </w:tabs>
              <w:spacing w:before="57"/>
              <w:ind w:left="280" w:right="766"/>
              <w:contextualSpacing/>
            </w:pPr>
            <w:r>
              <w:rPr>
                <w:b/>
                <w:sz w:val="22"/>
                <w:szCs w:val="22"/>
              </w:rPr>
              <w:t>Use new vocabulary learned from texts in classroom experience</w:t>
            </w:r>
          </w:p>
          <w:p w:rsidR="00F62070" w:rsidRDefault="00585A7E">
            <w:pPr>
              <w:pStyle w:val="normal0"/>
              <w:numPr>
                <w:ilvl w:val="0"/>
                <w:numId w:val="146"/>
              </w:numPr>
              <w:tabs>
                <w:tab w:val="left" w:pos="280"/>
              </w:tabs>
              <w:spacing w:before="35"/>
              <w:ind w:left="280" w:right="643"/>
              <w:contextualSpacing/>
            </w:pPr>
            <w:r>
              <w:rPr>
                <w:b/>
                <w:sz w:val="22"/>
                <w:szCs w:val="22"/>
              </w:rPr>
              <w:t>Provide relevant text evidence when responding to an Open Ended question</w:t>
            </w:r>
          </w:p>
          <w:p w:rsidR="00F62070" w:rsidRDefault="00585A7E">
            <w:pPr>
              <w:pStyle w:val="normal0"/>
              <w:numPr>
                <w:ilvl w:val="0"/>
                <w:numId w:val="146"/>
              </w:numPr>
              <w:tabs>
                <w:tab w:val="left" w:pos="280"/>
              </w:tabs>
              <w:spacing w:before="38"/>
              <w:ind w:left="280" w:right="727"/>
              <w:contextualSpacing/>
            </w:pPr>
            <w:r>
              <w:rPr>
                <w:b/>
                <w:sz w:val="22"/>
                <w:szCs w:val="22"/>
              </w:rPr>
              <w:t>Write an explanatory using linking words to connect ideas within categories of information</w:t>
            </w:r>
          </w:p>
          <w:p w:rsidR="00F62070" w:rsidRDefault="00585A7E">
            <w:pPr>
              <w:pStyle w:val="normal0"/>
              <w:numPr>
                <w:ilvl w:val="0"/>
                <w:numId w:val="146"/>
              </w:numPr>
              <w:tabs>
                <w:tab w:val="left" w:pos="280"/>
              </w:tabs>
              <w:spacing w:before="38"/>
              <w:ind w:left="280"/>
              <w:contextualSpacing/>
            </w:pPr>
            <w:r>
              <w:rPr>
                <w:b/>
                <w:sz w:val="22"/>
                <w:szCs w:val="22"/>
              </w:rPr>
              <w:t>Develop a topic with facts, definitions, and details</w:t>
            </w:r>
          </w:p>
          <w:p w:rsidR="00F62070" w:rsidRDefault="00585A7E">
            <w:pPr>
              <w:pStyle w:val="normal0"/>
              <w:numPr>
                <w:ilvl w:val="0"/>
                <w:numId w:val="146"/>
              </w:numPr>
              <w:tabs>
                <w:tab w:val="left" w:pos="280"/>
              </w:tabs>
              <w:spacing w:before="17"/>
              <w:ind w:left="280" w:right="885"/>
              <w:contextualSpacing/>
            </w:pPr>
            <w:r>
              <w:rPr>
                <w:b/>
                <w:sz w:val="22"/>
                <w:szCs w:val="22"/>
              </w:rPr>
              <w:t>Introduce a topic and group related information together; include illustrations when useful to aid in comprehension</w:t>
            </w:r>
          </w:p>
          <w:p w:rsidR="00F62070" w:rsidRDefault="00585A7E">
            <w:pPr>
              <w:pStyle w:val="normal0"/>
              <w:numPr>
                <w:ilvl w:val="0"/>
                <w:numId w:val="146"/>
              </w:numPr>
              <w:tabs>
                <w:tab w:val="left" w:pos="280"/>
              </w:tabs>
              <w:spacing w:before="12"/>
              <w:ind w:left="280" w:right="815"/>
              <w:contextualSpacing/>
            </w:pPr>
            <w:r>
              <w:rPr>
                <w:b/>
                <w:sz w:val="22"/>
                <w:szCs w:val="22"/>
              </w:rPr>
              <w:t>Draw evidence from textual and digital resources to support analysis, reflection, and research</w:t>
            </w:r>
          </w:p>
          <w:p w:rsidR="00F62070" w:rsidRDefault="00585A7E">
            <w:pPr>
              <w:pStyle w:val="normal0"/>
              <w:numPr>
                <w:ilvl w:val="0"/>
                <w:numId w:val="146"/>
              </w:numPr>
              <w:tabs>
                <w:tab w:val="left" w:pos="280"/>
              </w:tabs>
              <w:spacing w:before="15"/>
              <w:ind w:left="280" w:right="816"/>
              <w:contextualSpacing/>
            </w:pPr>
            <w:r>
              <w:rPr>
                <w:b/>
                <w:sz w:val="22"/>
                <w:szCs w:val="22"/>
              </w:rPr>
              <w:t>Reference resources, including technology, to locate information</w:t>
            </w:r>
          </w:p>
          <w:p w:rsidR="00F62070" w:rsidRDefault="00F62070">
            <w:pPr>
              <w:pStyle w:val="normal0"/>
              <w:tabs>
                <w:tab w:val="left" w:pos="280"/>
              </w:tabs>
              <w:spacing w:before="15"/>
              <w:ind w:right="816"/>
            </w:pPr>
          </w:p>
          <w:p w:rsidR="00F62070" w:rsidRDefault="00F62070">
            <w:pPr>
              <w:pStyle w:val="normal0"/>
              <w:tabs>
                <w:tab w:val="left" w:pos="280"/>
              </w:tabs>
              <w:spacing w:before="15"/>
              <w:ind w:right="816"/>
            </w:pPr>
          </w:p>
          <w:p w:rsidR="00F62070" w:rsidRDefault="00585A7E">
            <w:pPr>
              <w:pStyle w:val="normal0"/>
              <w:numPr>
                <w:ilvl w:val="0"/>
                <w:numId w:val="146"/>
              </w:numPr>
              <w:tabs>
                <w:tab w:val="left" w:pos="280"/>
              </w:tabs>
              <w:spacing w:before="35" w:line="239" w:lineRule="auto"/>
              <w:ind w:left="280" w:right="539"/>
              <w:contextualSpacing/>
            </w:pPr>
            <w:r>
              <w:rPr>
                <w:b/>
                <w:sz w:val="22"/>
                <w:szCs w:val="22"/>
              </w:rPr>
              <w:t>Vary sentence beginnings, and use long and short sentences to create sentence fluency in longer texts Use dialogue effectively</w:t>
            </w:r>
          </w:p>
          <w:p w:rsidR="00F62070" w:rsidRDefault="00585A7E">
            <w:pPr>
              <w:pStyle w:val="normal0"/>
              <w:numPr>
                <w:ilvl w:val="0"/>
                <w:numId w:val="146"/>
              </w:numPr>
              <w:tabs>
                <w:tab w:val="left" w:pos="280"/>
              </w:tabs>
              <w:spacing w:before="38"/>
              <w:ind w:left="280"/>
              <w:contextualSpacing/>
            </w:pPr>
            <w:r>
              <w:rPr>
                <w:b/>
                <w:sz w:val="22"/>
                <w:szCs w:val="22"/>
              </w:rPr>
              <w:t>Provide a concluding statement or section</w:t>
            </w:r>
          </w:p>
          <w:p w:rsidR="00F62070" w:rsidRDefault="00585A7E">
            <w:pPr>
              <w:pStyle w:val="normal0"/>
              <w:numPr>
                <w:ilvl w:val="0"/>
                <w:numId w:val="146"/>
              </w:numPr>
              <w:tabs>
                <w:tab w:val="left" w:pos="280"/>
              </w:tabs>
              <w:spacing w:before="40"/>
              <w:ind w:left="280" w:right="499"/>
              <w:contextualSpacing/>
            </w:pPr>
            <w:r>
              <w:rPr>
                <w:b/>
                <w:sz w:val="22"/>
                <w:szCs w:val="22"/>
              </w:rPr>
              <w:t>Use conventional spelling for high-frequency and other studied words and for adding suffixes to base</w:t>
            </w:r>
          </w:p>
          <w:p w:rsidR="00F62070" w:rsidRDefault="00585A7E">
            <w:pPr>
              <w:pStyle w:val="normal0"/>
              <w:tabs>
                <w:tab w:val="left" w:pos="282"/>
              </w:tabs>
              <w:spacing w:before="39"/>
              <w:ind w:left="280"/>
            </w:pPr>
            <w:r>
              <w:rPr>
                <w:b/>
                <w:sz w:val="22"/>
                <w:szCs w:val="22"/>
              </w:rPr>
              <w:t>words</w:t>
            </w:r>
          </w:p>
          <w:p w:rsidR="00F62070" w:rsidRDefault="00585A7E">
            <w:pPr>
              <w:pStyle w:val="normal0"/>
              <w:numPr>
                <w:ilvl w:val="0"/>
                <w:numId w:val="146"/>
              </w:numPr>
              <w:tabs>
                <w:tab w:val="left" w:pos="280"/>
              </w:tabs>
              <w:spacing w:before="38"/>
              <w:ind w:left="280"/>
              <w:contextualSpacing/>
            </w:pPr>
            <w:r>
              <w:rPr>
                <w:b/>
                <w:sz w:val="22"/>
                <w:szCs w:val="22"/>
              </w:rPr>
              <w:t>Utilize resources to help spell words correctly</w:t>
            </w:r>
          </w:p>
          <w:p w:rsidR="00F62070" w:rsidRDefault="00585A7E">
            <w:pPr>
              <w:pStyle w:val="normal0"/>
              <w:numPr>
                <w:ilvl w:val="0"/>
                <w:numId w:val="146"/>
              </w:numPr>
              <w:tabs>
                <w:tab w:val="left" w:pos="280"/>
              </w:tabs>
              <w:spacing w:before="40" w:line="259" w:lineRule="auto"/>
              <w:ind w:left="280" w:right="575"/>
              <w:contextualSpacing/>
              <w:jc w:val="both"/>
            </w:pPr>
            <w:r>
              <w:rPr>
                <w:b/>
                <w:sz w:val="22"/>
                <w:szCs w:val="22"/>
              </w:rPr>
              <w:lastRenderedPageBreak/>
              <w:t>Demonstrate command of the conventions of standard English capitalization, punctuation, and spelling when writing</w:t>
            </w:r>
          </w:p>
          <w:p w:rsidR="00F62070" w:rsidRDefault="00585A7E">
            <w:pPr>
              <w:pStyle w:val="normal0"/>
              <w:numPr>
                <w:ilvl w:val="0"/>
                <w:numId w:val="146"/>
              </w:numPr>
              <w:tabs>
                <w:tab w:val="left" w:pos="280"/>
              </w:tabs>
              <w:spacing w:before="19"/>
              <w:ind w:left="280"/>
              <w:contextualSpacing/>
            </w:pPr>
            <w:r>
              <w:rPr>
                <w:b/>
                <w:sz w:val="22"/>
                <w:szCs w:val="22"/>
              </w:rPr>
              <w:t xml:space="preserve">Edit with a partner and publish using word processor. </w:t>
            </w:r>
          </w:p>
        </w:tc>
      </w:tr>
    </w:tbl>
    <w:p w:rsidR="00F62070" w:rsidRDefault="00F62070">
      <w:pPr>
        <w:pStyle w:val="normal0"/>
        <w:spacing w:line="276" w:lineRule="auto"/>
      </w:pPr>
    </w:p>
    <w:tbl>
      <w:tblPr>
        <w:tblStyle w:val="ae"/>
        <w:tblW w:w="10964" w:type="dxa"/>
        <w:tblInd w:w="111" w:type="dxa"/>
        <w:tblLayout w:type="fixed"/>
        <w:tblLook w:val="0000"/>
      </w:tblPr>
      <w:tblGrid>
        <w:gridCol w:w="4528"/>
        <w:gridCol w:w="954"/>
        <w:gridCol w:w="5482"/>
      </w:tblGrid>
      <w:tr w:rsidR="00F62070" w:rsidTr="005E6D22">
        <w:trPr>
          <w:trHeight w:val="880"/>
        </w:trPr>
        <w:tc>
          <w:tcPr>
            <w:tcW w:w="10964"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spacing w:before="12"/>
            </w:pPr>
          </w:p>
          <w:p w:rsidR="00F62070" w:rsidRDefault="00585A7E">
            <w:pPr>
              <w:pStyle w:val="normal0"/>
              <w:ind w:right="6"/>
              <w:jc w:val="center"/>
            </w:pPr>
            <w:r>
              <w:rPr>
                <w:rFonts w:ascii="Calibri" w:eastAsia="Calibri" w:hAnsi="Calibri" w:cs="Calibri"/>
                <w:b/>
                <w:color w:val="FFFFFF"/>
              </w:rPr>
              <w:t>OCEAN COUNTY ENGLISH LANGUAGE ARTS CURRICULUM</w:t>
            </w:r>
          </w:p>
          <w:p w:rsidR="00F62070" w:rsidRDefault="00585A7E">
            <w:pPr>
              <w:pStyle w:val="normal0"/>
              <w:ind w:left="3778" w:right="3780"/>
              <w:jc w:val="center"/>
            </w:pPr>
            <w:r>
              <w:rPr>
                <w:rFonts w:ascii="Calibri" w:eastAsia="Calibri" w:hAnsi="Calibri" w:cs="Calibri"/>
                <w:b/>
                <w:color w:val="FFFFFF"/>
              </w:rPr>
              <w:t>Evidence of Learning</w:t>
            </w:r>
          </w:p>
        </w:tc>
      </w:tr>
      <w:tr w:rsidR="00F62070" w:rsidTr="005E6D22">
        <w:trPr>
          <w:trHeight w:val="340"/>
        </w:trPr>
        <w:tc>
          <w:tcPr>
            <w:tcW w:w="4528" w:type="dxa"/>
            <w:tcBorders>
              <w:top w:val="single" w:sz="4" w:space="0" w:color="000000"/>
              <w:left w:val="single" w:sz="4" w:space="0" w:color="000000"/>
              <w:bottom w:val="nil"/>
              <w:right w:val="nil"/>
            </w:tcBorders>
            <w:shd w:val="clear" w:color="auto" w:fill="FFFFB8"/>
            <w:tcMar>
              <w:left w:w="0" w:type="dxa"/>
              <w:right w:w="0" w:type="dxa"/>
            </w:tcMar>
          </w:tcPr>
          <w:p w:rsidR="00F62070" w:rsidRDefault="00585A7E">
            <w:pPr>
              <w:pStyle w:val="normal0"/>
              <w:spacing w:before="37"/>
              <w:ind w:left="102"/>
            </w:pPr>
            <w:r>
              <w:rPr>
                <w:b/>
                <w:sz w:val="22"/>
                <w:szCs w:val="22"/>
              </w:rPr>
              <w:t>Formative Assessments</w:t>
            </w:r>
          </w:p>
        </w:tc>
        <w:tc>
          <w:tcPr>
            <w:tcW w:w="6436" w:type="dxa"/>
            <w:gridSpan w:val="2"/>
            <w:tcBorders>
              <w:top w:val="single" w:sz="4" w:space="0" w:color="000000"/>
              <w:left w:val="nil"/>
              <w:bottom w:val="nil"/>
              <w:right w:val="single" w:sz="4" w:space="0" w:color="000000"/>
            </w:tcBorders>
            <w:shd w:val="clear" w:color="auto" w:fill="FFFFB8"/>
            <w:tcMar>
              <w:left w:w="0" w:type="dxa"/>
              <w:right w:w="0" w:type="dxa"/>
            </w:tcMar>
          </w:tcPr>
          <w:p w:rsidR="00F62070" w:rsidRDefault="00F62070">
            <w:pPr>
              <w:pStyle w:val="normal0"/>
            </w:pPr>
          </w:p>
        </w:tc>
      </w:tr>
      <w:tr w:rsidR="00F62070" w:rsidTr="005E6D22">
        <w:trPr>
          <w:trHeight w:val="32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40"/>
              </w:numPr>
              <w:tabs>
                <w:tab w:val="left" w:pos="354"/>
              </w:tabs>
              <w:spacing w:before="19"/>
              <w:ind w:left="354"/>
            </w:pPr>
            <w:r>
              <w:rPr>
                <w:sz w:val="22"/>
                <w:szCs w:val="22"/>
              </w:rPr>
              <w:t>Open Ended Questions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39"/>
              </w:numPr>
              <w:tabs>
                <w:tab w:val="left" w:pos="477"/>
              </w:tabs>
              <w:spacing w:before="19"/>
              <w:ind w:left="477"/>
            </w:pPr>
            <w:r>
              <w:rPr>
                <w:sz w:val="22"/>
                <w:szCs w:val="22"/>
              </w:rPr>
              <w:t>Rubrics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38"/>
              </w:numPr>
              <w:tabs>
                <w:tab w:val="left" w:pos="409"/>
              </w:tabs>
              <w:spacing w:before="2"/>
              <w:ind w:left="409"/>
            </w:pPr>
            <w:r>
              <w:rPr>
                <w:sz w:val="22"/>
                <w:szCs w:val="22"/>
              </w:rPr>
              <w:t>Weekly Tests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37"/>
              </w:numPr>
              <w:tabs>
                <w:tab w:val="left" w:pos="477"/>
              </w:tabs>
              <w:spacing w:before="2"/>
              <w:ind w:left="477"/>
            </w:pPr>
            <w:r>
              <w:rPr>
                <w:sz w:val="22"/>
                <w:szCs w:val="22"/>
              </w:rPr>
              <w:t>Cooperative Learning Groups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36"/>
              </w:numPr>
              <w:tabs>
                <w:tab w:val="left" w:pos="409"/>
              </w:tabs>
              <w:spacing w:before="1"/>
              <w:ind w:left="409"/>
            </w:pPr>
            <w:r>
              <w:rPr>
                <w:sz w:val="22"/>
                <w:szCs w:val="22"/>
              </w:rPr>
              <w:t>Writer’s Workshop</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20"/>
              </w:numPr>
              <w:tabs>
                <w:tab w:val="left" w:pos="477"/>
              </w:tabs>
              <w:spacing w:before="1"/>
              <w:ind w:left="477"/>
            </w:pPr>
            <w:r>
              <w:rPr>
                <w:sz w:val="22"/>
                <w:szCs w:val="22"/>
              </w:rPr>
              <w:t>Teacher Conferences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8"/>
              </w:numPr>
              <w:tabs>
                <w:tab w:val="left" w:pos="354"/>
              </w:tabs>
              <w:spacing w:before="2"/>
              <w:ind w:left="354"/>
            </w:pPr>
            <w:r>
              <w:rPr>
                <w:sz w:val="22"/>
                <w:szCs w:val="22"/>
              </w:rPr>
              <w:t>Class Discussion</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7"/>
              </w:numPr>
              <w:tabs>
                <w:tab w:val="left" w:pos="477"/>
              </w:tabs>
              <w:spacing w:before="2"/>
              <w:ind w:left="477"/>
            </w:pPr>
            <w:r>
              <w:rPr>
                <w:sz w:val="22"/>
                <w:szCs w:val="22"/>
              </w:rPr>
              <w:t>Teacher Observation</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6"/>
              </w:numPr>
              <w:tabs>
                <w:tab w:val="left" w:pos="354"/>
              </w:tabs>
              <w:spacing w:before="2"/>
              <w:ind w:left="354"/>
            </w:pPr>
            <w:r>
              <w:rPr>
                <w:sz w:val="22"/>
                <w:szCs w:val="22"/>
              </w:rPr>
              <w:t>Graphic Organizers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5"/>
              </w:numPr>
              <w:tabs>
                <w:tab w:val="left" w:pos="477"/>
              </w:tabs>
              <w:spacing w:before="2"/>
              <w:ind w:left="477"/>
            </w:pPr>
            <w:r>
              <w:rPr>
                <w:sz w:val="22"/>
                <w:szCs w:val="22"/>
              </w:rPr>
              <w:t>Journals/Writer’s Notebook</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4"/>
              </w:numPr>
              <w:tabs>
                <w:tab w:val="left" w:pos="354"/>
              </w:tabs>
              <w:spacing w:before="1"/>
              <w:ind w:left="354"/>
            </w:pPr>
            <w:r>
              <w:rPr>
                <w:sz w:val="22"/>
                <w:szCs w:val="22"/>
              </w:rPr>
              <w:t>Reading Responses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24"/>
              </w:numPr>
              <w:tabs>
                <w:tab w:val="left" w:pos="477"/>
              </w:tabs>
              <w:spacing w:before="1"/>
              <w:ind w:left="477"/>
            </w:pPr>
            <w:r>
              <w:rPr>
                <w:sz w:val="22"/>
                <w:szCs w:val="22"/>
              </w:rPr>
              <w:t>Portfolio</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23"/>
              </w:numPr>
              <w:tabs>
                <w:tab w:val="left" w:pos="354"/>
              </w:tabs>
              <w:spacing w:before="2"/>
              <w:ind w:left="354"/>
            </w:pPr>
            <w:r>
              <w:rPr>
                <w:sz w:val="22"/>
                <w:szCs w:val="22"/>
              </w:rPr>
              <w:t>Reading Log</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22"/>
              </w:numPr>
              <w:tabs>
                <w:tab w:val="left" w:pos="477"/>
              </w:tabs>
              <w:spacing w:before="2"/>
              <w:ind w:left="477"/>
            </w:pPr>
            <w:r>
              <w:rPr>
                <w:sz w:val="22"/>
                <w:szCs w:val="22"/>
              </w:rPr>
              <w:t>Anecdotal Notes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21"/>
              </w:numPr>
              <w:tabs>
                <w:tab w:val="left" w:pos="354"/>
              </w:tabs>
              <w:spacing w:before="3"/>
              <w:ind w:left="354"/>
            </w:pPr>
            <w:r>
              <w:rPr>
                <w:sz w:val="22"/>
                <w:szCs w:val="22"/>
              </w:rPr>
              <w:t>Exit Slips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7"/>
              </w:numPr>
              <w:tabs>
                <w:tab w:val="left" w:pos="477"/>
              </w:tabs>
              <w:spacing w:before="3"/>
              <w:ind w:left="477"/>
            </w:pPr>
            <w:r>
              <w:rPr>
                <w:sz w:val="22"/>
                <w:szCs w:val="22"/>
              </w:rPr>
              <w:t>Peer/Self Assessments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6"/>
              </w:numPr>
              <w:tabs>
                <w:tab w:val="left" w:pos="354"/>
              </w:tabs>
              <w:spacing w:before="1"/>
              <w:ind w:left="354"/>
            </w:pPr>
            <w:r>
              <w:rPr>
                <w:sz w:val="22"/>
                <w:szCs w:val="22"/>
              </w:rPr>
              <w:t>Kinesthetic Assessments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5"/>
              </w:numPr>
              <w:tabs>
                <w:tab w:val="left" w:pos="477"/>
              </w:tabs>
              <w:spacing w:before="1"/>
              <w:ind w:left="477"/>
            </w:pPr>
            <w:r>
              <w:rPr>
                <w:sz w:val="22"/>
                <w:szCs w:val="22"/>
              </w:rPr>
              <w:t>Whiteboard Assessments</w:t>
            </w:r>
          </w:p>
        </w:tc>
      </w:tr>
      <w:tr w:rsidR="00F62070" w:rsidTr="005E6D22">
        <w:trPr>
          <w:trHeight w:val="300"/>
        </w:trPr>
        <w:tc>
          <w:tcPr>
            <w:tcW w:w="4528"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4"/>
              </w:numPr>
              <w:tabs>
                <w:tab w:val="left" w:pos="354"/>
              </w:tabs>
              <w:spacing w:before="2"/>
              <w:ind w:left="354"/>
            </w:pPr>
            <w:r>
              <w:rPr>
                <w:sz w:val="22"/>
                <w:szCs w:val="22"/>
              </w:rPr>
              <w:t>Running Records</w:t>
            </w:r>
          </w:p>
        </w:tc>
        <w:tc>
          <w:tcPr>
            <w:tcW w:w="6436" w:type="dxa"/>
            <w:gridSpan w:val="2"/>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3"/>
              </w:numPr>
              <w:tabs>
                <w:tab w:val="left" w:pos="477"/>
              </w:tabs>
              <w:spacing w:before="2"/>
              <w:ind w:left="477"/>
            </w:pPr>
            <w:r>
              <w:rPr>
                <w:sz w:val="22"/>
                <w:szCs w:val="22"/>
              </w:rPr>
              <w:t>Think-Pair-Share</w:t>
            </w:r>
          </w:p>
        </w:tc>
      </w:tr>
      <w:tr w:rsidR="00F62070" w:rsidTr="005E6D22">
        <w:trPr>
          <w:trHeight w:val="600"/>
        </w:trPr>
        <w:tc>
          <w:tcPr>
            <w:tcW w:w="4528" w:type="dxa"/>
            <w:tcBorders>
              <w:top w:val="nil"/>
              <w:left w:val="single" w:sz="4" w:space="0" w:color="000000"/>
              <w:bottom w:val="single" w:sz="4" w:space="0" w:color="000000"/>
              <w:right w:val="nil"/>
            </w:tcBorders>
            <w:shd w:val="clear" w:color="auto" w:fill="FFFFB8"/>
            <w:tcMar>
              <w:left w:w="0" w:type="dxa"/>
              <w:right w:w="0" w:type="dxa"/>
            </w:tcMar>
          </w:tcPr>
          <w:p w:rsidR="00F62070" w:rsidRDefault="00585A7E">
            <w:pPr>
              <w:pStyle w:val="normal0"/>
              <w:numPr>
                <w:ilvl w:val="0"/>
                <w:numId w:val="2"/>
              </w:numPr>
              <w:tabs>
                <w:tab w:val="left" w:pos="354"/>
              </w:tabs>
              <w:spacing w:before="1"/>
              <w:ind w:left="354"/>
            </w:pPr>
            <w:r>
              <w:rPr>
                <w:sz w:val="22"/>
                <w:szCs w:val="22"/>
              </w:rPr>
              <w:t>Constructive Quizzes</w:t>
            </w:r>
          </w:p>
        </w:tc>
        <w:tc>
          <w:tcPr>
            <w:tcW w:w="6436" w:type="dxa"/>
            <w:gridSpan w:val="2"/>
            <w:tcBorders>
              <w:top w:val="nil"/>
              <w:left w:val="nil"/>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1"/>
              </w:numPr>
              <w:tabs>
                <w:tab w:val="left" w:pos="477"/>
              </w:tabs>
              <w:spacing w:before="1"/>
              <w:ind w:left="477"/>
            </w:pPr>
            <w:r>
              <w:rPr>
                <w:sz w:val="22"/>
                <w:szCs w:val="22"/>
              </w:rPr>
              <w:t>Literature Circles</w:t>
            </w:r>
          </w:p>
        </w:tc>
      </w:tr>
      <w:tr w:rsidR="005E6D22" w:rsidTr="000F431E">
        <w:trPr>
          <w:trHeight w:val="381"/>
        </w:trPr>
        <w:tc>
          <w:tcPr>
            <w:tcW w:w="5482" w:type="dxa"/>
            <w:gridSpan w:val="2"/>
            <w:tcBorders>
              <w:top w:val="single" w:sz="4" w:space="0" w:color="000000"/>
              <w:left w:val="single" w:sz="4" w:space="0" w:color="000000"/>
              <w:right w:val="single" w:sz="4" w:space="0" w:color="000000"/>
            </w:tcBorders>
            <w:shd w:val="clear" w:color="auto" w:fill="FFFFB8"/>
            <w:tcMar>
              <w:left w:w="0" w:type="dxa"/>
              <w:right w:w="0" w:type="dxa"/>
            </w:tcMar>
          </w:tcPr>
          <w:p w:rsidR="005E6D22" w:rsidRDefault="005E6D22">
            <w:pPr>
              <w:pStyle w:val="normal0"/>
              <w:spacing w:before="36"/>
              <w:ind w:left="102"/>
            </w:pPr>
            <w:r>
              <w:rPr>
                <w:b/>
                <w:sz w:val="22"/>
                <w:szCs w:val="22"/>
              </w:rPr>
              <w:t>Summative Assessments</w:t>
            </w:r>
          </w:p>
          <w:p w:rsidR="005E6D22" w:rsidRDefault="005E6D22">
            <w:pPr>
              <w:pStyle w:val="normal0"/>
              <w:numPr>
                <w:ilvl w:val="0"/>
                <w:numId w:val="10"/>
              </w:numPr>
              <w:tabs>
                <w:tab w:val="left" w:pos="462"/>
              </w:tabs>
              <w:ind w:left="462"/>
            </w:pPr>
            <w:r>
              <w:rPr>
                <w:sz w:val="22"/>
                <w:szCs w:val="22"/>
              </w:rPr>
              <w:t>Portfolio Assessment piece</w:t>
            </w:r>
          </w:p>
          <w:p w:rsidR="005E6D22" w:rsidRDefault="005E6D22">
            <w:pPr>
              <w:pStyle w:val="normal0"/>
              <w:numPr>
                <w:ilvl w:val="0"/>
                <w:numId w:val="9"/>
              </w:numPr>
              <w:tabs>
                <w:tab w:val="left" w:pos="462"/>
              </w:tabs>
              <w:ind w:left="462"/>
            </w:pPr>
            <w:r>
              <w:rPr>
                <w:sz w:val="22"/>
                <w:szCs w:val="22"/>
              </w:rPr>
              <w:t>Unit Test</w:t>
            </w:r>
          </w:p>
          <w:p w:rsidR="005E6D22" w:rsidRDefault="005E6D22">
            <w:pPr>
              <w:pStyle w:val="normal0"/>
              <w:numPr>
                <w:ilvl w:val="0"/>
                <w:numId w:val="8"/>
              </w:numPr>
              <w:tabs>
                <w:tab w:val="left" w:pos="462"/>
              </w:tabs>
              <w:spacing w:before="2"/>
              <w:ind w:left="462"/>
            </w:pPr>
            <w:r>
              <w:rPr>
                <w:sz w:val="22"/>
                <w:szCs w:val="22"/>
              </w:rPr>
              <w:t>Timed Writing Piece</w:t>
            </w:r>
          </w:p>
        </w:tc>
        <w:tc>
          <w:tcPr>
            <w:tcW w:w="5482" w:type="dxa"/>
            <w:tcBorders>
              <w:top w:val="single" w:sz="4" w:space="0" w:color="000000"/>
              <w:left w:val="single" w:sz="4" w:space="0" w:color="000000"/>
              <w:right w:val="single" w:sz="4" w:space="0" w:color="000000"/>
            </w:tcBorders>
            <w:shd w:val="clear" w:color="auto" w:fill="FFFFB8"/>
          </w:tcPr>
          <w:p w:rsidR="005E6D22" w:rsidRDefault="005E6D22">
            <w:pPr>
              <w:pStyle w:val="normal0"/>
              <w:numPr>
                <w:ilvl w:val="0"/>
                <w:numId w:val="151"/>
              </w:numPr>
              <w:tabs>
                <w:tab w:val="left" w:pos="462"/>
              </w:tabs>
              <w:spacing w:before="1"/>
              <w:ind w:left="462"/>
            </w:pPr>
            <w:r>
              <w:rPr>
                <w:sz w:val="22"/>
                <w:szCs w:val="22"/>
              </w:rPr>
              <w:t>Timed Reading Piece</w:t>
            </w:r>
          </w:p>
          <w:p w:rsidR="005E6D22" w:rsidRDefault="005E6D22">
            <w:pPr>
              <w:pStyle w:val="normal0"/>
              <w:numPr>
                <w:ilvl w:val="0"/>
                <w:numId w:val="150"/>
              </w:numPr>
              <w:tabs>
                <w:tab w:val="left" w:pos="462"/>
              </w:tabs>
              <w:spacing w:before="2"/>
              <w:ind w:left="462"/>
            </w:pPr>
            <w:r>
              <w:rPr>
                <w:sz w:val="22"/>
                <w:szCs w:val="22"/>
              </w:rPr>
              <w:t>District Benchmark or Interim Assessment</w:t>
            </w:r>
          </w:p>
          <w:p w:rsidR="005E6D22" w:rsidRDefault="005E6D22" w:rsidP="006B25CE">
            <w:pPr>
              <w:pStyle w:val="normal0"/>
              <w:numPr>
                <w:ilvl w:val="0"/>
                <w:numId w:val="149"/>
              </w:numPr>
              <w:tabs>
                <w:tab w:val="left" w:pos="462"/>
              </w:tabs>
              <w:spacing w:before="2"/>
              <w:ind w:left="462"/>
            </w:pPr>
            <w:r>
              <w:rPr>
                <w:sz w:val="22"/>
                <w:szCs w:val="22"/>
              </w:rPr>
              <w:t>Performance Assessment</w:t>
            </w:r>
          </w:p>
        </w:tc>
      </w:tr>
      <w:tr w:rsidR="00F62070" w:rsidTr="005E6D22">
        <w:trPr>
          <w:trHeight w:val="4980"/>
        </w:trPr>
        <w:tc>
          <w:tcPr>
            <w:tcW w:w="10964"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ind w:left="102"/>
            </w:pPr>
            <w:r>
              <w:rPr>
                <w:b/>
              </w:rPr>
              <w:t>Modifications (ELLs, Special Education, Gifted and Talented)</w:t>
            </w:r>
          </w:p>
          <w:p w:rsidR="00F62070" w:rsidRDefault="00585A7E">
            <w:pPr>
              <w:pStyle w:val="Heading1"/>
              <w:numPr>
                <w:ilvl w:val="0"/>
                <w:numId w:val="148"/>
              </w:numPr>
              <w:tabs>
                <w:tab w:val="left" w:pos="308"/>
              </w:tabs>
              <w:ind w:left="308"/>
            </w:pPr>
            <w:r>
              <w:t>Leveled Guided Reading Books</w:t>
            </w:r>
          </w:p>
          <w:p w:rsidR="00F62070" w:rsidRDefault="00585A7E">
            <w:pPr>
              <w:pStyle w:val="normal0"/>
              <w:numPr>
                <w:ilvl w:val="0"/>
                <w:numId w:val="148"/>
              </w:numPr>
              <w:tabs>
                <w:tab w:val="left" w:pos="306"/>
              </w:tabs>
              <w:ind w:left="306" w:hanging="204"/>
            </w:pPr>
            <w:r>
              <w:t>Paired partner reading</w:t>
            </w:r>
          </w:p>
          <w:p w:rsidR="00F62070" w:rsidRDefault="00585A7E">
            <w:pPr>
              <w:pStyle w:val="normal0"/>
              <w:numPr>
                <w:ilvl w:val="0"/>
                <w:numId w:val="148"/>
              </w:numPr>
              <w:tabs>
                <w:tab w:val="left" w:pos="308"/>
              </w:tabs>
              <w:ind w:left="308"/>
            </w:pPr>
            <w:r>
              <w:t>Literacy Projects</w:t>
            </w:r>
          </w:p>
          <w:p w:rsidR="00F62070" w:rsidRDefault="00585A7E">
            <w:pPr>
              <w:pStyle w:val="normal0"/>
              <w:numPr>
                <w:ilvl w:val="0"/>
                <w:numId w:val="148"/>
              </w:numPr>
              <w:tabs>
                <w:tab w:val="left" w:pos="306"/>
              </w:tabs>
              <w:ind w:left="306" w:hanging="204"/>
            </w:pPr>
            <w:r>
              <w:t>Student choice for publication</w:t>
            </w:r>
          </w:p>
          <w:p w:rsidR="00F62070" w:rsidRDefault="00585A7E">
            <w:pPr>
              <w:pStyle w:val="normal0"/>
              <w:numPr>
                <w:ilvl w:val="0"/>
                <w:numId w:val="148"/>
              </w:numPr>
              <w:tabs>
                <w:tab w:val="left" w:pos="306"/>
              </w:tabs>
              <w:ind w:left="306" w:hanging="204"/>
            </w:pPr>
            <w:r>
              <w:t>Differentiated Instruction/Layered Curriculum/Tiered Lessons</w:t>
            </w:r>
          </w:p>
          <w:p w:rsidR="00F62070" w:rsidRDefault="00585A7E">
            <w:pPr>
              <w:pStyle w:val="normal0"/>
              <w:numPr>
                <w:ilvl w:val="0"/>
                <w:numId w:val="148"/>
              </w:numPr>
              <w:tabs>
                <w:tab w:val="left" w:pos="306"/>
              </w:tabs>
              <w:ind w:left="306" w:hanging="204"/>
            </w:pPr>
            <w:r>
              <w:t xml:space="preserve">Computer Based Programs (i.e., Study Island, </w:t>
            </w:r>
            <w:proofErr w:type="spellStart"/>
            <w:r>
              <w:t>KidBiz</w:t>
            </w:r>
            <w:proofErr w:type="spellEnd"/>
            <w:r>
              <w:t xml:space="preserve">, </w:t>
            </w:r>
            <w:proofErr w:type="spellStart"/>
            <w:r>
              <w:t>Learnia</w:t>
            </w:r>
            <w:proofErr w:type="spellEnd"/>
            <w:r>
              <w:t>, Accelerated Reader,CoreK-12)</w:t>
            </w:r>
          </w:p>
          <w:p w:rsidR="00F62070" w:rsidRDefault="00585A7E">
            <w:pPr>
              <w:pStyle w:val="normal0"/>
              <w:spacing w:before="5"/>
              <w:ind w:left="102"/>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F62070" w:rsidRDefault="00585A7E">
            <w:pPr>
              <w:pStyle w:val="normal0"/>
              <w:numPr>
                <w:ilvl w:val="1"/>
                <w:numId w:val="148"/>
              </w:numPr>
              <w:tabs>
                <w:tab w:val="left" w:pos="462"/>
              </w:tabs>
              <w:ind w:left="462"/>
            </w:pPr>
            <w:r>
              <w:rPr>
                <w:rFonts w:ascii="Calibri" w:eastAsia="Calibri" w:hAnsi="Calibri" w:cs="Calibri"/>
                <w:sz w:val="22"/>
                <w:szCs w:val="22"/>
              </w:rPr>
              <w:t>ask open-ended questions</w:t>
            </w:r>
          </w:p>
          <w:p w:rsidR="00F62070" w:rsidRDefault="00585A7E">
            <w:pPr>
              <w:pStyle w:val="normal0"/>
              <w:numPr>
                <w:ilvl w:val="1"/>
                <w:numId w:val="148"/>
              </w:numPr>
              <w:tabs>
                <w:tab w:val="left" w:pos="462"/>
              </w:tabs>
              <w:ind w:left="462" w:right="647"/>
            </w:pPr>
            <w:r>
              <w:rPr>
                <w:rFonts w:ascii="Calibri" w:eastAsia="Calibri" w:hAnsi="Calibri" w:cs="Calibri"/>
                <w:sz w:val="22"/>
                <w:szCs w:val="22"/>
              </w:rPr>
              <w:t xml:space="preserve">encourage upper level intellectual behavior based on Bloom’s Taxonomy (analyzing, evaluating, creating)  </w:t>
            </w:r>
            <w:hyperlink r:id="rId107">
              <w:r>
                <w:rPr>
                  <w:rFonts w:ascii="Calibri" w:eastAsia="Calibri" w:hAnsi="Calibri" w:cs="Calibri"/>
                  <w:color w:val="0000FF"/>
                  <w:sz w:val="22"/>
                  <w:szCs w:val="22"/>
                  <w:u w:val="single"/>
                </w:rPr>
                <w:t>http://edorigami.wikispaces.com/Bloom's+Digital+Taxonomy</w:t>
              </w:r>
            </w:hyperlink>
            <w:hyperlink r:id="rId108"/>
          </w:p>
          <w:p w:rsidR="00F62070" w:rsidRDefault="00585A7E">
            <w:pPr>
              <w:pStyle w:val="normal0"/>
              <w:numPr>
                <w:ilvl w:val="1"/>
                <w:numId w:val="148"/>
              </w:numPr>
              <w:tabs>
                <w:tab w:val="left" w:pos="462"/>
              </w:tabs>
              <w:ind w:left="462"/>
            </w:pPr>
            <w:r>
              <w:rPr>
                <w:rFonts w:ascii="Calibri" w:eastAsia="Calibri" w:hAnsi="Calibri" w:cs="Calibri"/>
                <w:sz w:val="22"/>
                <w:szCs w:val="22"/>
              </w:rPr>
              <w:t>do not always be explicit, allow for discovery</w:t>
            </w:r>
          </w:p>
          <w:p w:rsidR="00F62070" w:rsidRDefault="00585A7E">
            <w:pPr>
              <w:pStyle w:val="normal0"/>
              <w:numPr>
                <w:ilvl w:val="1"/>
                <w:numId w:val="148"/>
              </w:numPr>
              <w:tabs>
                <w:tab w:val="left" w:pos="462"/>
              </w:tabs>
              <w:spacing w:before="1"/>
              <w:ind w:left="462"/>
            </w:pPr>
            <w:r>
              <w:rPr>
                <w:rFonts w:ascii="Calibri" w:eastAsia="Calibri" w:hAnsi="Calibri" w:cs="Calibri"/>
                <w:sz w:val="22"/>
                <w:szCs w:val="22"/>
              </w:rPr>
              <w:t>use centers and group students according to ability or interest</w:t>
            </w:r>
          </w:p>
          <w:p w:rsidR="00F62070" w:rsidRDefault="00585A7E">
            <w:pPr>
              <w:pStyle w:val="normal0"/>
              <w:numPr>
                <w:ilvl w:val="1"/>
                <w:numId w:val="148"/>
              </w:numPr>
              <w:tabs>
                <w:tab w:val="left" w:pos="462"/>
              </w:tabs>
              <w:ind w:left="462"/>
            </w:pPr>
            <w:r>
              <w:rPr>
                <w:rFonts w:ascii="Calibri" w:eastAsia="Calibri" w:hAnsi="Calibri" w:cs="Calibri"/>
                <w:sz w:val="22"/>
                <w:szCs w:val="22"/>
              </w:rPr>
              <w:t>propose interest-based extension activities</w:t>
            </w:r>
          </w:p>
          <w:p w:rsidR="00F62070" w:rsidRDefault="00585A7E">
            <w:pPr>
              <w:pStyle w:val="normal0"/>
              <w:numPr>
                <w:ilvl w:val="1"/>
                <w:numId w:val="148"/>
              </w:numPr>
              <w:tabs>
                <w:tab w:val="left" w:pos="462"/>
              </w:tabs>
              <w:ind w:left="462"/>
            </w:pPr>
            <w:r>
              <w:rPr>
                <w:rFonts w:ascii="Calibri" w:eastAsia="Calibri" w:hAnsi="Calibri" w:cs="Calibri"/>
                <w:sz w:val="22"/>
                <w:szCs w:val="22"/>
              </w:rPr>
              <w:t>use leveled texts and offer an advanced reader reading list</w:t>
            </w:r>
          </w:p>
          <w:p w:rsidR="00F62070" w:rsidRDefault="00585A7E">
            <w:pPr>
              <w:pStyle w:val="normal0"/>
              <w:numPr>
                <w:ilvl w:val="1"/>
                <w:numId w:val="148"/>
              </w:numPr>
              <w:tabs>
                <w:tab w:val="left" w:pos="462"/>
              </w:tabs>
              <w:ind w:left="462"/>
            </w:pPr>
            <w:r>
              <w:rPr>
                <w:rFonts w:ascii="Calibri" w:eastAsia="Calibri" w:hAnsi="Calibri" w:cs="Calibri"/>
                <w:sz w:val="22"/>
                <w:szCs w:val="22"/>
              </w:rPr>
              <w:t>ask “why” and “what if” questions</w:t>
            </w:r>
          </w:p>
          <w:p w:rsidR="00F62070" w:rsidRDefault="00585A7E">
            <w:pPr>
              <w:pStyle w:val="normal0"/>
              <w:numPr>
                <w:ilvl w:val="1"/>
                <w:numId w:val="148"/>
              </w:numPr>
              <w:tabs>
                <w:tab w:val="left" w:pos="462"/>
              </w:tabs>
              <w:ind w:left="462"/>
            </w:pPr>
            <w:r>
              <w:rPr>
                <w:rFonts w:ascii="Calibri" w:eastAsia="Calibri" w:hAnsi="Calibri" w:cs="Calibri"/>
                <w:sz w:val="22"/>
                <w:szCs w:val="22"/>
              </w:rPr>
              <w:t>use varied modes of pre-assessment and assessment</w:t>
            </w:r>
          </w:p>
          <w:p w:rsidR="00F62070" w:rsidRDefault="00585A7E">
            <w:pPr>
              <w:pStyle w:val="Heading1"/>
              <w:numPr>
                <w:ilvl w:val="0"/>
                <w:numId w:val="148"/>
              </w:numPr>
              <w:tabs>
                <w:tab w:val="left" w:pos="306"/>
              </w:tabs>
              <w:ind w:hanging="204"/>
            </w:pPr>
            <w:r>
              <w:t>Follow all IEP modifications/504 plan</w:t>
            </w:r>
          </w:p>
        </w:tc>
      </w:tr>
      <w:tr w:rsidR="00F62070" w:rsidTr="005E6D22">
        <w:trPr>
          <w:trHeight w:val="620"/>
        </w:trPr>
        <w:tc>
          <w:tcPr>
            <w:tcW w:w="10964"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80"/>
              <w:ind w:left="100"/>
            </w:pPr>
            <w:r>
              <w:rPr>
                <w:b/>
                <w:sz w:val="22"/>
                <w:szCs w:val="22"/>
              </w:rPr>
              <w:lastRenderedPageBreak/>
              <w:t>Curriculum development Resources/Instructional Materials/Equipment Needed Teacher Resources:</w:t>
            </w:r>
          </w:p>
          <w:p w:rsidR="00F62070" w:rsidRDefault="00585A7E">
            <w:pPr>
              <w:pStyle w:val="normal0"/>
              <w:numPr>
                <w:ilvl w:val="1"/>
                <w:numId w:val="146"/>
              </w:numPr>
              <w:tabs>
                <w:tab w:val="left" w:pos="820"/>
              </w:tabs>
              <w:spacing w:before="39"/>
              <w:ind w:right="528" w:hanging="361"/>
              <w:contextualSpacing/>
            </w:pPr>
            <w:r>
              <w:rPr>
                <w:b/>
                <w:sz w:val="22"/>
                <w:szCs w:val="22"/>
              </w:rPr>
              <w:t xml:space="preserve">Curriculum documents of the following districts were referenced in the development of this </w:t>
            </w:r>
          </w:p>
          <w:p w:rsidR="00F62070" w:rsidRDefault="00585A7E">
            <w:pPr>
              <w:pStyle w:val="normal0"/>
              <w:numPr>
                <w:ilvl w:val="1"/>
                <w:numId w:val="146"/>
              </w:numPr>
              <w:tabs>
                <w:tab w:val="left" w:pos="820"/>
              </w:tabs>
              <w:spacing w:before="39"/>
              <w:ind w:right="528" w:hanging="361"/>
              <w:contextualSpacing/>
            </w:pPr>
            <w:proofErr w:type="gramStart"/>
            <w:r>
              <w:rPr>
                <w:b/>
                <w:sz w:val="22"/>
                <w:szCs w:val="22"/>
              </w:rPr>
              <w:t>curriculum</w:t>
            </w:r>
            <w:proofErr w:type="gramEnd"/>
            <w:r>
              <w:rPr>
                <w:b/>
                <w:sz w:val="22"/>
                <w:szCs w:val="22"/>
              </w:rPr>
              <w:t>.</w:t>
            </w:r>
          </w:p>
          <w:p w:rsidR="00F62070" w:rsidRDefault="00585A7E">
            <w:pPr>
              <w:pStyle w:val="normal0"/>
              <w:spacing w:before="39" w:line="241" w:lineRule="auto"/>
              <w:ind w:left="820" w:right="412"/>
            </w:pPr>
            <w:r>
              <w:rPr>
                <w:b/>
                <w:sz w:val="22"/>
                <w:szCs w:val="22"/>
              </w:rPr>
              <w:t xml:space="preserve">Barnegat Twp., Lacey Twp., Lakewood Twp., Stafford Twp., Pinelands Regional, Ocean Twp. , Pt. Pleasant </w:t>
            </w:r>
            <w:proofErr w:type="spellStart"/>
            <w:r>
              <w:rPr>
                <w:b/>
                <w:sz w:val="22"/>
                <w:szCs w:val="22"/>
              </w:rPr>
              <w:t>Boro</w:t>
            </w:r>
            <w:proofErr w:type="spellEnd"/>
            <w:r>
              <w:rPr>
                <w:b/>
                <w:sz w:val="22"/>
                <w:szCs w:val="22"/>
              </w:rPr>
              <w:t>, Berkeley Twp., Manchester Twp., Brick Twp., Plumsted Twp.</w:t>
            </w:r>
          </w:p>
          <w:p w:rsidR="00F62070" w:rsidRDefault="00585A7E">
            <w:pPr>
              <w:pStyle w:val="normal0"/>
              <w:numPr>
                <w:ilvl w:val="0"/>
                <w:numId w:val="12"/>
              </w:numPr>
              <w:tabs>
                <w:tab w:val="left" w:pos="820"/>
              </w:tabs>
              <w:spacing w:before="37"/>
              <w:ind w:hanging="360"/>
              <w:contextualSpacing/>
              <w:rPr>
                <w:b/>
                <w:sz w:val="22"/>
                <w:szCs w:val="22"/>
              </w:rPr>
            </w:pPr>
            <w:r>
              <w:rPr>
                <w:b/>
                <w:sz w:val="22"/>
                <w:szCs w:val="22"/>
              </w:rPr>
              <w:t>Smart Board</w:t>
            </w:r>
          </w:p>
          <w:p w:rsidR="00F62070" w:rsidRDefault="003C3192">
            <w:pPr>
              <w:pStyle w:val="normal0"/>
              <w:numPr>
                <w:ilvl w:val="0"/>
                <w:numId w:val="12"/>
              </w:numPr>
              <w:tabs>
                <w:tab w:val="left" w:pos="820"/>
              </w:tabs>
              <w:spacing w:before="37"/>
              <w:ind w:hanging="360"/>
              <w:contextualSpacing/>
              <w:rPr>
                <w:b/>
                <w:sz w:val="22"/>
                <w:szCs w:val="22"/>
              </w:rPr>
            </w:pPr>
            <w:hyperlink r:id="rId109">
              <w:r w:rsidR="00585A7E">
                <w:rPr>
                  <w:b/>
                  <w:color w:val="0000FF"/>
                  <w:sz w:val="22"/>
                  <w:szCs w:val="22"/>
                </w:rPr>
                <w:t xml:space="preserve">www.exchange.smarttech.com </w:t>
              </w:r>
            </w:hyperlink>
            <w:r w:rsidR="00585A7E">
              <w:rPr>
                <w:b/>
                <w:sz w:val="22"/>
                <w:szCs w:val="22"/>
              </w:rPr>
              <w:t>(Free Smart Board power point lessons and resources)</w:t>
            </w:r>
          </w:p>
          <w:p w:rsidR="00F62070" w:rsidRDefault="00585A7E">
            <w:pPr>
              <w:pStyle w:val="normal0"/>
              <w:numPr>
                <w:ilvl w:val="0"/>
                <w:numId w:val="12"/>
              </w:numPr>
              <w:tabs>
                <w:tab w:val="left" w:pos="820"/>
              </w:tabs>
              <w:spacing w:before="40"/>
              <w:ind w:hanging="360"/>
              <w:contextualSpacing/>
              <w:rPr>
                <w:b/>
                <w:sz w:val="22"/>
                <w:szCs w:val="22"/>
              </w:rPr>
            </w:pPr>
            <w:r>
              <w:rPr>
                <w:b/>
                <w:sz w:val="22"/>
                <w:szCs w:val="22"/>
              </w:rPr>
              <w:t>Elmo</w:t>
            </w:r>
          </w:p>
          <w:p w:rsidR="00F62070" w:rsidRDefault="00585A7E">
            <w:pPr>
              <w:pStyle w:val="normal0"/>
              <w:numPr>
                <w:ilvl w:val="0"/>
                <w:numId w:val="12"/>
              </w:numPr>
              <w:tabs>
                <w:tab w:val="left" w:pos="820"/>
              </w:tabs>
              <w:spacing w:before="40"/>
              <w:ind w:hanging="360"/>
              <w:contextualSpacing/>
              <w:rPr>
                <w:b/>
                <w:sz w:val="22"/>
                <w:szCs w:val="22"/>
              </w:rPr>
            </w:pPr>
            <w:r>
              <w:rPr>
                <w:b/>
                <w:sz w:val="22"/>
                <w:szCs w:val="22"/>
              </w:rPr>
              <w:t>Clickers</w:t>
            </w:r>
          </w:p>
          <w:p w:rsidR="00F62070" w:rsidRDefault="003C3192">
            <w:pPr>
              <w:pStyle w:val="normal0"/>
              <w:numPr>
                <w:ilvl w:val="0"/>
                <w:numId w:val="12"/>
              </w:numPr>
              <w:tabs>
                <w:tab w:val="left" w:pos="820"/>
              </w:tabs>
              <w:spacing w:before="37"/>
              <w:ind w:right="419" w:hanging="360"/>
              <w:contextualSpacing/>
              <w:rPr>
                <w:b/>
                <w:sz w:val="22"/>
                <w:szCs w:val="22"/>
              </w:rPr>
            </w:pPr>
            <w:hyperlink r:id="rId110">
              <w:r w:rsidR="00585A7E">
                <w:rPr>
                  <w:b/>
                  <w:color w:val="1155CC"/>
                  <w:sz w:val="22"/>
                  <w:szCs w:val="22"/>
                  <w:u w:val="single"/>
                </w:rPr>
                <w:t>http://www.havefunteaching.com/activities/writing-activities</w:t>
              </w:r>
            </w:hyperlink>
          </w:p>
          <w:p w:rsidR="00F62070" w:rsidRDefault="003C3192">
            <w:pPr>
              <w:pStyle w:val="normal0"/>
              <w:numPr>
                <w:ilvl w:val="0"/>
                <w:numId w:val="12"/>
              </w:numPr>
              <w:tabs>
                <w:tab w:val="left" w:pos="820"/>
              </w:tabs>
              <w:spacing w:before="37"/>
              <w:ind w:hanging="360"/>
              <w:contextualSpacing/>
              <w:rPr>
                <w:b/>
                <w:sz w:val="22"/>
                <w:szCs w:val="22"/>
              </w:rPr>
            </w:pPr>
            <w:hyperlink r:id="rId111">
              <w:r w:rsidR="00585A7E">
                <w:rPr>
                  <w:b/>
                  <w:color w:val="0000FF"/>
                  <w:sz w:val="22"/>
                  <w:szCs w:val="22"/>
                  <w:u w:val="single"/>
                </w:rPr>
                <w:t xml:space="preserve">http://www.rubrics4teachers.com/languagearts.php </w:t>
              </w:r>
            </w:hyperlink>
            <w:r w:rsidR="00585A7E">
              <w:rPr>
                <w:b/>
                <w:sz w:val="22"/>
                <w:szCs w:val="22"/>
              </w:rPr>
              <w:t>( A long list of useful Rubrics)</w:t>
            </w:r>
          </w:p>
          <w:p w:rsidR="00F62070" w:rsidRDefault="003C3192">
            <w:pPr>
              <w:pStyle w:val="normal0"/>
              <w:numPr>
                <w:ilvl w:val="0"/>
                <w:numId w:val="12"/>
              </w:numPr>
              <w:tabs>
                <w:tab w:val="left" w:pos="820"/>
              </w:tabs>
              <w:spacing w:before="37"/>
              <w:ind w:hanging="360"/>
              <w:contextualSpacing/>
              <w:rPr>
                <w:b/>
                <w:sz w:val="22"/>
                <w:szCs w:val="22"/>
              </w:rPr>
            </w:pPr>
            <w:hyperlink r:id="rId112">
              <w:r w:rsidR="00585A7E">
                <w:rPr>
                  <w:b/>
                  <w:color w:val="0000FF"/>
                  <w:sz w:val="22"/>
                  <w:szCs w:val="22"/>
                  <w:u w:val="single"/>
                </w:rPr>
                <w:t xml:space="preserve">http://www.sikids.com/  </w:t>
              </w:r>
            </w:hyperlink>
            <w:r w:rsidR="00585A7E">
              <w:rPr>
                <w:b/>
                <w:sz w:val="22"/>
                <w:szCs w:val="22"/>
              </w:rPr>
              <w:t>(Sports Illustrated for Kids)</w:t>
            </w:r>
          </w:p>
          <w:p w:rsidR="00F62070" w:rsidRDefault="003C3192">
            <w:pPr>
              <w:pStyle w:val="normal0"/>
              <w:numPr>
                <w:ilvl w:val="0"/>
                <w:numId w:val="12"/>
              </w:numPr>
              <w:tabs>
                <w:tab w:val="left" w:pos="820"/>
              </w:tabs>
              <w:spacing w:before="40"/>
              <w:ind w:hanging="360"/>
              <w:contextualSpacing/>
              <w:rPr>
                <w:b/>
                <w:sz w:val="22"/>
                <w:szCs w:val="22"/>
              </w:rPr>
            </w:pPr>
            <w:hyperlink r:id="rId113">
              <w:r w:rsidR="00585A7E">
                <w:rPr>
                  <w:b/>
                  <w:color w:val="0000FF"/>
                  <w:sz w:val="22"/>
                  <w:szCs w:val="22"/>
                  <w:u w:val="single"/>
                </w:rPr>
                <w:t xml:space="preserve">http://kids.nationalgeographic.com/kids/  </w:t>
              </w:r>
            </w:hyperlink>
            <w:r w:rsidR="00585A7E">
              <w:rPr>
                <w:b/>
                <w:sz w:val="22"/>
                <w:szCs w:val="22"/>
              </w:rPr>
              <w:t>(National Geographic Kids)</w:t>
            </w:r>
          </w:p>
          <w:p w:rsidR="00F62070" w:rsidRDefault="003C3192">
            <w:pPr>
              <w:pStyle w:val="normal0"/>
              <w:numPr>
                <w:ilvl w:val="0"/>
                <w:numId w:val="12"/>
              </w:numPr>
              <w:tabs>
                <w:tab w:val="left" w:pos="820"/>
              </w:tabs>
              <w:spacing w:before="40"/>
              <w:ind w:hanging="360"/>
              <w:contextualSpacing/>
              <w:rPr>
                <w:b/>
                <w:sz w:val="22"/>
                <w:szCs w:val="22"/>
              </w:rPr>
            </w:pPr>
            <w:hyperlink r:id="rId114">
              <w:r w:rsidR="00585A7E">
                <w:rPr>
                  <w:b/>
                  <w:color w:val="0000FF"/>
                  <w:sz w:val="22"/>
                  <w:szCs w:val="22"/>
                  <w:u w:val="single"/>
                </w:rPr>
                <w:t xml:space="preserve">www.scholasticnews.com </w:t>
              </w:r>
            </w:hyperlink>
            <w:r w:rsidR="00585A7E">
              <w:rPr>
                <w:b/>
                <w:sz w:val="22"/>
                <w:szCs w:val="22"/>
              </w:rPr>
              <w:t>(Current events, news, activities, on-line magazine</w:t>
            </w:r>
          </w:p>
          <w:p w:rsidR="00F62070" w:rsidRDefault="003C3192">
            <w:pPr>
              <w:pStyle w:val="normal0"/>
              <w:numPr>
                <w:ilvl w:val="0"/>
                <w:numId w:val="12"/>
              </w:numPr>
              <w:tabs>
                <w:tab w:val="left" w:pos="820"/>
              </w:tabs>
              <w:spacing w:before="37"/>
              <w:ind w:hanging="360"/>
              <w:contextualSpacing/>
              <w:rPr>
                <w:b/>
                <w:sz w:val="22"/>
                <w:szCs w:val="22"/>
              </w:rPr>
            </w:pPr>
            <w:hyperlink r:id="rId115">
              <w:r w:rsidR="00585A7E">
                <w:rPr>
                  <w:b/>
                  <w:color w:val="0000FF"/>
                  <w:sz w:val="22"/>
                  <w:szCs w:val="22"/>
                  <w:u w:val="single"/>
                </w:rPr>
                <w:t xml:space="preserve">www.tfk.com </w:t>
              </w:r>
            </w:hyperlink>
            <w:r w:rsidR="00585A7E">
              <w:rPr>
                <w:b/>
                <w:sz w:val="22"/>
                <w:szCs w:val="22"/>
              </w:rPr>
              <w:t>(Time For Kids)</w:t>
            </w:r>
            <w:hyperlink r:id="rId116"/>
          </w:p>
          <w:p w:rsidR="00F62070" w:rsidRDefault="003C3192">
            <w:pPr>
              <w:pStyle w:val="normal0"/>
              <w:numPr>
                <w:ilvl w:val="0"/>
                <w:numId w:val="12"/>
              </w:numPr>
              <w:tabs>
                <w:tab w:val="left" w:pos="820"/>
              </w:tabs>
              <w:spacing w:before="40"/>
              <w:ind w:hanging="360"/>
              <w:contextualSpacing/>
              <w:rPr>
                <w:b/>
                <w:sz w:val="22"/>
                <w:szCs w:val="22"/>
              </w:rPr>
            </w:pPr>
            <w:hyperlink r:id="rId117">
              <w:r w:rsidR="00585A7E">
                <w:rPr>
                  <w:b/>
                  <w:color w:val="0000FF"/>
                  <w:sz w:val="22"/>
                  <w:szCs w:val="22"/>
                  <w:u w:val="single"/>
                </w:rPr>
                <w:t xml:space="preserve">www.billnye.com </w:t>
              </w:r>
            </w:hyperlink>
            <w:r w:rsidR="00585A7E">
              <w:rPr>
                <w:b/>
                <w:sz w:val="22"/>
                <w:szCs w:val="22"/>
              </w:rPr>
              <w:t>( Bill Nye The Science Guy)</w:t>
            </w:r>
          </w:p>
          <w:p w:rsidR="00F62070" w:rsidRDefault="003C3192">
            <w:pPr>
              <w:pStyle w:val="normal0"/>
              <w:numPr>
                <w:ilvl w:val="0"/>
                <w:numId w:val="12"/>
              </w:numPr>
              <w:tabs>
                <w:tab w:val="left" w:pos="820"/>
              </w:tabs>
              <w:spacing w:before="37"/>
              <w:ind w:hanging="360"/>
              <w:contextualSpacing/>
              <w:rPr>
                <w:b/>
                <w:sz w:val="22"/>
                <w:szCs w:val="22"/>
              </w:rPr>
            </w:pPr>
            <w:hyperlink r:id="rId118">
              <w:r w:rsidR="00585A7E">
                <w:rPr>
                  <w:b/>
                  <w:color w:val="0000FF"/>
                  <w:sz w:val="22"/>
                  <w:szCs w:val="22"/>
                  <w:u w:val="single"/>
                </w:rPr>
                <w:t xml:space="preserve">www.internet4classrooms.com </w:t>
              </w:r>
            </w:hyperlink>
            <w:r w:rsidR="00585A7E">
              <w:rPr>
                <w:b/>
                <w:sz w:val="22"/>
                <w:szCs w:val="22"/>
              </w:rPr>
              <w:t>( On-line tutorials, skill builders, project idea links)</w:t>
            </w:r>
          </w:p>
          <w:p w:rsidR="00F62070" w:rsidRDefault="003C3192">
            <w:pPr>
              <w:pStyle w:val="normal0"/>
              <w:numPr>
                <w:ilvl w:val="0"/>
                <w:numId w:val="12"/>
              </w:numPr>
              <w:tabs>
                <w:tab w:val="left" w:pos="820"/>
              </w:tabs>
              <w:spacing w:before="40"/>
              <w:ind w:hanging="360"/>
              <w:contextualSpacing/>
              <w:rPr>
                <w:b/>
                <w:sz w:val="22"/>
                <w:szCs w:val="22"/>
              </w:rPr>
            </w:pPr>
            <w:hyperlink r:id="rId119">
              <w:r w:rsidR="00585A7E">
                <w:rPr>
                  <w:b/>
                  <w:color w:val="0000FF"/>
                  <w:sz w:val="22"/>
                  <w:szCs w:val="22"/>
                  <w:u w:val="single"/>
                </w:rPr>
                <w:t>www.brainpop.com</w:t>
              </w:r>
            </w:hyperlink>
            <w:hyperlink r:id="rId120"/>
          </w:p>
          <w:p w:rsidR="00F62070" w:rsidRDefault="003C3192">
            <w:pPr>
              <w:pStyle w:val="normal0"/>
              <w:numPr>
                <w:ilvl w:val="0"/>
                <w:numId w:val="12"/>
              </w:numPr>
              <w:tabs>
                <w:tab w:val="left" w:pos="820"/>
              </w:tabs>
              <w:spacing w:before="37"/>
              <w:ind w:hanging="360"/>
              <w:contextualSpacing/>
              <w:rPr>
                <w:b/>
                <w:sz w:val="22"/>
                <w:szCs w:val="22"/>
              </w:rPr>
            </w:pPr>
            <w:hyperlink r:id="rId121">
              <w:r w:rsidR="00585A7E">
                <w:rPr>
                  <w:b/>
                  <w:color w:val="0000FF"/>
                  <w:sz w:val="22"/>
                  <w:szCs w:val="22"/>
                  <w:u w:val="single"/>
                </w:rPr>
                <w:t>www.enchantedlearning.com</w:t>
              </w:r>
            </w:hyperlink>
            <w:hyperlink r:id="rId122"/>
          </w:p>
          <w:p w:rsidR="00F62070" w:rsidRDefault="003C3192">
            <w:pPr>
              <w:pStyle w:val="normal0"/>
              <w:numPr>
                <w:ilvl w:val="0"/>
                <w:numId w:val="12"/>
              </w:numPr>
              <w:tabs>
                <w:tab w:val="left" w:pos="820"/>
              </w:tabs>
              <w:spacing w:before="40"/>
              <w:ind w:hanging="360"/>
              <w:contextualSpacing/>
              <w:rPr>
                <w:b/>
                <w:sz w:val="22"/>
                <w:szCs w:val="22"/>
              </w:rPr>
            </w:pPr>
            <w:hyperlink r:id="rId123">
              <w:r w:rsidR="00585A7E">
                <w:rPr>
                  <w:b/>
                  <w:color w:val="0000FF"/>
                  <w:sz w:val="22"/>
                  <w:szCs w:val="22"/>
                  <w:u w:val="single"/>
                </w:rPr>
                <w:t>www.topmarks.co.uk/</w:t>
              </w:r>
            </w:hyperlink>
            <w:r w:rsidR="00585A7E">
              <w:rPr>
                <w:b/>
                <w:sz w:val="22"/>
                <w:szCs w:val="22"/>
              </w:rPr>
              <w:t>( Educational Search Engine)</w:t>
            </w:r>
          </w:p>
          <w:p w:rsidR="00F62070" w:rsidRDefault="003C3192">
            <w:pPr>
              <w:pStyle w:val="normal0"/>
              <w:numPr>
                <w:ilvl w:val="0"/>
                <w:numId w:val="12"/>
              </w:numPr>
              <w:tabs>
                <w:tab w:val="left" w:pos="820"/>
              </w:tabs>
              <w:spacing w:before="40" w:line="239" w:lineRule="auto"/>
              <w:ind w:right="547" w:hanging="360"/>
              <w:contextualSpacing/>
              <w:rPr>
                <w:b/>
                <w:sz w:val="22"/>
                <w:szCs w:val="22"/>
              </w:rPr>
            </w:pPr>
            <w:hyperlink r:id="rId124">
              <w:r w:rsidR="00585A7E">
                <w:rPr>
                  <w:b/>
                  <w:color w:val="0000FF"/>
                  <w:sz w:val="22"/>
                  <w:szCs w:val="22"/>
                </w:rPr>
                <w:t>http://www.readwritethink.org/classroom-resources/lesson-plans/reading-informational-</w:t>
              </w:r>
            </w:hyperlink>
            <w:r w:rsidR="00585A7E">
              <w:rPr>
                <w:b/>
                <w:color w:val="0000FF"/>
                <w:sz w:val="22"/>
                <w:szCs w:val="22"/>
              </w:rPr>
              <w:t xml:space="preserve"> </w:t>
            </w:r>
            <w:hyperlink r:id="rId125">
              <w:r w:rsidR="00585A7E">
                <w:rPr>
                  <w:b/>
                  <w:color w:val="0000FF"/>
                  <w:sz w:val="22"/>
                  <w:szCs w:val="22"/>
                </w:rPr>
                <w:t xml:space="preserve">texts-using-951.html?tab=3#tabs </w:t>
              </w:r>
            </w:hyperlink>
            <w:r w:rsidR="00585A7E">
              <w:rPr>
                <w:b/>
                <w:sz w:val="22"/>
                <w:szCs w:val="22"/>
              </w:rPr>
              <w:t>( Informational Texts: Lesson Plans, Graphic Organizers, Rubrics)</w:t>
            </w:r>
          </w:p>
          <w:p w:rsidR="00F62070" w:rsidRDefault="003C3192">
            <w:pPr>
              <w:pStyle w:val="normal0"/>
              <w:numPr>
                <w:ilvl w:val="0"/>
                <w:numId w:val="12"/>
              </w:numPr>
              <w:tabs>
                <w:tab w:val="left" w:pos="820"/>
              </w:tabs>
              <w:spacing w:before="38"/>
              <w:ind w:hanging="360"/>
              <w:contextualSpacing/>
              <w:rPr>
                <w:b/>
                <w:sz w:val="22"/>
                <w:szCs w:val="22"/>
              </w:rPr>
            </w:pPr>
            <w:hyperlink r:id="rId126">
              <w:r w:rsidR="00585A7E">
                <w:rPr>
                  <w:b/>
                  <w:color w:val="0000FF"/>
                  <w:sz w:val="22"/>
                  <w:szCs w:val="22"/>
                  <w:u w:val="single"/>
                </w:rPr>
                <w:t xml:space="preserve">http://www.cool-science-projects.com  </w:t>
              </w:r>
            </w:hyperlink>
            <w:r w:rsidR="00585A7E">
              <w:rPr>
                <w:b/>
                <w:sz w:val="22"/>
                <w:szCs w:val="22"/>
              </w:rPr>
              <w:t>(Science Projects and Links)</w:t>
            </w:r>
          </w:p>
          <w:p w:rsidR="00F62070" w:rsidRDefault="003C3192">
            <w:pPr>
              <w:pStyle w:val="normal0"/>
              <w:numPr>
                <w:ilvl w:val="0"/>
                <w:numId w:val="12"/>
              </w:numPr>
              <w:tabs>
                <w:tab w:val="left" w:pos="820"/>
              </w:tabs>
              <w:spacing w:before="40"/>
              <w:ind w:right="871" w:hanging="360"/>
              <w:contextualSpacing/>
              <w:rPr>
                <w:b/>
                <w:sz w:val="22"/>
                <w:szCs w:val="22"/>
              </w:rPr>
            </w:pPr>
            <w:hyperlink r:id="rId127">
              <w:r w:rsidR="00585A7E">
                <w:rPr>
                  <w:b/>
                  <w:color w:val="0000FF"/>
                  <w:sz w:val="22"/>
                  <w:szCs w:val="22"/>
                </w:rPr>
                <w:t xml:space="preserve">http://fun.familyeducation.com/womens-history/holidays/33330.html </w:t>
              </w:r>
            </w:hyperlink>
            <w:r w:rsidR="00585A7E">
              <w:rPr>
                <w:b/>
                <w:sz w:val="22"/>
                <w:szCs w:val="22"/>
              </w:rPr>
              <w:t>(Women’s History resources, pintables, and activities)</w:t>
            </w:r>
          </w:p>
          <w:p w:rsidR="00F62070" w:rsidRDefault="003C3192">
            <w:pPr>
              <w:pStyle w:val="normal0"/>
              <w:numPr>
                <w:ilvl w:val="0"/>
                <w:numId w:val="12"/>
              </w:numPr>
              <w:tabs>
                <w:tab w:val="left" w:pos="820"/>
              </w:tabs>
              <w:spacing w:before="38"/>
              <w:ind w:right="819" w:hanging="360"/>
              <w:contextualSpacing/>
              <w:rPr>
                <w:b/>
                <w:sz w:val="22"/>
                <w:szCs w:val="22"/>
              </w:rPr>
            </w:pPr>
            <w:hyperlink r:id="rId128">
              <w:r w:rsidR="00585A7E">
                <w:rPr>
                  <w:b/>
                  <w:color w:val="0000FF"/>
                  <w:sz w:val="22"/>
                  <w:szCs w:val="22"/>
                </w:rPr>
                <w:t xml:space="preserve">http://www.readingrockets.org/calendar/blackhistory/  </w:t>
              </w:r>
            </w:hyperlink>
            <w:r w:rsidR="00585A7E">
              <w:rPr>
                <w:b/>
                <w:sz w:val="22"/>
                <w:szCs w:val="22"/>
              </w:rPr>
              <w:t>(Black History Month resources, pintables, and activities )</w:t>
            </w:r>
          </w:p>
          <w:p w:rsidR="00F62070" w:rsidRDefault="003C3192">
            <w:pPr>
              <w:pStyle w:val="normal0"/>
              <w:numPr>
                <w:ilvl w:val="0"/>
                <w:numId w:val="12"/>
              </w:numPr>
              <w:tabs>
                <w:tab w:val="left" w:pos="820"/>
              </w:tabs>
              <w:spacing w:before="38"/>
              <w:ind w:right="819" w:hanging="360"/>
              <w:contextualSpacing/>
              <w:rPr>
                <w:sz w:val="22"/>
                <w:szCs w:val="22"/>
              </w:rPr>
            </w:pPr>
            <w:hyperlink r:id="rId129">
              <w:r w:rsidR="00585A7E">
                <w:rPr>
                  <w:color w:val="1155CC"/>
                  <w:sz w:val="22"/>
                  <w:szCs w:val="22"/>
                  <w:u w:val="single"/>
                </w:rPr>
                <w:t>http://asp.tumblebooks.com/bookslist.aspx?CategoryID=41</w:t>
              </w:r>
            </w:hyperlink>
            <w:r w:rsidR="00585A7E">
              <w:rPr>
                <w:sz w:val="22"/>
                <w:szCs w:val="22"/>
              </w:rPr>
              <w:t xml:space="preserve"> </w:t>
            </w:r>
          </w:p>
          <w:p w:rsidR="00F62070" w:rsidRDefault="00F62070">
            <w:pPr>
              <w:pStyle w:val="normal0"/>
              <w:tabs>
                <w:tab w:val="left" w:pos="820"/>
              </w:tabs>
              <w:spacing w:before="38"/>
              <w:ind w:right="819"/>
            </w:pPr>
          </w:p>
          <w:p w:rsidR="00F62070" w:rsidRDefault="00585A7E">
            <w:pPr>
              <w:pStyle w:val="normal0"/>
              <w:tabs>
                <w:tab w:val="left" w:pos="820"/>
              </w:tabs>
              <w:spacing w:before="38"/>
              <w:ind w:right="819"/>
            </w:pPr>
            <w:r>
              <w:rPr>
                <w:sz w:val="22"/>
                <w:szCs w:val="22"/>
              </w:rPr>
              <w:t>Suggested Literature</w:t>
            </w:r>
          </w:p>
          <w:p w:rsidR="00F62070" w:rsidRDefault="003C3192">
            <w:pPr>
              <w:pStyle w:val="normal0"/>
              <w:tabs>
                <w:tab w:val="left" w:pos="820"/>
              </w:tabs>
              <w:spacing w:before="38"/>
              <w:ind w:right="819"/>
            </w:pPr>
            <w:hyperlink r:id="rId130">
              <w:r w:rsidR="00585A7E">
                <w:rPr>
                  <w:color w:val="1155CC"/>
                  <w:sz w:val="22"/>
                  <w:szCs w:val="22"/>
                  <w:u w:val="single"/>
                </w:rPr>
                <w:t>http://commoncore.scholastic.com/teachers/books/non-fiction</w:t>
              </w:r>
            </w:hyperlink>
          </w:p>
          <w:p w:rsidR="00F62070" w:rsidRDefault="003C3192">
            <w:pPr>
              <w:pStyle w:val="normal0"/>
              <w:tabs>
                <w:tab w:val="left" w:pos="820"/>
              </w:tabs>
              <w:spacing w:before="38"/>
              <w:ind w:right="819"/>
            </w:pPr>
            <w:hyperlink r:id="rId131">
              <w:r w:rsidR="00585A7E">
                <w:rPr>
                  <w:color w:val="1155CC"/>
                  <w:sz w:val="22"/>
                  <w:szCs w:val="22"/>
                  <w:u w:val="single"/>
                </w:rPr>
                <w:t>http://commoncore.scholastic.com/teachers/books/literature</w:t>
              </w:r>
            </w:hyperlink>
            <w:r w:rsidR="00585A7E">
              <w:rPr>
                <w:sz w:val="22"/>
                <w:szCs w:val="22"/>
              </w:rPr>
              <w:t xml:space="preserve"> </w:t>
            </w:r>
          </w:p>
          <w:p w:rsidR="00F62070" w:rsidRDefault="00F62070">
            <w:pPr>
              <w:pStyle w:val="normal0"/>
              <w:pBdr>
                <w:top w:val="single" w:sz="4" w:space="1" w:color="auto"/>
              </w:pBdr>
            </w:pPr>
          </w:p>
          <w:p w:rsidR="00F62070" w:rsidRDefault="00F62070">
            <w:pPr>
              <w:pStyle w:val="normal0"/>
              <w:tabs>
                <w:tab w:val="left" w:pos="820"/>
              </w:tabs>
              <w:spacing w:before="38"/>
            </w:pPr>
          </w:p>
          <w:p w:rsidR="00F62070" w:rsidRDefault="00585A7E">
            <w:pPr>
              <w:pStyle w:val="normal0"/>
              <w:tabs>
                <w:tab w:val="left" w:pos="820"/>
              </w:tabs>
              <w:spacing w:before="38"/>
              <w:ind w:left="720"/>
            </w:pPr>
            <w:r>
              <w:rPr>
                <w:b/>
                <w:sz w:val="22"/>
                <w:szCs w:val="22"/>
              </w:rPr>
              <w:t>Teacher Notes:</w:t>
            </w:r>
          </w:p>
          <w:p w:rsidR="00F62070" w:rsidRDefault="00585A7E">
            <w:pPr>
              <w:pStyle w:val="normal0"/>
              <w:numPr>
                <w:ilvl w:val="1"/>
                <w:numId w:val="146"/>
              </w:numPr>
              <w:tabs>
                <w:tab w:val="left" w:pos="820"/>
              </w:tabs>
              <w:spacing w:before="39"/>
              <w:ind w:hanging="361"/>
              <w:contextualSpacing/>
            </w:pPr>
            <w:r>
              <w:rPr>
                <w:b/>
                <w:sz w:val="22"/>
                <w:szCs w:val="22"/>
              </w:rPr>
              <w:t>Unit Objectives can be used as guides for your mini-lessons.</w:t>
            </w:r>
          </w:p>
          <w:p w:rsidR="00F62070" w:rsidRDefault="00585A7E">
            <w:pPr>
              <w:pStyle w:val="normal0"/>
              <w:numPr>
                <w:ilvl w:val="1"/>
                <w:numId w:val="146"/>
              </w:numPr>
              <w:tabs>
                <w:tab w:val="left" w:pos="820"/>
              </w:tabs>
              <w:spacing w:before="40"/>
              <w:ind w:right="611" w:hanging="361"/>
              <w:contextualSpacing/>
            </w:pPr>
            <w:r>
              <w:rPr>
                <w:b/>
                <w:sz w:val="22"/>
                <w:szCs w:val="22"/>
              </w:rPr>
              <w:t>This would be a great opportunity to infuse your Social Studies and Science thematic units into the student’s research for their Informational piece.</w:t>
            </w:r>
          </w:p>
          <w:p w:rsidR="00F62070" w:rsidRDefault="00585A7E">
            <w:pPr>
              <w:pStyle w:val="normal0"/>
              <w:numPr>
                <w:ilvl w:val="1"/>
                <w:numId w:val="146"/>
              </w:numPr>
              <w:tabs>
                <w:tab w:val="left" w:pos="820"/>
              </w:tabs>
              <w:spacing w:before="38"/>
              <w:ind w:hanging="361"/>
              <w:contextualSpacing/>
            </w:pPr>
            <w:r>
              <w:rPr>
                <w:b/>
                <w:sz w:val="22"/>
                <w:szCs w:val="22"/>
              </w:rPr>
              <w:t>Suggestions for Informational Writing</w:t>
            </w:r>
          </w:p>
          <w:p w:rsidR="00F62070" w:rsidRDefault="00585A7E">
            <w:pPr>
              <w:pStyle w:val="normal0"/>
              <w:spacing w:before="39"/>
              <w:ind w:left="640"/>
            </w:pPr>
            <w:r>
              <w:rPr>
                <w:rFonts w:ascii="Courier New" w:eastAsia="Courier New" w:hAnsi="Courier New" w:cs="Courier New"/>
                <w:sz w:val="22"/>
                <w:szCs w:val="22"/>
              </w:rPr>
              <w:t xml:space="preserve">o </w:t>
            </w:r>
            <w:r>
              <w:rPr>
                <w:b/>
                <w:sz w:val="22"/>
                <w:szCs w:val="22"/>
              </w:rPr>
              <w:t>How-To Book</w:t>
            </w:r>
          </w:p>
          <w:p w:rsidR="00F62070" w:rsidRDefault="00585A7E">
            <w:pPr>
              <w:pStyle w:val="normal0"/>
              <w:spacing w:before="21"/>
              <w:ind w:left="640"/>
            </w:pPr>
            <w:r>
              <w:rPr>
                <w:rFonts w:ascii="Courier New" w:eastAsia="Courier New" w:hAnsi="Courier New" w:cs="Courier New"/>
                <w:sz w:val="22"/>
                <w:szCs w:val="22"/>
              </w:rPr>
              <w:t xml:space="preserve">o </w:t>
            </w:r>
            <w:r>
              <w:rPr>
                <w:b/>
                <w:sz w:val="22"/>
                <w:szCs w:val="22"/>
              </w:rPr>
              <w:t>ABC Book</w:t>
            </w:r>
          </w:p>
          <w:p w:rsidR="00F62070" w:rsidRDefault="00585A7E">
            <w:pPr>
              <w:pStyle w:val="normal0"/>
              <w:spacing w:before="23"/>
              <w:ind w:left="640"/>
            </w:pPr>
            <w:r>
              <w:rPr>
                <w:rFonts w:ascii="Courier New" w:eastAsia="Courier New" w:hAnsi="Courier New" w:cs="Courier New"/>
                <w:sz w:val="22"/>
                <w:szCs w:val="22"/>
              </w:rPr>
              <w:t xml:space="preserve">o </w:t>
            </w:r>
            <w:r>
              <w:rPr>
                <w:b/>
                <w:sz w:val="22"/>
                <w:szCs w:val="22"/>
              </w:rPr>
              <w:t>Animal Report</w:t>
            </w:r>
          </w:p>
          <w:p w:rsidR="00F62070" w:rsidRDefault="00585A7E">
            <w:pPr>
              <w:pStyle w:val="normal0"/>
              <w:spacing w:before="21"/>
              <w:ind w:left="640"/>
            </w:pPr>
            <w:r>
              <w:rPr>
                <w:rFonts w:ascii="Courier New" w:eastAsia="Courier New" w:hAnsi="Courier New" w:cs="Courier New"/>
                <w:sz w:val="22"/>
                <w:szCs w:val="22"/>
              </w:rPr>
              <w:t xml:space="preserve">o </w:t>
            </w:r>
            <w:r>
              <w:rPr>
                <w:b/>
                <w:sz w:val="22"/>
                <w:szCs w:val="22"/>
              </w:rPr>
              <w:t>Biographies for Black History or Women’s History Month</w:t>
            </w:r>
          </w:p>
          <w:p w:rsidR="00F62070" w:rsidRDefault="00585A7E">
            <w:pPr>
              <w:pStyle w:val="normal0"/>
              <w:spacing w:before="21"/>
              <w:ind w:left="640"/>
            </w:pPr>
            <w:r>
              <w:rPr>
                <w:rFonts w:ascii="Courier New" w:eastAsia="Courier New" w:hAnsi="Courier New" w:cs="Courier New"/>
                <w:sz w:val="22"/>
                <w:szCs w:val="22"/>
              </w:rPr>
              <w:t xml:space="preserve">o </w:t>
            </w:r>
            <w:r>
              <w:rPr>
                <w:b/>
                <w:sz w:val="22"/>
                <w:szCs w:val="22"/>
              </w:rPr>
              <w:t>Interview</w:t>
            </w:r>
          </w:p>
          <w:p w:rsidR="00F62070" w:rsidRDefault="00585A7E">
            <w:pPr>
              <w:pStyle w:val="normal0"/>
              <w:spacing w:before="21"/>
              <w:ind w:left="640"/>
            </w:pPr>
            <w:r>
              <w:rPr>
                <w:rFonts w:ascii="Courier New" w:eastAsia="Courier New" w:hAnsi="Courier New" w:cs="Courier New"/>
                <w:sz w:val="22"/>
                <w:szCs w:val="22"/>
              </w:rPr>
              <w:t xml:space="preserve">o </w:t>
            </w:r>
            <w:r>
              <w:rPr>
                <w:b/>
                <w:sz w:val="22"/>
                <w:szCs w:val="22"/>
              </w:rPr>
              <w:t>Science Projects</w:t>
            </w:r>
          </w:p>
          <w:p w:rsidR="00F62070" w:rsidRDefault="00585A7E">
            <w:pPr>
              <w:pStyle w:val="normal0"/>
              <w:numPr>
                <w:ilvl w:val="0"/>
                <w:numId w:val="146"/>
              </w:numPr>
              <w:tabs>
                <w:tab w:val="left" w:pos="280"/>
              </w:tabs>
              <w:spacing w:before="20"/>
              <w:ind w:left="280"/>
              <w:contextualSpacing/>
            </w:pPr>
            <w:r>
              <w:rPr>
                <w:b/>
                <w:sz w:val="22"/>
                <w:szCs w:val="22"/>
              </w:rPr>
              <w:t>Infuse various literary genres throughout this unit.</w:t>
            </w:r>
          </w:p>
          <w:p w:rsidR="00F62070" w:rsidRDefault="00585A7E">
            <w:pPr>
              <w:pStyle w:val="normal0"/>
              <w:numPr>
                <w:ilvl w:val="0"/>
                <w:numId w:val="146"/>
              </w:numPr>
              <w:tabs>
                <w:tab w:val="left" w:pos="820"/>
              </w:tabs>
              <w:spacing w:before="43"/>
              <w:contextualSpacing/>
            </w:pPr>
            <w:r>
              <w:rPr>
                <w:b/>
                <w:sz w:val="22"/>
                <w:szCs w:val="22"/>
              </w:rPr>
              <w:lastRenderedPageBreak/>
              <w:t xml:space="preserve"> Start a writing portfolio for each student. Include a narrative and informational piece, incorporate typing practice and allow opportunities to publish writing in digital formats. </w:t>
            </w:r>
          </w:p>
          <w:p w:rsidR="00F62070" w:rsidRDefault="00585A7E">
            <w:pPr>
              <w:pStyle w:val="normal0"/>
              <w:tabs>
                <w:tab w:val="left" w:pos="820"/>
              </w:tabs>
              <w:spacing w:before="68" w:line="276" w:lineRule="auto"/>
              <w:ind w:left="100" w:right="760" w:firstLine="573"/>
            </w:pPr>
            <w:r>
              <w:rPr>
                <w:b/>
                <w:sz w:val="22"/>
                <w:szCs w:val="22"/>
              </w:rPr>
              <w:t xml:space="preserve">The following foundational skills should be developed continuously throughout the year: </w:t>
            </w:r>
          </w:p>
          <w:p w:rsidR="00F62070" w:rsidRDefault="00585A7E">
            <w:pPr>
              <w:pStyle w:val="normal0"/>
              <w:tabs>
                <w:tab w:val="left" w:pos="820"/>
              </w:tabs>
              <w:spacing w:before="68" w:line="276" w:lineRule="auto"/>
              <w:ind w:left="100" w:right="760"/>
            </w:pPr>
            <w:r>
              <w:rPr>
                <w:b/>
                <w:sz w:val="22"/>
                <w:szCs w:val="22"/>
              </w:rPr>
              <w:t>Reading: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Reread for clarification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Marking Text</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Questioning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Visualizing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Making Inferences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Self-Monitoring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Skim &amp; Scan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Seeking meaning of unknown vocabulary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and revise predictions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Building Fluency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connections: text to text, text to self, text to world</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Use text evidence to answer Reading Open Ended Questions.</w:t>
            </w:r>
          </w:p>
          <w:p w:rsidR="00F62070" w:rsidRDefault="00F62070">
            <w:pPr>
              <w:pStyle w:val="normal0"/>
              <w:tabs>
                <w:tab w:val="left" w:pos="820"/>
              </w:tabs>
              <w:spacing w:before="68" w:line="276" w:lineRule="auto"/>
              <w:ind w:right="760"/>
            </w:pPr>
          </w:p>
          <w:p w:rsidR="00F62070" w:rsidRDefault="00585A7E">
            <w:pPr>
              <w:pStyle w:val="normal0"/>
              <w:tabs>
                <w:tab w:val="left" w:pos="820"/>
              </w:tabs>
              <w:spacing w:before="68" w:line="276" w:lineRule="auto"/>
              <w:ind w:left="100" w:right="760"/>
            </w:pPr>
            <w:r>
              <w:rPr>
                <w:b/>
                <w:sz w:val="22"/>
                <w:szCs w:val="22"/>
              </w:rPr>
              <w:t>Writing:</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Word choice: the words are precise and vivid</w:t>
            </w:r>
          </w:p>
          <w:p w:rsidR="00F62070" w:rsidRDefault="00F62070">
            <w:pPr>
              <w:pStyle w:val="normal0"/>
              <w:tabs>
                <w:tab w:val="left" w:pos="820"/>
              </w:tabs>
              <w:spacing w:before="68" w:line="276" w:lineRule="auto"/>
              <w:ind w:right="760"/>
            </w:pP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Conventions: appropriate grammar, mechanics, spelling and usage enhance the meaning</w:t>
            </w:r>
          </w:p>
          <w:p w:rsidR="00F62070" w:rsidRDefault="00585A7E">
            <w:pPr>
              <w:pStyle w:val="normal0"/>
              <w:tabs>
                <w:tab w:val="left" w:pos="820"/>
              </w:tabs>
              <w:spacing w:before="68" w:line="276" w:lineRule="auto"/>
              <w:ind w:left="720" w:right="760" w:firstLine="720"/>
            </w:pPr>
            <w:r>
              <w:rPr>
                <w:b/>
                <w:sz w:val="22"/>
                <w:szCs w:val="22"/>
              </w:rPr>
              <w:t>and readability of the text</w:t>
            </w:r>
          </w:p>
          <w:p w:rsidR="00F62070" w:rsidRDefault="00F62070">
            <w:pPr>
              <w:pStyle w:val="normal0"/>
            </w:pPr>
          </w:p>
        </w:tc>
      </w:tr>
    </w:tbl>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line="276" w:lineRule="auto"/>
      </w:pPr>
    </w:p>
    <w:p w:rsidR="00F62070" w:rsidRDefault="00F62070">
      <w:pPr>
        <w:pStyle w:val="normal0"/>
        <w:spacing w:before="3"/>
      </w:pPr>
    </w:p>
    <w:p w:rsidR="005E6D22" w:rsidRDefault="005E6D22">
      <w:pPr>
        <w:pStyle w:val="normal0"/>
        <w:spacing w:before="3"/>
      </w:pPr>
    </w:p>
    <w:tbl>
      <w:tblPr>
        <w:tblStyle w:val="af0"/>
        <w:tblW w:w="10964" w:type="dxa"/>
        <w:tblInd w:w="111" w:type="dxa"/>
        <w:tblLayout w:type="fixed"/>
        <w:tblLook w:val="0000"/>
      </w:tblPr>
      <w:tblGrid>
        <w:gridCol w:w="1179"/>
        <w:gridCol w:w="9785"/>
      </w:tblGrid>
      <w:tr w:rsidR="00F62070" w:rsidTr="00B767CC">
        <w:trPr>
          <w:trHeight w:val="72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spacing w:before="37"/>
              <w:ind w:left="1947" w:right="1956"/>
              <w:jc w:val="center"/>
            </w:pPr>
            <w:r>
              <w:rPr>
                <w:rFonts w:ascii="Calibri" w:eastAsia="Calibri" w:hAnsi="Calibri" w:cs="Calibri"/>
                <w:b/>
                <w:color w:val="FFFFFF"/>
              </w:rPr>
              <w:lastRenderedPageBreak/>
              <w:t>OCEAN COUNTY ENGLISH LANGUAGE ARTS CURRICULUM</w:t>
            </w:r>
          </w:p>
          <w:p w:rsidR="00F62070" w:rsidRDefault="00585A7E">
            <w:pPr>
              <w:pStyle w:val="normal0"/>
              <w:spacing w:before="41"/>
              <w:ind w:left="4081" w:right="4085"/>
              <w:jc w:val="center"/>
            </w:pPr>
            <w:r>
              <w:rPr>
                <w:rFonts w:ascii="Calibri" w:eastAsia="Calibri" w:hAnsi="Calibri" w:cs="Calibri"/>
                <w:b/>
                <w:color w:val="FFFFFF"/>
              </w:rPr>
              <w:t>Unit Overview</w:t>
            </w:r>
          </w:p>
        </w:tc>
      </w:tr>
      <w:tr w:rsidR="00F62070" w:rsidTr="00B767CC">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b/>
                <w:sz w:val="22"/>
                <w:szCs w:val="22"/>
              </w:rPr>
              <w:t>Content Area: English Language Arts</w:t>
            </w:r>
          </w:p>
        </w:tc>
      </w:tr>
      <w:tr w:rsidR="00F62070" w:rsidTr="00B767CC">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b/>
                <w:sz w:val="22"/>
                <w:szCs w:val="22"/>
              </w:rPr>
              <w:t xml:space="preserve">Unit 4: </w:t>
            </w:r>
            <w:r>
              <w:rPr>
                <w:sz w:val="22"/>
                <w:szCs w:val="22"/>
              </w:rPr>
              <w:t>Folktale/Legends/Myths Reading &amp; Narrative Writing</w:t>
            </w:r>
          </w:p>
        </w:tc>
      </w:tr>
      <w:tr w:rsidR="00F62070" w:rsidTr="00B767CC">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b/>
                <w:sz w:val="22"/>
                <w:szCs w:val="22"/>
              </w:rPr>
              <w:t>Target Course/Grade Level: 3</w:t>
            </w:r>
          </w:p>
        </w:tc>
      </w:tr>
      <w:tr w:rsidR="00F62070" w:rsidTr="00B767CC">
        <w:trPr>
          <w:trHeight w:val="2080"/>
        </w:trPr>
        <w:tc>
          <w:tcPr>
            <w:tcW w:w="10964"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1"/>
              <w:ind w:left="102"/>
            </w:pPr>
            <w:r>
              <w:rPr>
                <w:b/>
                <w:sz w:val="22"/>
                <w:szCs w:val="22"/>
              </w:rPr>
              <w:t xml:space="preserve">Unit Summary:  </w:t>
            </w:r>
            <w:r>
              <w:rPr>
                <w:sz w:val="22"/>
                <w:szCs w:val="22"/>
              </w:rPr>
              <w:t>Folktale/Legends/Myths Reading &amp; Narrative Writing</w:t>
            </w:r>
          </w:p>
          <w:p w:rsidR="00F62070" w:rsidRDefault="00F62070">
            <w:pPr>
              <w:pStyle w:val="normal0"/>
              <w:spacing w:before="5"/>
            </w:pPr>
          </w:p>
          <w:p w:rsidR="00F62070" w:rsidRDefault="00F62070">
            <w:pPr>
              <w:pStyle w:val="normal0"/>
            </w:pPr>
          </w:p>
          <w:p w:rsidR="00F62070" w:rsidRDefault="00585A7E">
            <w:pPr>
              <w:pStyle w:val="normal0"/>
              <w:ind w:left="102" w:right="314"/>
            </w:pPr>
            <w:r>
              <w:rPr>
                <w:sz w:val="22"/>
                <w:szCs w:val="22"/>
              </w:rPr>
              <w:t>Students will discover the stories and traditions of cultures across the globe as they read Folktales, Legends, and Myths. Students will compare and contrast the themes, settings and plots of texts within these genres.  Students will use narrative techniques to establish the setting, develop characters and unfold a plot that includes a story problem, rising action, climax, and concludes with a solution. Students will use the Sentence Fluency and Word Choice traits to create pieces of writing that have varied sentence structure using vivid words.</w:t>
            </w:r>
          </w:p>
        </w:tc>
      </w:tr>
      <w:tr w:rsidR="00F62070" w:rsidTr="00B767CC">
        <w:trPr>
          <w:trHeight w:val="2640"/>
        </w:trPr>
        <w:tc>
          <w:tcPr>
            <w:tcW w:w="10964" w:type="dxa"/>
            <w:gridSpan w:val="2"/>
            <w:tcBorders>
              <w:top w:val="nil"/>
              <w:left w:val="single" w:sz="4" w:space="0" w:color="000000"/>
              <w:bottom w:val="nil"/>
              <w:right w:val="single" w:sz="4" w:space="0" w:color="000000"/>
            </w:tcBorders>
            <w:shd w:val="clear" w:color="auto" w:fill="FFCCCC"/>
            <w:tcMar>
              <w:left w:w="0" w:type="dxa"/>
              <w:right w:w="0" w:type="dxa"/>
            </w:tcMar>
          </w:tcPr>
          <w:p w:rsidR="00F62070" w:rsidRDefault="00F62070">
            <w:pPr>
              <w:pStyle w:val="normal0"/>
              <w:spacing w:before="7"/>
            </w:pPr>
          </w:p>
          <w:p w:rsidR="00F62070" w:rsidRDefault="00585A7E">
            <w:pPr>
              <w:pStyle w:val="normal0"/>
              <w:ind w:left="102"/>
            </w:pPr>
            <w:r>
              <w:rPr>
                <w:b/>
                <w:sz w:val="22"/>
                <w:szCs w:val="22"/>
              </w:rPr>
              <w:t>Primary interdisciplinary connections:</w:t>
            </w:r>
          </w:p>
          <w:p w:rsidR="00F62070" w:rsidRDefault="00585A7E">
            <w:pPr>
              <w:pStyle w:val="normal0"/>
              <w:spacing w:before="42" w:line="258" w:lineRule="auto"/>
              <w:ind w:left="102" w:right="155"/>
            </w:pPr>
            <w:r>
              <w:rPr>
                <w:b/>
                <w:sz w:val="22"/>
                <w:szCs w:val="22"/>
              </w:rPr>
              <w:t xml:space="preserve">Reading Standards for Literacy in History/Social Studies 6-12 and Reading Standards for Literacy in Science and Technical Subjects 6-12 can be accessed through the following link: </w:t>
            </w:r>
            <w:hyperlink r:id="rId132">
              <w:r>
                <w:rPr>
                  <w:b/>
                  <w:color w:val="0000FF"/>
                  <w:sz w:val="22"/>
                  <w:szCs w:val="22"/>
                </w:rPr>
                <w:t>http://www.corestandards.org/assets/CCSSI_ELA%20Standards.pdf</w:t>
              </w:r>
            </w:hyperlink>
            <w:hyperlink r:id="rId133"/>
          </w:p>
          <w:p w:rsidR="00F62070" w:rsidRDefault="00585A7E">
            <w:pPr>
              <w:pStyle w:val="normal0"/>
              <w:numPr>
                <w:ilvl w:val="0"/>
                <w:numId w:val="147"/>
              </w:numPr>
              <w:tabs>
                <w:tab w:val="left" w:pos="822"/>
              </w:tabs>
              <w:spacing w:before="19"/>
              <w:ind w:left="822" w:right="1219"/>
            </w:pPr>
            <w:r>
              <w:rPr>
                <w:b/>
                <w:sz w:val="22"/>
                <w:szCs w:val="22"/>
              </w:rPr>
              <w:t>Social Studies- Biographies, Historical Fiction (</w:t>
            </w:r>
            <w:hyperlink r:id="rId134">
              <w:r>
                <w:rPr>
                  <w:b/>
                  <w:color w:val="0000FF"/>
                  <w:sz w:val="22"/>
                  <w:szCs w:val="22"/>
                  <w:u w:val="single"/>
                </w:rPr>
                <w:t>https://www13.state.nj.us/NJCCCS/ContentAreaTableView_SocialStudies.aspx</w:t>
              </w:r>
            </w:hyperlink>
            <w:r>
              <w:rPr>
                <w:b/>
                <w:sz w:val="22"/>
                <w:szCs w:val="22"/>
              </w:rPr>
              <w:t>)</w:t>
            </w:r>
          </w:p>
          <w:p w:rsidR="00F62070" w:rsidRDefault="00585A7E">
            <w:pPr>
              <w:pStyle w:val="normal0"/>
              <w:numPr>
                <w:ilvl w:val="0"/>
                <w:numId w:val="147"/>
              </w:numPr>
              <w:tabs>
                <w:tab w:val="left" w:pos="822"/>
              </w:tabs>
              <w:spacing w:before="19"/>
              <w:ind w:left="822" w:right="1219"/>
            </w:pPr>
            <w:r>
              <w:rPr>
                <w:b/>
                <w:sz w:val="22"/>
                <w:szCs w:val="22"/>
              </w:rPr>
              <w:t>Science (</w:t>
            </w:r>
            <w:hyperlink r:id="rId135">
              <w:r>
                <w:rPr>
                  <w:b/>
                  <w:color w:val="1155CC"/>
                  <w:sz w:val="22"/>
                  <w:szCs w:val="22"/>
                  <w:u w:val="single"/>
                </w:rPr>
                <w:t>http://www.nextgenscience.org/new-jersey</w:t>
              </w:r>
            </w:hyperlink>
            <w:r>
              <w:rPr>
                <w:b/>
                <w:sz w:val="22"/>
                <w:szCs w:val="22"/>
              </w:rPr>
              <w:t xml:space="preserve"> )</w:t>
            </w:r>
          </w:p>
          <w:p w:rsidR="00F62070" w:rsidRDefault="00585A7E">
            <w:pPr>
              <w:pStyle w:val="normal0"/>
              <w:numPr>
                <w:ilvl w:val="0"/>
                <w:numId w:val="147"/>
              </w:numPr>
              <w:tabs>
                <w:tab w:val="left" w:pos="822"/>
              </w:tabs>
              <w:spacing w:before="19"/>
              <w:ind w:left="822" w:right="1219"/>
            </w:pPr>
            <w:r>
              <w:rPr>
                <w:b/>
                <w:sz w:val="22"/>
                <w:szCs w:val="22"/>
              </w:rPr>
              <w:t xml:space="preserve">Technology </w:t>
            </w:r>
            <w:hyperlink r:id="rId136">
              <w:r>
                <w:rPr>
                  <w:b/>
                  <w:color w:val="1155CC"/>
                  <w:sz w:val="22"/>
                  <w:szCs w:val="22"/>
                  <w:u w:val="single"/>
                </w:rPr>
                <w:t>http://www.iste.org/standards/iste-standards/standards-for-students</w:t>
              </w:r>
            </w:hyperlink>
            <w:r>
              <w:rPr>
                <w:b/>
                <w:sz w:val="22"/>
                <w:szCs w:val="22"/>
              </w:rPr>
              <w:t xml:space="preserve"> </w:t>
            </w:r>
          </w:p>
        </w:tc>
      </w:tr>
      <w:tr w:rsidR="00F62070" w:rsidTr="005E6D22">
        <w:trPr>
          <w:trHeight w:val="1098"/>
        </w:trPr>
        <w:tc>
          <w:tcPr>
            <w:tcW w:w="1096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F62070">
            <w:pPr>
              <w:pStyle w:val="normal0"/>
              <w:spacing w:before="7"/>
            </w:pPr>
          </w:p>
          <w:p w:rsidR="00F62070" w:rsidRDefault="00585A7E">
            <w:pPr>
              <w:pStyle w:val="normal0"/>
              <w:ind w:left="102"/>
            </w:pPr>
            <w:r>
              <w:rPr>
                <w:b/>
                <w:sz w:val="22"/>
                <w:szCs w:val="22"/>
              </w:rPr>
              <w:t>21</w:t>
            </w:r>
            <w:r>
              <w:rPr>
                <w:b/>
                <w:sz w:val="23"/>
                <w:szCs w:val="23"/>
                <w:vertAlign w:val="superscript"/>
              </w:rPr>
              <w:t xml:space="preserve">st </w:t>
            </w:r>
            <w:r>
              <w:rPr>
                <w:b/>
                <w:sz w:val="22"/>
                <w:szCs w:val="22"/>
              </w:rPr>
              <w:t>century themes: (</w:t>
            </w:r>
            <w:hyperlink r:id="rId137">
              <w:r>
                <w:rPr>
                  <w:b/>
                  <w:color w:val="0000FF"/>
                  <w:sz w:val="22"/>
                  <w:szCs w:val="22"/>
                  <w:u w:val="single"/>
                </w:rPr>
                <w:t xml:space="preserve">https://www13.state.nj.us/NJCCCS/ContentAreaTableView_21st.aspx </w:t>
              </w:r>
            </w:hyperlink>
            <w:r>
              <w:rPr>
                <w:b/>
                <w:sz w:val="22"/>
                <w:szCs w:val="22"/>
              </w:rPr>
              <w:t>)</w:t>
            </w:r>
          </w:p>
          <w:p w:rsidR="00F62070" w:rsidRDefault="003C3192">
            <w:pPr>
              <w:pStyle w:val="normal0"/>
              <w:ind w:left="102"/>
            </w:pPr>
            <w:hyperlink r:id="rId138">
              <w:r w:rsidR="00585A7E">
                <w:rPr>
                  <w:b/>
                  <w:color w:val="1155CC"/>
                  <w:sz w:val="22"/>
                  <w:szCs w:val="22"/>
                  <w:u w:val="single"/>
                </w:rPr>
                <w:t>http://www.p21.org/storage/documents/P21_framework_0515.pd</w:t>
              </w:r>
            </w:hyperlink>
            <w:r w:rsidR="00585A7E">
              <w:rPr>
                <w:b/>
                <w:sz w:val="22"/>
                <w:szCs w:val="22"/>
              </w:rPr>
              <w:t xml:space="preserve"> </w:t>
            </w:r>
          </w:p>
          <w:p w:rsidR="00F62070" w:rsidRDefault="00585A7E">
            <w:pPr>
              <w:pStyle w:val="normal0"/>
              <w:tabs>
                <w:tab w:val="left" w:pos="822"/>
              </w:tabs>
              <w:spacing w:before="41"/>
              <w:ind w:right="396"/>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F62070" w:rsidRDefault="00F62070">
            <w:pPr>
              <w:pStyle w:val="normal0"/>
            </w:pPr>
          </w:p>
          <w:tbl>
            <w:tblPr>
              <w:tblStyle w:val="af"/>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6"/>
              <w:gridCol w:w="6988"/>
            </w:tblGrid>
            <w:tr w:rsidR="00F62070" w:rsidTr="003554F2">
              <w:trPr>
                <w:trHeight w:val="460"/>
              </w:trPr>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Learning and Innovation </w:t>
                  </w:r>
                </w:p>
                <w:p w:rsidR="00F62070" w:rsidRDefault="00585A7E">
                  <w:pPr>
                    <w:pStyle w:val="normal0"/>
                  </w:pPr>
                  <w:r>
                    <w:rPr>
                      <w:rFonts w:ascii="Arial" w:eastAsia="Arial" w:hAnsi="Arial" w:cs="Arial"/>
                      <w:b/>
                      <w:sz w:val="22"/>
                      <w:szCs w:val="22"/>
                    </w:rPr>
                    <w:t>Skills</w:t>
                  </w:r>
                </w:p>
              </w:tc>
              <w:tc>
                <w:tcPr>
                  <w:tcW w:w="698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Creativity and Innovation </w:t>
                  </w:r>
                </w:p>
                <w:p w:rsidR="00F62070" w:rsidRDefault="00585A7E">
                  <w:pPr>
                    <w:pStyle w:val="normal0"/>
                  </w:pPr>
                  <w:r>
                    <w:rPr>
                      <w:rFonts w:ascii="Arial" w:eastAsia="Arial" w:hAnsi="Arial" w:cs="Arial"/>
                      <w:sz w:val="22"/>
                      <w:szCs w:val="22"/>
                    </w:rPr>
                    <w:t xml:space="preserve">• Critical Thinking and Problem Solving </w:t>
                  </w:r>
                </w:p>
                <w:p w:rsidR="00F62070" w:rsidRDefault="00585A7E">
                  <w:pPr>
                    <w:pStyle w:val="normal0"/>
                  </w:pPr>
                  <w:r>
                    <w:rPr>
                      <w:rFonts w:ascii="Arial" w:eastAsia="Arial" w:hAnsi="Arial" w:cs="Arial"/>
                      <w:sz w:val="22"/>
                      <w:szCs w:val="22"/>
                    </w:rPr>
                    <w:t>• Communication and Collaboration</w:t>
                  </w:r>
                </w:p>
              </w:tc>
            </w:tr>
            <w:tr w:rsidR="00F62070" w:rsidTr="003554F2">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Information, Media and Technology </w:t>
                  </w:r>
                </w:p>
                <w:p w:rsidR="00F62070" w:rsidRDefault="00585A7E">
                  <w:pPr>
                    <w:pStyle w:val="normal0"/>
                  </w:pPr>
                  <w:r>
                    <w:rPr>
                      <w:rFonts w:ascii="Arial" w:eastAsia="Arial" w:hAnsi="Arial" w:cs="Arial"/>
                      <w:b/>
                      <w:sz w:val="22"/>
                      <w:szCs w:val="22"/>
                    </w:rPr>
                    <w:t>Skills</w:t>
                  </w:r>
                </w:p>
              </w:tc>
              <w:tc>
                <w:tcPr>
                  <w:tcW w:w="698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Information Literacy </w:t>
                  </w:r>
                </w:p>
                <w:p w:rsidR="00F62070" w:rsidRDefault="00585A7E">
                  <w:pPr>
                    <w:pStyle w:val="normal0"/>
                  </w:pPr>
                  <w:r>
                    <w:rPr>
                      <w:rFonts w:ascii="Arial" w:eastAsia="Arial" w:hAnsi="Arial" w:cs="Arial"/>
                      <w:sz w:val="22"/>
                      <w:szCs w:val="22"/>
                    </w:rPr>
                    <w:t xml:space="preserve">• Media Literacy </w:t>
                  </w:r>
                </w:p>
                <w:p w:rsidR="00F62070" w:rsidRDefault="00585A7E">
                  <w:pPr>
                    <w:pStyle w:val="normal0"/>
                  </w:pPr>
                  <w:r>
                    <w:rPr>
                      <w:rFonts w:ascii="Arial" w:eastAsia="Arial" w:hAnsi="Arial" w:cs="Arial"/>
                      <w:sz w:val="22"/>
                      <w:szCs w:val="22"/>
                    </w:rPr>
                    <w:t>• ICT (Information, Communications and Technology) Literacy</w:t>
                  </w:r>
                </w:p>
              </w:tc>
            </w:tr>
            <w:tr w:rsidR="00F62070" w:rsidTr="003554F2">
              <w:tc>
                <w:tcPr>
                  <w:tcW w:w="2256"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Life and Career </w:t>
                  </w:r>
                </w:p>
                <w:p w:rsidR="00F62070" w:rsidRDefault="00585A7E">
                  <w:pPr>
                    <w:pStyle w:val="normal0"/>
                  </w:pPr>
                  <w:r>
                    <w:rPr>
                      <w:rFonts w:ascii="Arial" w:eastAsia="Arial" w:hAnsi="Arial" w:cs="Arial"/>
                      <w:b/>
                      <w:sz w:val="22"/>
                      <w:szCs w:val="22"/>
                    </w:rPr>
                    <w:t>Skills</w:t>
                  </w:r>
                </w:p>
              </w:tc>
              <w:tc>
                <w:tcPr>
                  <w:tcW w:w="6988"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Flexibility and Adaptability</w:t>
                  </w:r>
                </w:p>
                <w:p w:rsidR="00F62070" w:rsidRDefault="00585A7E">
                  <w:pPr>
                    <w:pStyle w:val="normal0"/>
                  </w:pPr>
                  <w:r>
                    <w:rPr>
                      <w:rFonts w:ascii="Arial" w:eastAsia="Arial" w:hAnsi="Arial" w:cs="Arial"/>
                      <w:sz w:val="22"/>
                      <w:szCs w:val="22"/>
                    </w:rPr>
                    <w:t xml:space="preserve"> • Initiative and Self-Direction </w:t>
                  </w:r>
                </w:p>
                <w:p w:rsidR="00F62070" w:rsidRDefault="00585A7E">
                  <w:pPr>
                    <w:pStyle w:val="normal0"/>
                  </w:pPr>
                  <w:r>
                    <w:rPr>
                      <w:rFonts w:ascii="Arial" w:eastAsia="Arial" w:hAnsi="Arial" w:cs="Arial"/>
                      <w:sz w:val="22"/>
                      <w:szCs w:val="22"/>
                    </w:rPr>
                    <w:t xml:space="preserve">• Social and Cross-Cultural Skills </w:t>
                  </w:r>
                </w:p>
                <w:p w:rsidR="00F62070" w:rsidRDefault="00585A7E">
                  <w:pPr>
                    <w:pStyle w:val="normal0"/>
                  </w:pPr>
                  <w:r>
                    <w:rPr>
                      <w:rFonts w:ascii="Arial" w:eastAsia="Arial" w:hAnsi="Arial" w:cs="Arial"/>
                      <w:sz w:val="22"/>
                      <w:szCs w:val="22"/>
                    </w:rPr>
                    <w:t xml:space="preserve">• Productivity and Accountability </w:t>
                  </w:r>
                </w:p>
                <w:p w:rsidR="00F62070" w:rsidRDefault="00585A7E">
                  <w:pPr>
                    <w:pStyle w:val="normal0"/>
                  </w:pPr>
                  <w:r>
                    <w:rPr>
                      <w:rFonts w:ascii="Arial" w:eastAsia="Arial" w:hAnsi="Arial" w:cs="Arial"/>
                      <w:sz w:val="22"/>
                      <w:szCs w:val="22"/>
                    </w:rPr>
                    <w:t>• Leadership and Responsibility</w:t>
                  </w:r>
                </w:p>
              </w:tc>
            </w:tr>
          </w:tbl>
          <w:p w:rsidR="00F62070" w:rsidRDefault="00F62070">
            <w:pPr>
              <w:pStyle w:val="normal0"/>
            </w:pPr>
          </w:p>
          <w:p w:rsidR="00F62070" w:rsidRDefault="00F62070">
            <w:pPr>
              <w:pStyle w:val="normal0"/>
            </w:pPr>
          </w:p>
          <w:p w:rsidR="00F62070" w:rsidRDefault="00585A7E">
            <w:pPr>
              <w:pStyle w:val="normal0"/>
              <w:spacing w:line="239" w:lineRule="auto"/>
              <w:ind w:right="48"/>
            </w:pPr>
            <w:r>
              <w:rPr>
                <w:b/>
                <w:sz w:val="18"/>
                <w:szCs w:val="18"/>
              </w:rPr>
              <w:lastRenderedPageBreak/>
              <w:t xml:space="preserve">College and Career Readiness:  </w:t>
            </w:r>
            <w:r>
              <w:rPr>
                <w:sz w:val="18"/>
                <w:szCs w:val="18"/>
              </w:rPr>
              <w:t xml:space="preserve">Note that the Common Core State Standards provide for College and Career Readiness Anchor Standards in Reading, Writing, Speaking, and Listening, which are listed specifically at the beginning of each section of the grade- level standards and then infused throughout the grade-level standards. For specific College and Career Readiness Anchor Standards, see </w:t>
            </w:r>
            <w:hyperlink r:id="rId139">
              <w:r>
                <w:rPr>
                  <w:b/>
                  <w:color w:val="0000FF"/>
                  <w:sz w:val="18"/>
                  <w:szCs w:val="18"/>
                  <w:u w:val="single"/>
                </w:rPr>
                <w:t>http://www.corestandards.org/the-standards/english-language-arts-standards</w:t>
              </w:r>
            </w:hyperlink>
            <w:hyperlink r:id="rId140">
              <w:r>
                <w:rPr>
                  <w:b/>
                  <w:sz w:val="18"/>
                  <w:szCs w:val="18"/>
                </w:rPr>
                <w:t>.</w:t>
              </w:r>
            </w:hyperlink>
            <w:hyperlink r:id="rId141"/>
          </w:p>
        </w:tc>
      </w:tr>
      <w:tr w:rsidR="00F62070" w:rsidTr="00B767CC">
        <w:trPr>
          <w:trHeight w:val="30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ind w:left="3982" w:right="3982"/>
              <w:jc w:val="center"/>
            </w:pPr>
            <w:r>
              <w:rPr>
                <w:rFonts w:ascii="Calibri" w:eastAsia="Calibri" w:hAnsi="Calibri" w:cs="Calibri"/>
                <w:b/>
                <w:color w:val="FFFFFF"/>
              </w:rPr>
              <w:lastRenderedPageBreak/>
              <w:t>Learning Targets</w:t>
            </w:r>
          </w:p>
        </w:tc>
      </w:tr>
      <w:tr w:rsidR="00F62070" w:rsidTr="00B767CC">
        <w:trPr>
          <w:trHeight w:val="6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b/>
                <w:sz w:val="22"/>
                <w:szCs w:val="22"/>
              </w:rPr>
              <w:t>Content Standards:  RL 3.1, RL 3.2, RL 3.3, RL 3.4,RL 3.7, RL 3.9, RF 3.3, RF 3.4, W 3.3, W 3.4,</w:t>
            </w:r>
          </w:p>
          <w:p w:rsidR="00F62070" w:rsidRDefault="00585A7E">
            <w:pPr>
              <w:pStyle w:val="normal0"/>
              <w:ind w:left="102"/>
            </w:pPr>
            <w:r>
              <w:rPr>
                <w:b/>
                <w:sz w:val="22"/>
                <w:szCs w:val="22"/>
              </w:rPr>
              <w:t>W 3.5, W 3.6,W 3.8, W 3.10, SL 3.1, SL 3.4, SL 3.5, L 3.1, L3.2, L3.3, L 3.4, L 3.5, 8.1, 8.2, 9.1, 9.4</w:t>
            </w:r>
          </w:p>
        </w:tc>
      </w:tr>
      <w:tr w:rsidR="00F62070" w:rsidTr="00B767CC">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pPr>
            <w:r>
              <w:rPr>
                <w:b/>
                <w:sz w:val="22"/>
                <w:szCs w:val="22"/>
              </w:rPr>
              <w:t>Number</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r>
              <w:rPr>
                <w:b/>
                <w:sz w:val="22"/>
                <w:szCs w:val="22"/>
              </w:rPr>
              <w:t>Common Core Standard for Mastery</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318"/>
            </w:pPr>
            <w:r>
              <w:rPr>
                <w:rFonts w:ascii="Arial" w:eastAsia="Arial" w:hAnsi="Arial" w:cs="Arial"/>
                <w:color w:val="3A3A39"/>
                <w:sz w:val="20"/>
                <w:szCs w:val="20"/>
              </w:rPr>
              <w:t>Ask and answer questions to demonstrate understanding of a text, referring explicitly to the text as the basis for the answers.</w:t>
            </w:r>
          </w:p>
        </w:tc>
      </w:tr>
      <w:tr w:rsidR="00F62070" w:rsidTr="00B767CC">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311"/>
              <w:jc w:val="both"/>
            </w:pPr>
            <w:r>
              <w:rPr>
                <w:rFonts w:ascii="Arial" w:eastAsia="Arial" w:hAnsi="Arial" w:cs="Arial"/>
                <w:color w:val="3A3A39"/>
                <w:sz w:val="20"/>
                <w:szCs w:val="20"/>
              </w:rPr>
              <w:t>Recount stories, including fables, folktales, and myths from diverse cultures; determine the central message, lesson, or moral and explain how it is conveyed through key details in the text.</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242"/>
            </w:pPr>
            <w:r>
              <w:rPr>
                <w:rFonts w:ascii="Arial" w:eastAsia="Arial" w:hAnsi="Arial" w:cs="Arial"/>
                <w:color w:val="3A3A39"/>
                <w:sz w:val="20"/>
                <w:szCs w:val="20"/>
              </w:rPr>
              <w:t>Describe characters in a story (e.g., their traits, motivations, or feelings) and explain how their actions contribute to the sequence of events.</w:t>
            </w:r>
          </w:p>
        </w:tc>
      </w:tr>
    </w:tbl>
    <w:tbl>
      <w:tblPr>
        <w:tblStyle w:val="af1"/>
        <w:tblW w:w="10964" w:type="dxa"/>
        <w:tblInd w:w="111" w:type="dxa"/>
        <w:tblLayout w:type="fixed"/>
        <w:tblLook w:val="0000"/>
      </w:tblPr>
      <w:tblGrid>
        <w:gridCol w:w="1179"/>
        <w:gridCol w:w="9785"/>
      </w:tblGrid>
      <w:tr w:rsidR="00F62070" w:rsidTr="00B767CC">
        <w:trPr>
          <w:trHeight w:val="540"/>
        </w:trPr>
        <w:tc>
          <w:tcPr>
            <w:tcW w:w="117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3.4</w:t>
            </w:r>
          </w:p>
        </w:tc>
        <w:tc>
          <w:tcPr>
            <w:tcW w:w="978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82"/>
            </w:pPr>
            <w:r>
              <w:rPr>
                <w:rFonts w:ascii="Arial" w:eastAsia="Arial" w:hAnsi="Arial" w:cs="Arial"/>
                <w:color w:val="3A3A39"/>
                <w:sz w:val="20"/>
                <w:szCs w:val="20"/>
              </w:rPr>
              <w:t xml:space="preserve">Determine the meaning of words and phrases as they are used in a text, distinguishing literal from </w:t>
            </w:r>
            <w:proofErr w:type="spellStart"/>
            <w:r>
              <w:rPr>
                <w:rFonts w:ascii="Arial" w:eastAsia="Arial" w:hAnsi="Arial" w:cs="Arial"/>
                <w:color w:val="3A3A39"/>
                <w:sz w:val="20"/>
                <w:szCs w:val="20"/>
              </w:rPr>
              <w:t>nonliteral</w:t>
            </w:r>
            <w:proofErr w:type="spellEnd"/>
            <w:r>
              <w:rPr>
                <w:rFonts w:ascii="Arial" w:eastAsia="Arial" w:hAnsi="Arial" w:cs="Arial"/>
                <w:color w:val="3A3A39"/>
                <w:sz w:val="20"/>
                <w:szCs w:val="20"/>
              </w:rPr>
              <w:t xml:space="preserve"> language.</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18"/>
            </w:pPr>
            <w:r>
              <w:rPr>
                <w:rFonts w:ascii="Arial" w:eastAsia="Arial" w:hAnsi="Arial" w:cs="Arial"/>
                <w:color w:val="3A3A39"/>
                <w:sz w:val="20"/>
                <w:szCs w:val="20"/>
              </w:rPr>
              <w:t>Explain how specific aspects of a text’s illustrations contribute to what is conveyed by the words in a story (e.g., create mood, emphasize aspects of a character or setting).</w:t>
            </w:r>
          </w:p>
        </w:tc>
      </w:tr>
      <w:tr w:rsidR="00F62070" w:rsidTr="00B767CC">
        <w:trPr>
          <w:trHeight w:val="5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RL 3.9</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line="241" w:lineRule="auto"/>
              <w:ind w:left="102" w:right="81"/>
            </w:pPr>
            <w:r>
              <w:rPr>
                <w:sz w:val="22"/>
                <w:szCs w:val="22"/>
              </w:rPr>
              <w:t>Compare and contrast the themes, settings, and plots of stories written by the same author about the same or similar characters (e.g., in books from a series).</w:t>
            </w:r>
          </w:p>
        </w:tc>
      </w:tr>
      <w:tr w:rsidR="00F62070" w:rsidTr="00B767CC">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274"/>
            </w:pPr>
            <w:r>
              <w:rPr>
                <w:rFonts w:ascii="Arial" w:eastAsia="Arial" w:hAnsi="Arial" w:cs="Arial"/>
                <w:color w:val="3A3A39"/>
                <w:sz w:val="20"/>
                <w:szCs w:val="20"/>
              </w:rPr>
              <w:t>Engage effectively in a range of collaborative discussions (one-on-one, in groups, and teacher-led) with diverse partners on grade 3 topics and texts, building on others’ ideas and expressing their own clearly</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534"/>
            </w:pPr>
            <w:r>
              <w:rPr>
                <w:rFonts w:ascii="Arial" w:eastAsia="Arial" w:hAnsi="Arial" w:cs="Arial"/>
                <w:color w:val="3A3A39"/>
                <w:sz w:val="20"/>
                <w:szCs w:val="20"/>
              </w:rPr>
              <w:t>Report on a topic or text, tell a story, or recount an experience with appropriate facts and relevant, descriptive details, speaking clearly at an understandable pace</w:t>
            </w:r>
          </w:p>
        </w:tc>
      </w:tr>
      <w:tr w:rsidR="00F62070" w:rsidTr="00B767CC">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SL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160"/>
            </w:pPr>
            <w:r>
              <w:rPr>
                <w:rFonts w:ascii="Arial" w:eastAsia="Arial" w:hAnsi="Arial" w:cs="Arial"/>
                <w:color w:val="3A3A39"/>
                <w:sz w:val="20"/>
                <w:szCs w:val="20"/>
              </w:rPr>
              <w:t>Create engaging audio recordings of stories or poems that demonstrate fluid reading at an understandable pace; add visual displays when appropriate to emphasize or enhance certain facts or details</w:t>
            </w:r>
          </w:p>
        </w:tc>
      </w:tr>
      <w:tr w:rsidR="00F62070" w:rsidTr="00B767CC">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2"/>
              <w:ind w:left="102"/>
            </w:pPr>
            <w:r>
              <w:rPr>
                <w:sz w:val="22"/>
                <w:szCs w:val="22"/>
              </w:rPr>
              <w:t>RF 3.3</w:t>
            </w:r>
          </w:p>
        </w:tc>
        <w:tc>
          <w:tcPr>
            <w:tcW w:w="9785"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Know and apply grade-level phonics and word analysis skills in decoding words.</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RF 3.4</w:t>
            </w:r>
          </w:p>
        </w:tc>
        <w:tc>
          <w:tcPr>
            <w:tcW w:w="9785" w:type="dxa"/>
            <w:tcBorders>
              <w:top w:val="single" w:sz="10" w:space="0" w:color="FFCCCC"/>
              <w:left w:val="single" w:sz="4" w:space="0" w:color="000000"/>
              <w:bottom w:val="single" w:sz="10" w:space="0" w:color="FFCCCC"/>
              <w:right w:val="single" w:sz="4" w:space="0" w:color="000000"/>
            </w:tcBorders>
            <w:shd w:val="clear" w:color="auto" w:fill="FFCCCC"/>
            <w:tcMar>
              <w:left w:w="0" w:type="dxa"/>
              <w:right w:w="0" w:type="dxa"/>
            </w:tcMar>
          </w:tcPr>
          <w:p w:rsidR="00F62070" w:rsidRDefault="00585A7E">
            <w:pPr>
              <w:pStyle w:val="normal0"/>
              <w:spacing w:before="42"/>
              <w:ind w:left="102" w:right="236"/>
            </w:pPr>
            <w:r>
              <w:rPr>
                <w:rFonts w:ascii="Arial" w:eastAsia="Arial" w:hAnsi="Arial" w:cs="Arial"/>
                <w:color w:val="3A3A39"/>
                <w:sz w:val="20"/>
                <w:szCs w:val="20"/>
              </w:rPr>
              <w:t>Read with sufficient accuracy and fluency to support comprehension.</w:t>
            </w:r>
          </w:p>
        </w:tc>
      </w:tr>
      <w:tr w:rsidR="00F62070" w:rsidTr="00B767CC">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W 3.3</w:t>
            </w:r>
          </w:p>
        </w:tc>
        <w:tc>
          <w:tcPr>
            <w:tcW w:w="9785"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7"/>
              <w:ind w:left="102" w:right="18"/>
            </w:pPr>
            <w:r>
              <w:rPr>
                <w:rFonts w:ascii="Arial" w:eastAsia="Arial" w:hAnsi="Arial" w:cs="Arial"/>
                <w:color w:val="3A3A39"/>
                <w:sz w:val="20"/>
                <w:szCs w:val="20"/>
              </w:rPr>
              <w:t>Write narratives to develop real or imagined experiences or events using effective technique, descriptive details, and clear event sequences</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115"/>
            </w:pPr>
            <w:r>
              <w:rPr>
                <w:rFonts w:ascii="Arial" w:eastAsia="Arial" w:hAnsi="Arial" w:cs="Arial"/>
                <w:color w:val="3A3A39"/>
                <w:sz w:val="20"/>
                <w:szCs w:val="20"/>
              </w:rPr>
              <w:t>With guidance and support from adults, produce writing in which the development and organization are appropriate to task and purpose.</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right="43"/>
            </w:pPr>
            <w:r>
              <w:rPr>
                <w:rFonts w:ascii="Arial" w:eastAsia="Arial" w:hAnsi="Arial" w:cs="Arial"/>
                <w:color w:val="3A3A39"/>
                <w:sz w:val="20"/>
                <w:szCs w:val="20"/>
              </w:rPr>
              <w:t>With guidance and support from peers and adults, develop and strengthen writing as needed by planning, revising, and editing.</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With guidance and support from adults, use technology to produce and publish writing (using keyboarding skills) as well as to interact and collaborate with others</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3.8</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Arial" w:eastAsia="Arial" w:hAnsi="Arial" w:cs="Arial"/>
                <w:color w:val="3A3A39"/>
                <w:sz w:val="20"/>
                <w:szCs w:val="20"/>
              </w:rPr>
              <w:t>Recall information from experiences or gather information from print and digital sources; take brief notes on sources and sort evidence into provided categories.</w:t>
            </w:r>
          </w:p>
        </w:tc>
      </w:tr>
      <w:tr w:rsidR="00F62070" w:rsidTr="00B767CC">
        <w:trPr>
          <w:trHeight w:val="7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W 3.10</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00"/>
            </w:pPr>
            <w:r>
              <w:rPr>
                <w:rFonts w:ascii="Arial" w:eastAsia="Arial" w:hAnsi="Arial" w:cs="Arial"/>
                <w:color w:val="3A3A39"/>
                <w:sz w:val="20"/>
                <w:szCs w:val="20"/>
              </w:rPr>
              <w:t>Write routinely over extended time frames (time for research, reflection, and revision) and shorter time frames (a single sitting or a day or two) for a range of discipline-specific tasks, purposes, and audiences.</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lastRenderedPageBreak/>
              <w:t>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18"/>
            </w:pPr>
            <w:r>
              <w:rPr>
                <w:rFonts w:ascii="Arial" w:eastAsia="Arial" w:hAnsi="Arial" w:cs="Arial"/>
                <w:color w:val="3A3A39"/>
                <w:sz w:val="20"/>
                <w:szCs w:val="20"/>
              </w:rPr>
              <w:t>Demonstrate command of the conventions of standard English grammar and usage when writing or speaking</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sz w:val="22"/>
                <w:szCs w:val="22"/>
              </w:rPr>
              <w:t>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4"/>
              <w:ind w:left="102" w:right="189"/>
            </w:pPr>
            <w:r>
              <w:rPr>
                <w:rFonts w:ascii="Arial" w:eastAsia="Arial" w:hAnsi="Arial" w:cs="Arial"/>
                <w:color w:val="3A3A39"/>
                <w:sz w:val="20"/>
                <w:szCs w:val="20"/>
              </w:rPr>
              <w:t>Demonstrate command of the conventions of standard English capitalization, punctuation, and spelling when writing</w:t>
            </w:r>
          </w:p>
        </w:tc>
      </w:tr>
      <w:tr w:rsidR="00F62070" w:rsidTr="00B767CC">
        <w:trPr>
          <w:trHeight w:val="3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3.3</w:t>
            </w:r>
          </w:p>
        </w:tc>
        <w:tc>
          <w:tcPr>
            <w:tcW w:w="9785" w:type="dxa"/>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Arial" w:eastAsia="Arial" w:hAnsi="Arial" w:cs="Arial"/>
                <w:color w:val="3A3A39"/>
                <w:sz w:val="20"/>
                <w:szCs w:val="20"/>
              </w:rPr>
              <w:t>Use knowledge of language and its conventions when writing, speaking, reading, or listening</w:t>
            </w:r>
          </w:p>
        </w:tc>
      </w:tr>
      <w:tr w:rsidR="00F62070" w:rsidTr="00B767CC">
        <w:trPr>
          <w:trHeight w:val="5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3"/>
              <w:ind w:left="102"/>
            </w:pPr>
            <w:r>
              <w:rPr>
                <w:sz w:val="22"/>
                <w:szCs w:val="22"/>
              </w:rPr>
              <w:t>L 3.4</w:t>
            </w:r>
          </w:p>
        </w:tc>
        <w:tc>
          <w:tcPr>
            <w:tcW w:w="978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8"/>
              <w:ind w:left="102" w:right="193"/>
            </w:pPr>
            <w:r>
              <w:rPr>
                <w:rFonts w:ascii="Arial" w:eastAsia="Arial" w:hAnsi="Arial" w:cs="Arial"/>
                <w:color w:val="3A3A39"/>
                <w:sz w:val="20"/>
                <w:szCs w:val="20"/>
              </w:rPr>
              <w:t>Determine or clarify the meaning of unknown and multiple-meaning word and phrases based on grade 3 reading and content, choosing flexibly from a range of strategies</w:t>
            </w:r>
          </w:p>
        </w:tc>
      </w:tr>
      <w:tr w:rsidR="00F62070" w:rsidTr="00B767CC">
        <w:trPr>
          <w:trHeight w:val="5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1"/>
              <w:ind w:left="102"/>
            </w:pPr>
            <w:r>
              <w:rPr>
                <w:sz w:val="22"/>
                <w:szCs w:val="22"/>
              </w:rPr>
              <w:t>L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rFonts w:ascii="Arial" w:eastAsia="Arial" w:hAnsi="Arial" w:cs="Arial"/>
                <w:color w:val="3A3A39"/>
                <w:sz w:val="20"/>
                <w:szCs w:val="20"/>
              </w:rPr>
              <w:t>Demonstrate understanding of figurative language, word relationships and nuances in word meanings</w:t>
            </w:r>
          </w:p>
        </w:tc>
      </w:tr>
    </w:tbl>
    <w:tbl>
      <w:tblPr>
        <w:tblStyle w:val="af2"/>
        <w:tblW w:w="10964" w:type="dxa"/>
        <w:tblInd w:w="111" w:type="dxa"/>
        <w:tblLayout w:type="fixed"/>
        <w:tblLook w:val="0000"/>
      </w:tblPr>
      <w:tblGrid>
        <w:gridCol w:w="4164"/>
        <w:gridCol w:w="6800"/>
      </w:tblGrid>
      <w:tr w:rsidR="00F62070" w:rsidTr="00B767CC">
        <w:trPr>
          <w:trHeight w:val="4560"/>
        </w:trPr>
        <w:tc>
          <w:tcPr>
            <w:tcW w:w="41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t>Unit Essential Questions</w:t>
            </w:r>
          </w:p>
          <w:p w:rsidR="00F62070" w:rsidRDefault="00F62070">
            <w:pPr>
              <w:pStyle w:val="normal0"/>
              <w:spacing w:before="4"/>
            </w:pPr>
          </w:p>
          <w:p w:rsidR="00F62070" w:rsidRDefault="00F62070">
            <w:pPr>
              <w:pStyle w:val="normal0"/>
            </w:pPr>
          </w:p>
          <w:p w:rsidR="00F62070" w:rsidRDefault="00585A7E">
            <w:pPr>
              <w:pStyle w:val="normal0"/>
              <w:numPr>
                <w:ilvl w:val="0"/>
                <w:numId w:val="152"/>
              </w:numPr>
              <w:tabs>
                <w:tab w:val="left" w:pos="282"/>
              </w:tabs>
              <w:spacing w:line="239" w:lineRule="auto"/>
              <w:ind w:left="282" w:right="257"/>
            </w:pPr>
            <w:r>
              <w:rPr>
                <w:b/>
                <w:sz w:val="22"/>
                <w:szCs w:val="22"/>
              </w:rPr>
              <w:t xml:space="preserve">How do key details in the text help readers determine the central message, lesson or moral of the story? </w:t>
            </w:r>
          </w:p>
          <w:p w:rsidR="00F62070" w:rsidRDefault="00F62070">
            <w:pPr>
              <w:pStyle w:val="normal0"/>
              <w:tabs>
                <w:tab w:val="left" w:pos="282"/>
              </w:tabs>
              <w:spacing w:line="239" w:lineRule="auto"/>
              <w:ind w:right="257"/>
            </w:pPr>
          </w:p>
          <w:p w:rsidR="00F62070" w:rsidRDefault="00585A7E">
            <w:pPr>
              <w:pStyle w:val="normal0"/>
              <w:numPr>
                <w:ilvl w:val="0"/>
                <w:numId w:val="152"/>
              </w:numPr>
              <w:tabs>
                <w:tab w:val="left" w:pos="282"/>
              </w:tabs>
              <w:ind w:left="282" w:right="1437"/>
            </w:pPr>
            <w:r>
              <w:rPr>
                <w:b/>
                <w:sz w:val="22"/>
                <w:szCs w:val="22"/>
              </w:rPr>
              <w:t xml:space="preserve">How </w:t>
            </w:r>
            <w:proofErr w:type="gramStart"/>
            <w:r>
              <w:rPr>
                <w:b/>
                <w:sz w:val="22"/>
                <w:szCs w:val="22"/>
              </w:rPr>
              <w:t>does</w:t>
            </w:r>
            <w:proofErr w:type="gramEnd"/>
            <w:r>
              <w:rPr>
                <w:b/>
                <w:sz w:val="22"/>
                <w:szCs w:val="22"/>
              </w:rPr>
              <w:t xml:space="preserve"> speed, accuracy, and expression help readers understand what they have read?</w:t>
            </w:r>
          </w:p>
          <w:p w:rsidR="00F62070" w:rsidRDefault="00F62070">
            <w:pPr>
              <w:pStyle w:val="normal0"/>
              <w:tabs>
                <w:tab w:val="left" w:pos="282"/>
              </w:tabs>
              <w:ind w:right="1437"/>
            </w:pPr>
          </w:p>
          <w:p w:rsidR="00F62070" w:rsidRDefault="00585A7E">
            <w:pPr>
              <w:pStyle w:val="normal0"/>
              <w:numPr>
                <w:ilvl w:val="0"/>
                <w:numId w:val="152"/>
              </w:numPr>
              <w:tabs>
                <w:tab w:val="left" w:pos="282"/>
              </w:tabs>
              <w:ind w:left="282" w:right="1437"/>
              <w:rPr>
                <w:b/>
                <w:sz w:val="22"/>
                <w:szCs w:val="22"/>
              </w:rPr>
            </w:pPr>
            <w:r>
              <w:rPr>
                <w:b/>
                <w:sz w:val="22"/>
                <w:szCs w:val="22"/>
              </w:rPr>
              <w:t>How do illustrations help the reader identify the mood created by the author?</w:t>
            </w:r>
          </w:p>
          <w:p w:rsidR="00F62070" w:rsidRDefault="00F62070">
            <w:pPr>
              <w:pStyle w:val="normal0"/>
            </w:pPr>
          </w:p>
          <w:p w:rsidR="00F62070" w:rsidRDefault="00585A7E">
            <w:pPr>
              <w:pStyle w:val="normal0"/>
              <w:numPr>
                <w:ilvl w:val="0"/>
                <w:numId w:val="152"/>
              </w:numPr>
              <w:tabs>
                <w:tab w:val="left" w:pos="282"/>
              </w:tabs>
              <w:ind w:left="282" w:right="132"/>
            </w:pPr>
            <w:r>
              <w:rPr>
                <w:b/>
                <w:sz w:val="22"/>
                <w:szCs w:val="22"/>
              </w:rPr>
              <w:t>Why do readers need to pay attention to a writer’s choice of words?</w:t>
            </w:r>
          </w:p>
          <w:p w:rsidR="00F62070" w:rsidRDefault="00585A7E">
            <w:pPr>
              <w:pStyle w:val="normal0"/>
              <w:numPr>
                <w:ilvl w:val="0"/>
                <w:numId w:val="152"/>
              </w:numPr>
              <w:tabs>
                <w:tab w:val="left" w:pos="337"/>
              </w:tabs>
              <w:spacing w:before="38"/>
              <w:ind w:left="282" w:right="783"/>
            </w:pPr>
            <w:r>
              <w:rPr>
                <w:b/>
                <w:sz w:val="22"/>
                <w:szCs w:val="22"/>
              </w:rPr>
              <w:t xml:space="preserve">How do writers use technology to produce and publish writing? </w:t>
            </w:r>
          </w:p>
          <w:p w:rsidR="00F62070" w:rsidRDefault="00F62070">
            <w:pPr>
              <w:pStyle w:val="normal0"/>
              <w:spacing w:before="1"/>
            </w:pPr>
          </w:p>
          <w:p w:rsidR="00F62070" w:rsidRDefault="00F62070">
            <w:pPr>
              <w:pStyle w:val="normal0"/>
            </w:pPr>
          </w:p>
          <w:p w:rsidR="00F62070" w:rsidRDefault="00585A7E">
            <w:pPr>
              <w:pStyle w:val="normal0"/>
              <w:numPr>
                <w:ilvl w:val="0"/>
                <w:numId w:val="152"/>
              </w:numPr>
              <w:tabs>
                <w:tab w:val="left" w:pos="282"/>
              </w:tabs>
              <w:ind w:left="282" w:right="703"/>
            </w:pPr>
            <w:r>
              <w:rPr>
                <w:b/>
                <w:sz w:val="22"/>
                <w:szCs w:val="22"/>
              </w:rPr>
              <w:t>How do conventions make writings easy to read and to understand?</w:t>
            </w:r>
          </w:p>
        </w:tc>
        <w:tc>
          <w:tcPr>
            <w:tcW w:w="68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t>Unit Enduring Understandings</w:t>
            </w:r>
          </w:p>
          <w:p w:rsidR="00F62070" w:rsidRDefault="00585A7E">
            <w:pPr>
              <w:pStyle w:val="normal0"/>
              <w:spacing w:before="37"/>
              <w:ind w:left="102"/>
            </w:pPr>
            <w:r>
              <w:rPr>
                <w:i/>
                <w:sz w:val="22"/>
                <w:szCs w:val="22"/>
              </w:rPr>
              <w:t>Students will understand that…</w:t>
            </w:r>
          </w:p>
          <w:p w:rsidR="00F62070" w:rsidRDefault="00585A7E">
            <w:pPr>
              <w:pStyle w:val="normal0"/>
              <w:numPr>
                <w:ilvl w:val="0"/>
                <w:numId w:val="153"/>
              </w:numPr>
              <w:tabs>
                <w:tab w:val="left" w:pos="282"/>
              </w:tabs>
              <w:spacing w:before="43" w:line="239" w:lineRule="auto"/>
              <w:ind w:left="282" w:right="503"/>
            </w:pPr>
            <w:r>
              <w:rPr>
                <w:b/>
                <w:sz w:val="22"/>
                <w:szCs w:val="22"/>
              </w:rPr>
              <w:t>Understanding of a text’s features, structures, and characteristics facilitate the reader’s ability to make meaning of the text.</w:t>
            </w:r>
          </w:p>
          <w:p w:rsidR="00F62070" w:rsidRDefault="00F62070">
            <w:pPr>
              <w:pStyle w:val="normal0"/>
              <w:spacing w:before="1"/>
            </w:pPr>
          </w:p>
          <w:p w:rsidR="00F62070" w:rsidRDefault="00F62070">
            <w:pPr>
              <w:pStyle w:val="normal0"/>
            </w:pPr>
          </w:p>
          <w:p w:rsidR="00F62070" w:rsidRDefault="00585A7E">
            <w:pPr>
              <w:pStyle w:val="normal0"/>
              <w:numPr>
                <w:ilvl w:val="0"/>
                <w:numId w:val="153"/>
              </w:numPr>
              <w:tabs>
                <w:tab w:val="left" w:pos="282"/>
              </w:tabs>
              <w:ind w:left="282" w:right="328"/>
            </w:pPr>
            <w:r>
              <w:rPr>
                <w:b/>
                <w:sz w:val="22"/>
                <w:szCs w:val="22"/>
              </w:rPr>
              <w:t>Fluent readers group words quickly to help them gain meaning from what they read.</w:t>
            </w:r>
          </w:p>
          <w:p w:rsidR="00F62070" w:rsidRDefault="00F62070">
            <w:pPr>
              <w:pStyle w:val="normal0"/>
              <w:spacing w:before="3"/>
            </w:pPr>
          </w:p>
          <w:p w:rsidR="00F62070" w:rsidRDefault="00F62070">
            <w:pPr>
              <w:pStyle w:val="normal0"/>
            </w:pPr>
          </w:p>
          <w:p w:rsidR="00F62070" w:rsidRDefault="00585A7E">
            <w:pPr>
              <w:pStyle w:val="normal0"/>
              <w:numPr>
                <w:ilvl w:val="0"/>
                <w:numId w:val="153"/>
              </w:numPr>
              <w:tabs>
                <w:tab w:val="left" w:pos="282"/>
              </w:tabs>
              <w:ind w:left="282"/>
            </w:pPr>
            <w:r>
              <w:rPr>
                <w:b/>
                <w:sz w:val="22"/>
                <w:szCs w:val="22"/>
              </w:rPr>
              <w:t>Words powerfully affect meaning.</w:t>
            </w:r>
          </w:p>
          <w:p w:rsidR="00F62070" w:rsidRDefault="00F62070">
            <w:pPr>
              <w:pStyle w:val="normal0"/>
              <w:spacing w:before="1"/>
            </w:pPr>
          </w:p>
          <w:p w:rsidR="00F62070" w:rsidRDefault="00F62070">
            <w:pPr>
              <w:pStyle w:val="normal0"/>
            </w:pPr>
          </w:p>
          <w:p w:rsidR="00F62070" w:rsidRDefault="00585A7E">
            <w:pPr>
              <w:pStyle w:val="normal0"/>
              <w:numPr>
                <w:ilvl w:val="0"/>
                <w:numId w:val="153"/>
              </w:numPr>
              <w:tabs>
                <w:tab w:val="left" w:pos="282"/>
              </w:tabs>
              <w:ind w:left="282" w:right="246"/>
            </w:pPr>
            <w:r>
              <w:rPr>
                <w:b/>
                <w:sz w:val="22"/>
                <w:szCs w:val="22"/>
              </w:rPr>
              <w:t>Good writers use a repertoire of strategies that enables them to vary form and style, in order to write for different purposes, audiences, and contexts.</w:t>
            </w:r>
          </w:p>
          <w:p w:rsidR="00F62070" w:rsidRDefault="00585A7E">
            <w:pPr>
              <w:pStyle w:val="normal0"/>
              <w:numPr>
                <w:ilvl w:val="0"/>
                <w:numId w:val="153"/>
              </w:numPr>
              <w:tabs>
                <w:tab w:val="left" w:pos="282"/>
              </w:tabs>
              <w:spacing w:before="37"/>
              <w:ind w:left="282" w:right="1147"/>
            </w:pPr>
            <w:r>
              <w:rPr>
                <w:b/>
                <w:sz w:val="22"/>
                <w:szCs w:val="22"/>
              </w:rPr>
              <w:t>Rules, conventions of language, help a reader understand what is being communicated.</w:t>
            </w:r>
          </w:p>
        </w:tc>
      </w:tr>
      <w:tr w:rsidR="00F62070" w:rsidTr="005E6D22">
        <w:trPr>
          <w:trHeight w:val="1268"/>
        </w:trPr>
        <w:tc>
          <w:tcPr>
            <w:tcW w:w="41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b/>
                <w:sz w:val="22"/>
                <w:szCs w:val="22"/>
              </w:rPr>
              <w:t>Unit Objectives</w:t>
            </w:r>
          </w:p>
          <w:p w:rsidR="00F62070" w:rsidRDefault="00585A7E">
            <w:pPr>
              <w:pStyle w:val="normal0"/>
              <w:spacing w:before="37"/>
              <w:ind w:left="102" w:right="232"/>
            </w:pPr>
            <w:r>
              <w:rPr>
                <w:i/>
                <w:sz w:val="22"/>
                <w:szCs w:val="22"/>
              </w:rPr>
              <w:t>Students will know…</w:t>
            </w:r>
          </w:p>
          <w:p w:rsidR="00F62070" w:rsidRDefault="00585A7E">
            <w:pPr>
              <w:pStyle w:val="normal0"/>
              <w:spacing w:before="37"/>
              <w:ind w:right="232"/>
            </w:pPr>
            <w:r>
              <w:rPr>
                <w:b/>
                <w:sz w:val="22"/>
                <w:szCs w:val="22"/>
              </w:rPr>
              <w:t>The Writing Process</w:t>
            </w:r>
          </w:p>
          <w:p w:rsidR="00F62070" w:rsidRDefault="00585A7E">
            <w:pPr>
              <w:pStyle w:val="normal0"/>
              <w:numPr>
                <w:ilvl w:val="0"/>
                <w:numId w:val="29"/>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29"/>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29"/>
              </w:numPr>
              <w:tabs>
                <w:tab w:val="left" w:pos="360"/>
                <w:tab w:val="left" w:pos="822"/>
              </w:tabs>
              <w:ind w:right="1810" w:hanging="360"/>
              <w:contextualSpacing/>
            </w:pPr>
            <w:bookmarkStart w:id="2" w:name="h.6z4zqpbt78ik" w:colFirst="0" w:colLast="0"/>
            <w:bookmarkEnd w:id="2"/>
            <w:r>
              <w:t>Revising</w:t>
            </w:r>
          </w:p>
          <w:p w:rsidR="00F62070" w:rsidRDefault="00585A7E">
            <w:pPr>
              <w:pStyle w:val="normal0"/>
              <w:numPr>
                <w:ilvl w:val="0"/>
                <w:numId w:val="29"/>
              </w:numPr>
              <w:tabs>
                <w:tab w:val="left" w:pos="822"/>
              </w:tabs>
              <w:spacing w:before="21"/>
              <w:ind w:hanging="360"/>
              <w:contextualSpacing/>
            </w:pPr>
            <w:r>
              <w:t>Publishing</w:t>
            </w:r>
          </w:p>
          <w:p w:rsidR="00F62070" w:rsidRDefault="00585A7E">
            <w:pPr>
              <w:pStyle w:val="normal0"/>
              <w:numPr>
                <w:ilvl w:val="0"/>
                <w:numId w:val="29"/>
              </w:numPr>
              <w:tabs>
                <w:tab w:val="left" w:pos="822"/>
              </w:tabs>
              <w:spacing w:before="21"/>
              <w:ind w:hanging="360"/>
              <w:contextualSpacing/>
            </w:pPr>
            <w:r>
              <w:t>Editing</w:t>
            </w:r>
          </w:p>
          <w:p w:rsidR="00F62070" w:rsidRDefault="00585A7E">
            <w:pPr>
              <w:pStyle w:val="normal0"/>
              <w:numPr>
                <w:ilvl w:val="0"/>
                <w:numId w:val="134"/>
              </w:numPr>
              <w:tabs>
                <w:tab w:val="left" w:pos="282"/>
              </w:tabs>
              <w:spacing w:before="24"/>
              <w:ind w:left="282"/>
            </w:pPr>
            <w:r>
              <w:rPr>
                <w:b/>
                <w:sz w:val="22"/>
                <w:szCs w:val="22"/>
              </w:rPr>
              <w:t>Characteristics of genres</w:t>
            </w:r>
          </w:p>
          <w:p w:rsidR="00F62070" w:rsidRDefault="00585A7E">
            <w:pPr>
              <w:pStyle w:val="normal0"/>
              <w:numPr>
                <w:ilvl w:val="0"/>
                <w:numId w:val="134"/>
              </w:numPr>
              <w:tabs>
                <w:tab w:val="left" w:pos="282"/>
              </w:tabs>
              <w:spacing w:before="40"/>
              <w:ind w:left="282" w:right="821"/>
            </w:pPr>
            <w:r>
              <w:rPr>
                <w:b/>
                <w:sz w:val="22"/>
                <w:szCs w:val="22"/>
              </w:rPr>
              <w:t>Purposes for different types of Writing</w:t>
            </w:r>
          </w:p>
          <w:p w:rsidR="00F62070" w:rsidRDefault="00585A7E">
            <w:pPr>
              <w:pStyle w:val="normal0"/>
              <w:numPr>
                <w:ilvl w:val="0"/>
                <w:numId w:val="134"/>
              </w:numPr>
              <w:tabs>
                <w:tab w:val="left" w:pos="282"/>
              </w:tabs>
              <w:spacing w:before="38"/>
              <w:ind w:left="282" w:right="246"/>
            </w:pPr>
            <w:r>
              <w:rPr>
                <w:b/>
                <w:sz w:val="22"/>
                <w:szCs w:val="22"/>
              </w:rPr>
              <w:lastRenderedPageBreak/>
              <w:t>Characteristics of a strong narrative piece</w:t>
            </w:r>
          </w:p>
          <w:p w:rsidR="00F62070" w:rsidRDefault="00585A7E">
            <w:pPr>
              <w:pStyle w:val="normal0"/>
              <w:numPr>
                <w:ilvl w:val="0"/>
                <w:numId w:val="134"/>
              </w:numPr>
              <w:tabs>
                <w:tab w:val="left" w:pos="282"/>
              </w:tabs>
              <w:spacing w:before="38"/>
              <w:ind w:left="282"/>
            </w:pPr>
            <w:r>
              <w:rPr>
                <w:b/>
                <w:sz w:val="22"/>
                <w:szCs w:val="22"/>
              </w:rPr>
              <w:t>How to work cooperatively in groups</w:t>
            </w:r>
          </w:p>
          <w:p w:rsidR="00F62070" w:rsidRDefault="00585A7E">
            <w:pPr>
              <w:pStyle w:val="normal0"/>
              <w:numPr>
                <w:ilvl w:val="0"/>
                <w:numId w:val="134"/>
              </w:numPr>
              <w:tabs>
                <w:tab w:val="left" w:pos="282"/>
              </w:tabs>
              <w:spacing w:before="37"/>
              <w:ind w:left="282" w:right="177"/>
            </w:pPr>
            <w:r>
              <w:rPr>
                <w:b/>
                <w:sz w:val="22"/>
                <w:szCs w:val="22"/>
              </w:rPr>
              <w:t>How punctuation helps people understand what they read and write</w:t>
            </w:r>
          </w:p>
        </w:tc>
        <w:tc>
          <w:tcPr>
            <w:tcW w:w="68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b/>
                <w:sz w:val="22"/>
                <w:szCs w:val="22"/>
              </w:rPr>
              <w:lastRenderedPageBreak/>
              <w:t>Unit Objectives</w:t>
            </w:r>
          </w:p>
          <w:p w:rsidR="00F62070" w:rsidRDefault="00585A7E">
            <w:pPr>
              <w:pStyle w:val="normal0"/>
              <w:spacing w:before="37"/>
              <w:ind w:left="102"/>
            </w:pPr>
            <w:r>
              <w:rPr>
                <w:i/>
                <w:sz w:val="22"/>
                <w:szCs w:val="22"/>
              </w:rPr>
              <w:t>Students will be able to…</w:t>
            </w:r>
          </w:p>
          <w:p w:rsidR="00F62070" w:rsidRDefault="00585A7E">
            <w:pPr>
              <w:pStyle w:val="normal0"/>
              <w:numPr>
                <w:ilvl w:val="0"/>
                <w:numId w:val="133"/>
              </w:numPr>
              <w:tabs>
                <w:tab w:val="left" w:pos="282"/>
              </w:tabs>
              <w:spacing w:before="43"/>
              <w:ind w:left="282"/>
            </w:pPr>
            <w:r>
              <w:rPr>
                <w:b/>
                <w:sz w:val="22"/>
                <w:szCs w:val="22"/>
              </w:rPr>
              <w:t>Listen for a variety of purposes</w:t>
            </w:r>
          </w:p>
          <w:p w:rsidR="00F62070" w:rsidRDefault="00585A7E">
            <w:pPr>
              <w:pStyle w:val="normal0"/>
              <w:numPr>
                <w:ilvl w:val="0"/>
                <w:numId w:val="133"/>
              </w:numPr>
              <w:tabs>
                <w:tab w:val="left" w:pos="282"/>
              </w:tabs>
              <w:spacing w:before="40"/>
              <w:ind w:left="282"/>
            </w:pPr>
            <w:r>
              <w:rPr>
                <w:b/>
                <w:sz w:val="22"/>
                <w:szCs w:val="22"/>
              </w:rPr>
              <w:t>Identify setting, characters, and plot in a story</w:t>
            </w:r>
          </w:p>
          <w:p w:rsidR="00F62070" w:rsidRDefault="00585A7E">
            <w:pPr>
              <w:pStyle w:val="normal0"/>
              <w:numPr>
                <w:ilvl w:val="0"/>
                <w:numId w:val="133"/>
              </w:numPr>
              <w:tabs>
                <w:tab w:val="left" w:pos="282"/>
              </w:tabs>
              <w:spacing w:before="37"/>
              <w:ind w:left="282" w:right="306"/>
            </w:pPr>
            <w:r>
              <w:rPr>
                <w:b/>
                <w:sz w:val="22"/>
                <w:szCs w:val="22"/>
              </w:rPr>
              <w:t>Identify chronological order of events in a selection by using time order words and other unstated clues</w:t>
            </w:r>
          </w:p>
          <w:p w:rsidR="00F62070" w:rsidRDefault="00585A7E">
            <w:pPr>
              <w:pStyle w:val="normal0"/>
              <w:numPr>
                <w:ilvl w:val="0"/>
                <w:numId w:val="133"/>
              </w:numPr>
              <w:tabs>
                <w:tab w:val="left" w:pos="282"/>
              </w:tabs>
              <w:ind w:left="282" w:right="349"/>
            </w:pPr>
            <w:r>
              <w:rPr>
                <w:b/>
                <w:sz w:val="22"/>
                <w:szCs w:val="22"/>
              </w:rPr>
              <w:t>Identify the conflict or problem and its resolution in a work of literature</w:t>
            </w:r>
          </w:p>
          <w:p w:rsidR="00F62070" w:rsidRDefault="00585A7E">
            <w:pPr>
              <w:pStyle w:val="normal0"/>
              <w:numPr>
                <w:ilvl w:val="0"/>
                <w:numId w:val="133"/>
              </w:numPr>
              <w:tabs>
                <w:tab w:val="left" w:pos="282"/>
              </w:tabs>
              <w:ind w:left="282"/>
            </w:pPr>
            <w:r>
              <w:rPr>
                <w:b/>
                <w:sz w:val="22"/>
                <w:szCs w:val="22"/>
              </w:rPr>
              <w:t>Make, confirm, and revise predictions</w:t>
            </w:r>
          </w:p>
          <w:p w:rsidR="00F62070" w:rsidRDefault="00585A7E">
            <w:pPr>
              <w:pStyle w:val="normal0"/>
              <w:numPr>
                <w:ilvl w:val="0"/>
                <w:numId w:val="133"/>
              </w:numPr>
              <w:tabs>
                <w:tab w:val="left" w:pos="282"/>
              </w:tabs>
              <w:spacing w:before="17"/>
              <w:ind w:left="282" w:right="283"/>
            </w:pPr>
            <w:r>
              <w:rPr>
                <w:b/>
                <w:sz w:val="22"/>
                <w:szCs w:val="22"/>
              </w:rPr>
              <w:t>Understand that creating mental images while reading can help a reader understand characters and story</w:t>
            </w:r>
          </w:p>
          <w:p w:rsidR="00F62070" w:rsidRDefault="00585A7E">
            <w:pPr>
              <w:pStyle w:val="normal0"/>
              <w:ind w:left="282"/>
            </w:pPr>
            <w:r>
              <w:rPr>
                <w:b/>
                <w:sz w:val="22"/>
                <w:szCs w:val="22"/>
              </w:rPr>
              <w:lastRenderedPageBreak/>
              <w:t>events</w:t>
            </w:r>
          </w:p>
          <w:p w:rsidR="00F62070" w:rsidRDefault="00585A7E">
            <w:pPr>
              <w:pStyle w:val="normal0"/>
              <w:numPr>
                <w:ilvl w:val="0"/>
                <w:numId w:val="133"/>
              </w:numPr>
              <w:tabs>
                <w:tab w:val="left" w:pos="282"/>
              </w:tabs>
              <w:ind w:left="282" w:right="264"/>
            </w:pPr>
            <w:r>
              <w:rPr>
                <w:b/>
                <w:sz w:val="22"/>
                <w:szCs w:val="22"/>
              </w:rPr>
              <w:t>Compare and contrast story plots, characters, settings, and themes</w:t>
            </w:r>
          </w:p>
          <w:p w:rsidR="00F62070" w:rsidRDefault="00585A7E">
            <w:pPr>
              <w:pStyle w:val="normal0"/>
              <w:numPr>
                <w:ilvl w:val="0"/>
                <w:numId w:val="133"/>
              </w:numPr>
              <w:tabs>
                <w:tab w:val="left" w:pos="282"/>
              </w:tabs>
              <w:spacing w:before="15"/>
              <w:ind w:left="282" w:right="219"/>
            </w:pPr>
            <w:r>
              <w:rPr>
                <w:b/>
                <w:sz w:val="22"/>
                <w:szCs w:val="22"/>
              </w:rPr>
              <w:t>Determine what characters are like based on what they say and do</w:t>
            </w:r>
          </w:p>
          <w:p w:rsidR="00F62070" w:rsidRDefault="00585A7E">
            <w:pPr>
              <w:pStyle w:val="normal0"/>
              <w:numPr>
                <w:ilvl w:val="0"/>
                <w:numId w:val="133"/>
              </w:numPr>
              <w:tabs>
                <w:tab w:val="left" w:pos="282"/>
              </w:tabs>
              <w:spacing w:before="15"/>
              <w:ind w:left="282" w:right="262"/>
            </w:pPr>
            <w:r>
              <w:rPr>
                <w:b/>
                <w:sz w:val="22"/>
                <w:szCs w:val="22"/>
              </w:rPr>
              <w:t>Identify cause and effect relationships in a literary text and use them to understand plot development</w:t>
            </w:r>
          </w:p>
          <w:p w:rsidR="00F62070" w:rsidRDefault="00585A7E">
            <w:pPr>
              <w:pStyle w:val="normal0"/>
              <w:numPr>
                <w:ilvl w:val="0"/>
                <w:numId w:val="133"/>
              </w:numPr>
              <w:tabs>
                <w:tab w:val="left" w:pos="282"/>
              </w:tabs>
              <w:spacing w:before="35"/>
              <w:ind w:left="282"/>
            </w:pPr>
            <w:r>
              <w:rPr>
                <w:b/>
                <w:sz w:val="22"/>
                <w:szCs w:val="22"/>
              </w:rPr>
              <w:t>Identify Author’s Purpose</w:t>
            </w:r>
          </w:p>
          <w:p w:rsidR="00F62070" w:rsidRDefault="00585A7E">
            <w:pPr>
              <w:pStyle w:val="normal0"/>
              <w:numPr>
                <w:ilvl w:val="0"/>
                <w:numId w:val="133"/>
              </w:numPr>
              <w:tabs>
                <w:tab w:val="left" w:pos="282"/>
              </w:tabs>
              <w:spacing w:before="38"/>
              <w:ind w:left="282"/>
            </w:pPr>
            <w:r>
              <w:rPr>
                <w:b/>
                <w:sz w:val="22"/>
                <w:szCs w:val="22"/>
              </w:rPr>
              <w:t>Identify Author’s message/theme using text evidence</w:t>
            </w:r>
          </w:p>
          <w:p w:rsidR="00F62070" w:rsidRDefault="00585A7E">
            <w:pPr>
              <w:pStyle w:val="normal0"/>
              <w:numPr>
                <w:ilvl w:val="0"/>
                <w:numId w:val="133"/>
              </w:numPr>
              <w:tabs>
                <w:tab w:val="left" w:pos="282"/>
              </w:tabs>
              <w:spacing w:before="40"/>
              <w:ind w:left="282"/>
            </w:pPr>
            <w:r>
              <w:rPr>
                <w:b/>
                <w:sz w:val="22"/>
                <w:szCs w:val="22"/>
              </w:rPr>
              <w:t>Recognize an Author’s use of Figurative Language</w:t>
            </w:r>
          </w:p>
          <w:p w:rsidR="00F62070" w:rsidRDefault="00585A7E">
            <w:pPr>
              <w:pStyle w:val="normal0"/>
              <w:numPr>
                <w:ilvl w:val="0"/>
                <w:numId w:val="133"/>
              </w:numPr>
              <w:tabs>
                <w:tab w:val="left" w:pos="282"/>
              </w:tabs>
              <w:spacing w:before="40"/>
              <w:ind w:left="282" w:right="296"/>
            </w:pPr>
            <w:r>
              <w:rPr>
                <w:b/>
                <w:sz w:val="22"/>
                <w:szCs w:val="22"/>
              </w:rPr>
              <w:t>Determine meanings of unknown words using Context Clues</w:t>
            </w:r>
          </w:p>
          <w:p w:rsidR="00F62070" w:rsidRDefault="00585A7E">
            <w:pPr>
              <w:pStyle w:val="normal0"/>
              <w:numPr>
                <w:ilvl w:val="0"/>
                <w:numId w:val="133"/>
              </w:numPr>
              <w:tabs>
                <w:tab w:val="left" w:pos="282"/>
              </w:tabs>
              <w:spacing w:before="15"/>
              <w:ind w:left="282" w:right="472"/>
            </w:pPr>
            <w:r>
              <w:rPr>
                <w:b/>
                <w:sz w:val="22"/>
                <w:szCs w:val="22"/>
              </w:rPr>
              <w:t>Infer word meaning from taught roots, prefixes, and suffixes</w:t>
            </w:r>
          </w:p>
          <w:p w:rsidR="00F62070" w:rsidRDefault="00585A7E">
            <w:pPr>
              <w:pStyle w:val="normal0"/>
              <w:numPr>
                <w:ilvl w:val="0"/>
                <w:numId w:val="133"/>
              </w:numPr>
              <w:tabs>
                <w:tab w:val="left" w:pos="282"/>
              </w:tabs>
              <w:ind w:left="282"/>
            </w:pPr>
            <w:r>
              <w:rPr>
                <w:b/>
                <w:sz w:val="22"/>
                <w:szCs w:val="22"/>
              </w:rPr>
              <w:t>Use syllable patterns to decode multisyllabic words</w:t>
            </w:r>
          </w:p>
          <w:p w:rsidR="00F62070" w:rsidRDefault="00585A7E">
            <w:pPr>
              <w:pStyle w:val="normal0"/>
              <w:numPr>
                <w:ilvl w:val="0"/>
                <w:numId w:val="133"/>
              </w:numPr>
              <w:tabs>
                <w:tab w:val="left" w:pos="282"/>
              </w:tabs>
              <w:spacing w:before="17"/>
              <w:ind w:left="282" w:right="437"/>
            </w:pPr>
            <w:r>
              <w:rPr>
                <w:b/>
                <w:sz w:val="22"/>
                <w:szCs w:val="22"/>
              </w:rPr>
              <w:t>Use knowledge of word relationships to determine or clarify word meanings</w:t>
            </w:r>
          </w:p>
          <w:p w:rsidR="00F62070" w:rsidRDefault="00585A7E">
            <w:pPr>
              <w:pStyle w:val="normal0"/>
              <w:numPr>
                <w:ilvl w:val="0"/>
                <w:numId w:val="133"/>
              </w:numPr>
              <w:tabs>
                <w:tab w:val="left" w:pos="282"/>
              </w:tabs>
              <w:spacing w:before="17"/>
              <w:ind w:left="282" w:right="437"/>
              <w:rPr>
                <w:b/>
                <w:sz w:val="22"/>
                <w:szCs w:val="22"/>
              </w:rPr>
            </w:pPr>
            <w:r>
              <w:rPr>
                <w:b/>
                <w:sz w:val="22"/>
                <w:szCs w:val="22"/>
              </w:rPr>
              <w:t>Use new vocabulary learned from texts in classroom experience</w:t>
            </w:r>
          </w:p>
          <w:p w:rsidR="00F62070" w:rsidRDefault="00585A7E">
            <w:pPr>
              <w:pStyle w:val="normal0"/>
              <w:numPr>
                <w:ilvl w:val="0"/>
                <w:numId w:val="133"/>
              </w:numPr>
              <w:tabs>
                <w:tab w:val="left" w:pos="282"/>
              </w:tabs>
              <w:spacing w:before="17"/>
              <w:ind w:left="282" w:right="437"/>
              <w:rPr>
                <w:b/>
                <w:sz w:val="22"/>
                <w:szCs w:val="22"/>
              </w:rPr>
            </w:pPr>
            <w:r>
              <w:rPr>
                <w:b/>
                <w:sz w:val="22"/>
                <w:szCs w:val="22"/>
              </w:rPr>
              <w:t>Provide relevant text evidence when responding to an Open Ended question</w:t>
            </w:r>
          </w:p>
          <w:p w:rsidR="00F62070" w:rsidRDefault="00585A7E">
            <w:pPr>
              <w:pStyle w:val="normal0"/>
              <w:numPr>
                <w:ilvl w:val="0"/>
                <w:numId w:val="133"/>
              </w:numPr>
              <w:tabs>
                <w:tab w:val="left" w:pos="282"/>
              </w:tabs>
              <w:spacing w:before="17"/>
              <w:ind w:left="282" w:right="437"/>
              <w:rPr>
                <w:b/>
                <w:sz w:val="22"/>
                <w:szCs w:val="22"/>
              </w:rPr>
            </w:pPr>
            <w:r>
              <w:rPr>
                <w:b/>
                <w:sz w:val="22"/>
                <w:szCs w:val="22"/>
              </w:rPr>
              <w:t>Use graphic organizers to assist with planning writing</w:t>
            </w:r>
          </w:p>
          <w:p w:rsidR="00F62070" w:rsidRDefault="00585A7E">
            <w:pPr>
              <w:pStyle w:val="normal0"/>
              <w:numPr>
                <w:ilvl w:val="0"/>
                <w:numId w:val="133"/>
              </w:numPr>
              <w:tabs>
                <w:tab w:val="left" w:pos="282"/>
              </w:tabs>
              <w:spacing w:before="17"/>
              <w:ind w:left="282" w:right="437"/>
              <w:rPr>
                <w:b/>
                <w:sz w:val="22"/>
                <w:szCs w:val="22"/>
              </w:rPr>
            </w:pPr>
            <w:r>
              <w:rPr>
                <w:b/>
                <w:sz w:val="22"/>
                <w:szCs w:val="22"/>
              </w:rPr>
              <w:t>Write a narrative piece based on personal experiences</w:t>
            </w:r>
          </w:p>
          <w:p w:rsidR="00F62070" w:rsidRDefault="00585A7E">
            <w:pPr>
              <w:pStyle w:val="normal0"/>
              <w:numPr>
                <w:ilvl w:val="0"/>
                <w:numId w:val="133"/>
              </w:numPr>
              <w:tabs>
                <w:tab w:val="left" w:pos="282"/>
              </w:tabs>
              <w:spacing w:before="17"/>
              <w:ind w:left="282" w:right="437"/>
              <w:rPr>
                <w:b/>
                <w:sz w:val="22"/>
                <w:szCs w:val="22"/>
              </w:rPr>
            </w:pPr>
            <w:r>
              <w:rPr>
                <w:b/>
                <w:sz w:val="22"/>
                <w:szCs w:val="22"/>
              </w:rPr>
              <w:t>Develop strong introductions that grab readers’ attention</w:t>
            </w:r>
          </w:p>
          <w:p w:rsidR="00F62070" w:rsidRDefault="00585A7E">
            <w:pPr>
              <w:pStyle w:val="normal0"/>
              <w:numPr>
                <w:ilvl w:val="0"/>
                <w:numId w:val="133"/>
              </w:numPr>
              <w:tabs>
                <w:tab w:val="left" w:pos="282"/>
              </w:tabs>
              <w:spacing w:before="17"/>
              <w:ind w:left="282" w:right="437"/>
              <w:rPr>
                <w:b/>
                <w:sz w:val="22"/>
                <w:szCs w:val="22"/>
              </w:rPr>
            </w:pPr>
            <w:r>
              <w:rPr>
                <w:b/>
                <w:sz w:val="22"/>
                <w:szCs w:val="22"/>
              </w:rPr>
              <w:t>Include a conclusion where the main character has learned a lesson</w:t>
            </w:r>
          </w:p>
          <w:p w:rsidR="00F62070" w:rsidRDefault="00585A7E">
            <w:pPr>
              <w:pStyle w:val="normal0"/>
              <w:numPr>
                <w:ilvl w:val="0"/>
                <w:numId w:val="133"/>
              </w:numPr>
              <w:tabs>
                <w:tab w:val="left" w:pos="282"/>
              </w:tabs>
              <w:spacing w:before="17"/>
              <w:ind w:left="282" w:right="437"/>
              <w:rPr>
                <w:b/>
                <w:sz w:val="22"/>
                <w:szCs w:val="22"/>
              </w:rPr>
            </w:pPr>
            <w:r>
              <w:rPr>
                <w:b/>
                <w:sz w:val="22"/>
                <w:szCs w:val="22"/>
              </w:rPr>
              <w:t>Write the events of a narrative sequentially</w:t>
            </w:r>
          </w:p>
          <w:p w:rsidR="00F62070" w:rsidRDefault="00585A7E">
            <w:pPr>
              <w:pStyle w:val="normal0"/>
              <w:numPr>
                <w:ilvl w:val="0"/>
                <w:numId w:val="133"/>
              </w:numPr>
              <w:tabs>
                <w:tab w:val="left" w:pos="282"/>
              </w:tabs>
              <w:spacing w:before="17"/>
              <w:ind w:left="282" w:right="437"/>
              <w:rPr>
                <w:b/>
                <w:sz w:val="22"/>
                <w:szCs w:val="22"/>
              </w:rPr>
            </w:pPr>
            <w:r>
              <w:rPr>
                <w:b/>
                <w:sz w:val="22"/>
                <w:szCs w:val="22"/>
              </w:rPr>
              <w:t>Develop author’s voice in their own writing</w:t>
            </w:r>
          </w:p>
          <w:p w:rsidR="00F62070" w:rsidRDefault="00585A7E">
            <w:pPr>
              <w:pStyle w:val="normal0"/>
              <w:numPr>
                <w:ilvl w:val="0"/>
                <w:numId w:val="133"/>
              </w:numPr>
              <w:tabs>
                <w:tab w:val="left" w:pos="282"/>
              </w:tabs>
              <w:spacing w:before="17"/>
              <w:ind w:left="282" w:right="437"/>
              <w:rPr>
                <w:b/>
                <w:sz w:val="22"/>
                <w:szCs w:val="22"/>
              </w:rPr>
            </w:pPr>
            <w:r>
              <w:rPr>
                <w:b/>
                <w:sz w:val="22"/>
                <w:szCs w:val="22"/>
              </w:rPr>
              <w:t>Include sensory details</w:t>
            </w:r>
          </w:p>
          <w:p w:rsidR="00F62070" w:rsidRDefault="00585A7E">
            <w:pPr>
              <w:pStyle w:val="normal0"/>
              <w:numPr>
                <w:ilvl w:val="0"/>
                <w:numId w:val="133"/>
              </w:numPr>
              <w:tabs>
                <w:tab w:val="left" w:pos="282"/>
              </w:tabs>
              <w:spacing w:before="17"/>
              <w:ind w:left="282" w:right="437"/>
              <w:rPr>
                <w:b/>
                <w:sz w:val="22"/>
                <w:szCs w:val="22"/>
              </w:rPr>
            </w:pPr>
            <w:r>
              <w:rPr>
                <w:b/>
                <w:sz w:val="22"/>
                <w:szCs w:val="22"/>
              </w:rPr>
              <w:t xml:space="preserve">Vary sentence beginnings, and use long and short sentences to create sentence fluency in longer texts </w:t>
            </w:r>
          </w:p>
          <w:p w:rsidR="00F62070" w:rsidRDefault="00585A7E">
            <w:pPr>
              <w:pStyle w:val="normal0"/>
              <w:numPr>
                <w:ilvl w:val="0"/>
                <w:numId w:val="133"/>
              </w:numPr>
              <w:tabs>
                <w:tab w:val="left" w:pos="282"/>
              </w:tabs>
              <w:spacing w:before="17"/>
              <w:ind w:left="282" w:right="437"/>
              <w:rPr>
                <w:b/>
                <w:sz w:val="22"/>
                <w:szCs w:val="22"/>
              </w:rPr>
            </w:pPr>
            <w:r>
              <w:rPr>
                <w:b/>
                <w:sz w:val="22"/>
                <w:szCs w:val="22"/>
              </w:rPr>
              <w:t>Use dialogue effectively</w:t>
            </w:r>
          </w:p>
          <w:p w:rsidR="00F62070" w:rsidRDefault="00585A7E">
            <w:pPr>
              <w:pStyle w:val="normal0"/>
              <w:numPr>
                <w:ilvl w:val="0"/>
                <w:numId w:val="133"/>
              </w:numPr>
              <w:tabs>
                <w:tab w:val="left" w:pos="282"/>
              </w:tabs>
              <w:spacing w:before="17"/>
              <w:ind w:left="282" w:right="437"/>
              <w:rPr>
                <w:b/>
                <w:sz w:val="22"/>
                <w:szCs w:val="22"/>
              </w:rPr>
            </w:pPr>
            <w:r>
              <w:rPr>
                <w:b/>
                <w:sz w:val="22"/>
                <w:szCs w:val="22"/>
              </w:rPr>
              <w:t>Form and use regular and irregular plural nouns</w:t>
            </w:r>
          </w:p>
          <w:p w:rsidR="00F62070" w:rsidRDefault="00585A7E">
            <w:pPr>
              <w:pStyle w:val="normal0"/>
              <w:numPr>
                <w:ilvl w:val="0"/>
                <w:numId w:val="133"/>
              </w:numPr>
              <w:tabs>
                <w:tab w:val="left" w:pos="282"/>
              </w:tabs>
              <w:spacing w:before="17"/>
              <w:ind w:left="282" w:right="437"/>
              <w:rPr>
                <w:b/>
                <w:sz w:val="22"/>
                <w:szCs w:val="22"/>
              </w:rPr>
            </w:pPr>
            <w:r>
              <w:rPr>
                <w:b/>
                <w:sz w:val="22"/>
                <w:szCs w:val="22"/>
              </w:rPr>
              <w:t>Ensure subject-verb and pronoun-antecedent agreement</w:t>
            </w:r>
          </w:p>
          <w:p w:rsidR="00F62070" w:rsidRDefault="00585A7E">
            <w:pPr>
              <w:pStyle w:val="normal0"/>
              <w:numPr>
                <w:ilvl w:val="0"/>
                <w:numId w:val="133"/>
              </w:numPr>
              <w:tabs>
                <w:tab w:val="left" w:pos="282"/>
              </w:tabs>
              <w:spacing w:before="17"/>
              <w:ind w:left="282" w:right="437"/>
              <w:rPr>
                <w:b/>
                <w:sz w:val="22"/>
                <w:szCs w:val="22"/>
              </w:rPr>
            </w:pPr>
            <w:r>
              <w:rPr>
                <w:b/>
                <w:sz w:val="22"/>
                <w:szCs w:val="22"/>
              </w:rPr>
              <w:t>Form and use regular and irregular verbs</w:t>
            </w:r>
          </w:p>
          <w:p w:rsidR="00F62070" w:rsidRDefault="00585A7E">
            <w:pPr>
              <w:pStyle w:val="normal0"/>
              <w:numPr>
                <w:ilvl w:val="0"/>
                <w:numId w:val="133"/>
              </w:numPr>
              <w:tabs>
                <w:tab w:val="left" w:pos="282"/>
              </w:tabs>
              <w:spacing w:before="17"/>
              <w:ind w:left="282" w:right="437"/>
              <w:rPr>
                <w:b/>
                <w:sz w:val="22"/>
                <w:szCs w:val="22"/>
              </w:rPr>
            </w:pPr>
            <w:r>
              <w:rPr>
                <w:b/>
                <w:sz w:val="22"/>
                <w:szCs w:val="22"/>
              </w:rPr>
              <w:t>Produce simple, compound, and complex sentences</w:t>
            </w:r>
          </w:p>
          <w:p w:rsidR="00F62070" w:rsidRDefault="00585A7E">
            <w:pPr>
              <w:pStyle w:val="normal0"/>
              <w:numPr>
                <w:ilvl w:val="0"/>
                <w:numId w:val="133"/>
              </w:numPr>
              <w:tabs>
                <w:tab w:val="left" w:pos="282"/>
              </w:tabs>
              <w:spacing w:before="17"/>
              <w:ind w:left="282" w:right="437"/>
              <w:rPr>
                <w:b/>
                <w:sz w:val="22"/>
                <w:szCs w:val="22"/>
              </w:rPr>
            </w:pPr>
            <w:r>
              <w:rPr>
                <w:b/>
                <w:sz w:val="22"/>
                <w:szCs w:val="22"/>
              </w:rPr>
              <w:t>Use commas and quotation marks in dialogue</w:t>
            </w:r>
          </w:p>
          <w:p w:rsidR="00F62070" w:rsidRDefault="00585A7E">
            <w:pPr>
              <w:pStyle w:val="normal0"/>
              <w:numPr>
                <w:ilvl w:val="0"/>
                <w:numId w:val="133"/>
              </w:numPr>
              <w:tabs>
                <w:tab w:val="left" w:pos="282"/>
              </w:tabs>
              <w:spacing w:before="17"/>
              <w:ind w:left="282" w:right="437"/>
              <w:rPr>
                <w:b/>
                <w:sz w:val="22"/>
                <w:szCs w:val="22"/>
              </w:rPr>
            </w:pPr>
            <w:r>
              <w:rPr>
                <w:b/>
                <w:sz w:val="22"/>
                <w:szCs w:val="22"/>
              </w:rPr>
              <w:t>Use conventional spelling for high-frequency and other studied words and for adding suffixes to base words</w:t>
            </w:r>
          </w:p>
          <w:p w:rsidR="00F62070" w:rsidRDefault="00585A7E">
            <w:pPr>
              <w:pStyle w:val="normal0"/>
              <w:numPr>
                <w:ilvl w:val="0"/>
                <w:numId w:val="133"/>
              </w:numPr>
              <w:tabs>
                <w:tab w:val="left" w:pos="282"/>
              </w:tabs>
              <w:spacing w:before="17"/>
              <w:ind w:left="282" w:right="437"/>
              <w:rPr>
                <w:b/>
                <w:sz w:val="22"/>
                <w:szCs w:val="22"/>
              </w:rPr>
            </w:pPr>
            <w:r>
              <w:rPr>
                <w:b/>
                <w:sz w:val="22"/>
                <w:szCs w:val="22"/>
              </w:rPr>
              <w:t>Utilize resources to help spell words correctly</w:t>
            </w:r>
          </w:p>
          <w:p w:rsidR="00F62070" w:rsidRDefault="00585A7E">
            <w:pPr>
              <w:pStyle w:val="normal0"/>
              <w:numPr>
                <w:ilvl w:val="0"/>
                <w:numId w:val="133"/>
              </w:numPr>
              <w:tabs>
                <w:tab w:val="left" w:pos="282"/>
              </w:tabs>
              <w:spacing w:before="17"/>
              <w:ind w:left="282" w:right="437"/>
              <w:rPr>
                <w:b/>
                <w:sz w:val="22"/>
                <w:szCs w:val="22"/>
              </w:rPr>
            </w:pPr>
            <w:r>
              <w:rPr>
                <w:b/>
                <w:sz w:val="22"/>
                <w:szCs w:val="22"/>
              </w:rPr>
              <w:t>Demonstrate command of the conventions of standard English capitalization, punctuation, and spelling when writing</w:t>
            </w:r>
          </w:p>
          <w:p w:rsidR="00F62070" w:rsidRDefault="00585A7E" w:rsidP="00B767CC">
            <w:pPr>
              <w:pStyle w:val="normal0"/>
              <w:numPr>
                <w:ilvl w:val="0"/>
                <w:numId w:val="133"/>
              </w:numPr>
              <w:tabs>
                <w:tab w:val="left" w:pos="282"/>
              </w:tabs>
              <w:spacing w:before="17"/>
              <w:ind w:left="282" w:right="437"/>
            </w:pPr>
            <w:r>
              <w:rPr>
                <w:b/>
                <w:sz w:val="22"/>
                <w:szCs w:val="22"/>
              </w:rPr>
              <w:t xml:space="preserve">Edit with a partner and publish using word processor. </w:t>
            </w:r>
          </w:p>
        </w:tc>
      </w:tr>
    </w:tbl>
    <w:p w:rsidR="00F62070" w:rsidRDefault="00585A7E">
      <w:pPr>
        <w:pStyle w:val="normal0"/>
      </w:pPr>
      <w:r>
        <w:lastRenderedPageBreak/>
        <w:br w:type="page"/>
      </w:r>
    </w:p>
    <w:tbl>
      <w:tblPr>
        <w:tblStyle w:val="af3"/>
        <w:tblW w:w="11018" w:type="dxa"/>
        <w:tblInd w:w="111" w:type="dxa"/>
        <w:tblLayout w:type="fixed"/>
        <w:tblLook w:val="0000"/>
      </w:tblPr>
      <w:tblGrid>
        <w:gridCol w:w="4870"/>
        <w:gridCol w:w="6148"/>
      </w:tblGrid>
      <w:tr w:rsidR="00F62070" w:rsidTr="00B767CC">
        <w:trPr>
          <w:trHeight w:val="88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spacing w:before="12"/>
            </w:pPr>
          </w:p>
          <w:p w:rsidR="00F62070" w:rsidRDefault="00585A7E">
            <w:pPr>
              <w:pStyle w:val="normal0"/>
              <w:ind w:left="2660" w:right="2669"/>
              <w:jc w:val="center"/>
            </w:pPr>
            <w:r>
              <w:rPr>
                <w:rFonts w:ascii="Calibri" w:eastAsia="Calibri" w:hAnsi="Calibri" w:cs="Calibri"/>
                <w:b/>
                <w:color w:val="FFFFFF"/>
              </w:rPr>
              <w:t>OCEAN COUNTY ENGLISH LANGUAGE ARTS CURRICULUM</w:t>
            </w:r>
          </w:p>
          <w:p w:rsidR="00F62070" w:rsidRDefault="00585A7E">
            <w:pPr>
              <w:pStyle w:val="normal0"/>
              <w:ind w:left="1"/>
              <w:jc w:val="center"/>
            </w:pPr>
            <w:r>
              <w:rPr>
                <w:rFonts w:ascii="Calibri" w:eastAsia="Calibri" w:hAnsi="Calibri" w:cs="Calibri"/>
                <w:b/>
                <w:color w:val="FFFFFF"/>
              </w:rPr>
              <w:t>Evidence of Learning</w:t>
            </w:r>
          </w:p>
        </w:tc>
      </w:tr>
      <w:tr w:rsidR="00F62070" w:rsidTr="00B767CC">
        <w:trPr>
          <w:trHeight w:val="340"/>
        </w:trPr>
        <w:tc>
          <w:tcPr>
            <w:tcW w:w="4846" w:type="dxa"/>
            <w:tcBorders>
              <w:top w:val="single" w:sz="4" w:space="0" w:color="000000"/>
              <w:left w:val="single" w:sz="4" w:space="0" w:color="000000"/>
              <w:bottom w:val="nil"/>
              <w:right w:val="nil"/>
            </w:tcBorders>
            <w:shd w:val="clear" w:color="auto" w:fill="FFFFB8"/>
            <w:tcMar>
              <w:left w:w="0" w:type="dxa"/>
              <w:right w:w="0" w:type="dxa"/>
            </w:tcMar>
          </w:tcPr>
          <w:p w:rsidR="00F62070" w:rsidRDefault="00585A7E">
            <w:pPr>
              <w:pStyle w:val="normal0"/>
              <w:spacing w:before="37"/>
              <w:ind w:left="102"/>
            </w:pPr>
            <w:r>
              <w:rPr>
                <w:b/>
                <w:sz w:val="22"/>
                <w:szCs w:val="22"/>
              </w:rPr>
              <w:t>Formative Assessments</w:t>
            </w:r>
          </w:p>
        </w:tc>
        <w:tc>
          <w:tcPr>
            <w:tcW w:w="6118" w:type="dxa"/>
            <w:tcBorders>
              <w:top w:val="single" w:sz="4" w:space="0" w:color="000000"/>
              <w:left w:val="nil"/>
              <w:bottom w:val="nil"/>
              <w:right w:val="single" w:sz="4" w:space="0" w:color="000000"/>
            </w:tcBorders>
            <w:shd w:val="clear" w:color="auto" w:fill="FFFFB8"/>
            <w:tcMar>
              <w:left w:w="0" w:type="dxa"/>
              <w:right w:w="0" w:type="dxa"/>
            </w:tcMar>
          </w:tcPr>
          <w:p w:rsidR="00F62070" w:rsidRDefault="00F62070">
            <w:pPr>
              <w:pStyle w:val="normal0"/>
            </w:pPr>
          </w:p>
        </w:tc>
      </w:tr>
      <w:tr w:rsidR="00F62070" w:rsidTr="00B767CC">
        <w:trPr>
          <w:trHeight w:val="32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32"/>
              </w:numPr>
              <w:tabs>
                <w:tab w:val="left" w:pos="354"/>
              </w:tabs>
              <w:spacing w:before="19"/>
              <w:ind w:left="354"/>
            </w:pPr>
            <w:r>
              <w:rPr>
                <w:sz w:val="22"/>
                <w:szCs w:val="22"/>
              </w:rPr>
              <w:t>Open-Ended Questions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31"/>
              </w:numPr>
              <w:tabs>
                <w:tab w:val="left" w:pos="795"/>
              </w:tabs>
              <w:spacing w:before="19"/>
              <w:ind w:left="795"/>
            </w:pPr>
            <w:r>
              <w:rPr>
                <w:sz w:val="22"/>
                <w:szCs w:val="22"/>
              </w:rPr>
              <w:t>Rubrics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30"/>
              </w:numPr>
              <w:tabs>
                <w:tab w:val="left" w:pos="409"/>
              </w:tabs>
              <w:spacing w:before="2"/>
              <w:ind w:left="409"/>
            </w:pPr>
            <w:r>
              <w:rPr>
                <w:sz w:val="22"/>
                <w:szCs w:val="22"/>
              </w:rPr>
              <w:t>Weekly Tests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29"/>
              </w:numPr>
              <w:tabs>
                <w:tab w:val="left" w:pos="795"/>
              </w:tabs>
              <w:spacing w:before="2"/>
              <w:ind w:left="795"/>
            </w:pPr>
            <w:r>
              <w:rPr>
                <w:sz w:val="22"/>
                <w:szCs w:val="22"/>
              </w:rPr>
              <w:t>Cooperative Learning Groups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28"/>
              </w:numPr>
              <w:tabs>
                <w:tab w:val="left" w:pos="409"/>
              </w:tabs>
              <w:spacing w:before="1"/>
              <w:ind w:left="409"/>
            </w:pPr>
            <w:r>
              <w:rPr>
                <w:sz w:val="22"/>
                <w:szCs w:val="22"/>
              </w:rPr>
              <w:t>Writer’s Workshop</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27"/>
              </w:numPr>
              <w:tabs>
                <w:tab w:val="left" w:pos="795"/>
              </w:tabs>
              <w:spacing w:before="1"/>
              <w:ind w:left="795"/>
            </w:pPr>
            <w:r>
              <w:rPr>
                <w:sz w:val="22"/>
                <w:szCs w:val="22"/>
              </w:rPr>
              <w:t>Teacher Conferences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35"/>
              </w:numPr>
              <w:tabs>
                <w:tab w:val="left" w:pos="354"/>
              </w:tabs>
              <w:spacing w:before="2"/>
              <w:ind w:left="354"/>
            </w:pPr>
            <w:r>
              <w:rPr>
                <w:sz w:val="22"/>
                <w:szCs w:val="22"/>
              </w:rPr>
              <w:t>Class Discussion</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43"/>
              </w:numPr>
              <w:tabs>
                <w:tab w:val="left" w:pos="795"/>
              </w:tabs>
              <w:spacing w:before="2"/>
              <w:ind w:left="795"/>
            </w:pPr>
            <w:r>
              <w:rPr>
                <w:sz w:val="22"/>
                <w:szCs w:val="22"/>
              </w:rPr>
              <w:t>Teacher Observation</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42"/>
              </w:numPr>
              <w:tabs>
                <w:tab w:val="left" w:pos="354"/>
              </w:tabs>
              <w:spacing w:before="2"/>
              <w:ind w:left="354"/>
            </w:pPr>
            <w:r>
              <w:rPr>
                <w:sz w:val="22"/>
                <w:szCs w:val="22"/>
              </w:rPr>
              <w:t>Graphic Organizers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11"/>
              </w:numPr>
              <w:tabs>
                <w:tab w:val="left" w:pos="795"/>
              </w:tabs>
              <w:spacing w:before="2"/>
              <w:ind w:left="795"/>
            </w:pPr>
            <w:r>
              <w:rPr>
                <w:sz w:val="22"/>
                <w:szCs w:val="22"/>
              </w:rPr>
              <w:t>Journals/Writer’s Notebook</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10"/>
              </w:numPr>
              <w:tabs>
                <w:tab w:val="left" w:pos="354"/>
              </w:tabs>
              <w:spacing w:before="1"/>
              <w:ind w:left="354"/>
            </w:pPr>
            <w:r>
              <w:rPr>
                <w:sz w:val="22"/>
                <w:szCs w:val="22"/>
              </w:rPr>
              <w:t>Reading Responses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09"/>
              </w:numPr>
              <w:tabs>
                <w:tab w:val="left" w:pos="795"/>
              </w:tabs>
              <w:spacing w:before="1"/>
              <w:ind w:left="795"/>
            </w:pPr>
            <w:r>
              <w:rPr>
                <w:sz w:val="22"/>
                <w:szCs w:val="22"/>
              </w:rPr>
              <w:t>Portfolio</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08"/>
              </w:numPr>
              <w:tabs>
                <w:tab w:val="left" w:pos="354"/>
              </w:tabs>
              <w:spacing w:before="2"/>
              <w:ind w:left="354"/>
            </w:pPr>
            <w:r>
              <w:rPr>
                <w:sz w:val="22"/>
                <w:szCs w:val="22"/>
              </w:rPr>
              <w:t>Reading Log</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07"/>
              </w:numPr>
              <w:tabs>
                <w:tab w:val="left" w:pos="795"/>
              </w:tabs>
              <w:spacing w:before="2"/>
              <w:ind w:left="795"/>
            </w:pPr>
            <w:r>
              <w:rPr>
                <w:sz w:val="22"/>
                <w:szCs w:val="22"/>
              </w:rPr>
              <w:t>Anecdotal Notes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06"/>
              </w:numPr>
              <w:tabs>
                <w:tab w:val="left" w:pos="354"/>
              </w:tabs>
              <w:spacing w:before="2"/>
              <w:ind w:left="354"/>
            </w:pPr>
            <w:r>
              <w:rPr>
                <w:sz w:val="22"/>
                <w:szCs w:val="22"/>
              </w:rPr>
              <w:t>Exit Slips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05"/>
              </w:numPr>
              <w:tabs>
                <w:tab w:val="left" w:pos="795"/>
              </w:tabs>
              <w:spacing w:before="2"/>
              <w:ind w:left="795"/>
            </w:pPr>
            <w:r>
              <w:rPr>
                <w:sz w:val="22"/>
                <w:szCs w:val="22"/>
              </w:rPr>
              <w:t>Peer/Self Assessments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04"/>
              </w:numPr>
              <w:tabs>
                <w:tab w:val="left" w:pos="354"/>
              </w:tabs>
              <w:spacing w:before="1"/>
              <w:ind w:left="354"/>
            </w:pPr>
            <w:r>
              <w:rPr>
                <w:sz w:val="22"/>
                <w:szCs w:val="22"/>
              </w:rPr>
              <w:t>Kinesthetic Assessments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23"/>
              </w:numPr>
              <w:tabs>
                <w:tab w:val="left" w:pos="795"/>
              </w:tabs>
              <w:spacing w:before="1"/>
              <w:ind w:left="795"/>
            </w:pPr>
            <w:r>
              <w:rPr>
                <w:sz w:val="22"/>
                <w:szCs w:val="22"/>
              </w:rPr>
              <w:t>Whiteboard Assessments</w:t>
            </w:r>
          </w:p>
        </w:tc>
      </w:tr>
      <w:tr w:rsidR="00F62070" w:rsidTr="00B767CC">
        <w:trPr>
          <w:trHeight w:val="300"/>
        </w:trPr>
        <w:tc>
          <w:tcPr>
            <w:tcW w:w="4846" w:type="dxa"/>
            <w:tcBorders>
              <w:top w:val="nil"/>
              <w:left w:val="single" w:sz="4" w:space="0" w:color="000000"/>
              <w:bottom w:val="nil"/>
              <w:right w:val="nil"/>
            </w:tcBorders>
            <w:shd w:val="clear" w:color="auto" w:fill="FFFFB8"/>
            <w:tcMar>
              <w:left w:w="0" w:type="dxa"/>
              <w:right w:w="0" w:type="dxa"/>
            </w:tcMar>
          </w:tcPr>
          <w:p w:rsidR="00F62070" w:rsidRDefault="00585A7E">
            <w:pPr>
              <w:pStyle w:val="normal0"/>
              <w:numPr>
                <w:ilvl w:val="0"/>
                <w:numId w:val="122"/>
              </w:numPr>
              <w:tabs>
                <w:tab w:val="left" w:pos="354"/>
              </w:tabs>
              <w:spacing w:before="2"/>
              <w:ind w:left="354"/>
            </w:pPr>
            <w:r>
              <w:rPr>
                <w:sz w:val="22"/>
                <w:szCs w:val="22"/>
              </w:rPr>
              <w:t>Running Records</w:t>
            </w:r>
          </w:p>
        </w:tc>
        <w:tc>
          <w:tcPr>
            <w:tcW w:w="6118" w:type="dxa"/>
            <w:tcBorders>
              <w:top w:val="nil"/>
              <w:left w:val="nil"/>
              <w:bottom w:val="nil"/>
              <w:right w:val="single" w:sz="4" w:space="0" w:color="000000"/>
            </w:tcBorders>
            <w:shd w:val="clear" w:color="auto" w:fill="FFFFB8"/>
            <w:tcMar>
              <w:left w:w="0" w:type="dxa"/>
              <w:right w:w="0" w:type="dxa"/>
            </w:tcMar>
          </w:tcPr>
          <w:p w:rsidR="00F62070" w:rsidRDefault="00585A7E">
            <w:pPr>
              <w:pStyle w:val="normal0"/>
              <w:numPr>
                <w:ilvl w:val="0"/>
                <w:numId w:val="121"/>
              </w:numPr>
              <w:tabs>
                <w:tab w:val="left" w:pos="795"/>
              </w:tabs>
              <w:spacing w:before="2"/>
              <w:ind w:left="795"/>
            </w:pPr>
            <w:r>
              <w:rPr>
                <w:sz w:val="22"/>
                <w:szCs w:val="22"/>
              </w:rPr>
              <w:t>Think-Pair-Share</w:t>
            </w:r>
          </w:p>
        </w:tc>
      </w:tr>
      <w:tr w:rsidR="00F62070" w:rsidTr="00B767CC">
        <w:trPr>
          <w:trHeight w:val="600"/>
        </w:trPr>
        <w:tc>
          <w:tcPr>
            <w:tcW w:w="4846" w:type="dxa"/>
            <w:tcBorders>
              <w:top w:val="nil"/>
              <w:left w:val="single" w:sz="4" w:space="0" w:color="000000"/>
              <w:bottom w:val="single" w:sz="4" w:space="0" w:color="000000"/>
              <w:right w:val="nil"/>
            </w:tcBorders>
            <w:shd w:val="clear" w:color="auto" w:fill="FFFFB8"/>
            <w:tcMar>
              <w:left w:w="0" w:type="dxa"/>
              <w:right w:w="0" w:type="dxa"/>
            </w:tcMar>
          </w:tcPr>
          <w:p w:rsidR="00F62070" w:rsidRDefault="00585A7E">
            <w:pPr>
              <w:pStyle w:val="normal0"/>
              <w:numPr>
                <w:ilvl w:val="0"/>
                <w:numId w:val="85"/>
              </w:numPr>
              <w:tabs>
                <w:tab w:val="left" w:pos="354"/>
              </w:tabs>
              <w:spacing w:before="1"/>
              <w:ind w:left="354"/>
            </w:pPr>
            <w:r>
              <w:rPr>
                <w:sz w:val="22"/>
                <w:szCs w:val="22"/>
              </w:rPr>
              <w:t>Constructive Quizzes</w:t>
            </w:r>
          </w:p>
        </w:tc>
        <w:tc>
          <w:tcPr>
            <w:tcW w:w="6118" w:type="dxa"/>
            <w:tcBorders>
              <w:top w:val="nil"/>
              <w:left w:val="nil"/>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84"/>
              </w:numPr>
              <w:tabs>
                <w:tab w:val="left" w:pos="795"/>
              </w:tabs>
              <w:spacing w:before="1"/>
              <w:ind w:left="795"/>
            </w:pPr>
            <w:r>
              <w:rPr>
                <w:sz w:val="22"/>
                <w:szCs w:val="22"/>
              </w:rPr>
              <w:t>Literature Circles</w:t>
            </w:r>
          </w:p>
        </w:tc>
      </w:tr>
      <w:tr w:rsidR="00F62070" w:rsidTr="00B767CC">
        <w:trPr>
          <w:trHeight w:val="320"/>
        </w:trPr>
        <w:tc>
          <w:tcPr>
            <w:tcW w:w="1096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62070" w:rsidRDefault="00585A7E">
            <w:pPr>
              <w:pStyle w:val="normal0"/>
              <w:spacing w:before="36"/>
              <w:ind w:left="102"/>
            </w:pPr>
            <w:r>
              <w:rPr>
                <w:b/>
                <w:sz w:val="22"/>
                <w:szCs w:val="22"/>
              </w:rPr>
              <w:t>Summative Assessments</w:t>
            </w:r>
          </w:p>
        </w:tc>
      </w:tr>
      <w:tr w:rsidR="00F62070" w:rsidTr="00B767CC">
        <w:trPr>
          <w:trHeight w:val="28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82"/>
              </w:numPr>
              <w:tabs>
                <w:tab w:val="left" w:pos="462"/>
              </w:tabs>
              <w:ind w:left="462"/>
            </w:pPr>
            <w:r>
              <w:rPr>
                <w:sz w:val="22"/>
                <w:szCs w:val="22"/>
              </w:rPr>
              <w:t>Portfolio Assessment piece</w:t>
            </w:r>
          </w:p>
        </w:tc>
      </w:tr>
      <w:tr w:rsidR="00F62070" w:rsidTr="00B767CC">
        <w:trPr>
          <w:trHeight w:val="28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80"/>
              </w:numPr>
              <w:tabs>
                <w:tab w:val="left" w:pos="462"/>
              </w:tabs>
              <w:ind w:left="462"/>
            </w:pPr>
            <w:r>
              <w:rPr>
                <w:sz w:val="22"/>
                <w:szCs w:val="22"/>
              </w:rPr>
              <w:t>Unit Test</w:t>
            </w:r>
          </w:p>
        </w:tc>
      </w:tr>
      <w:tr w:rsidR="00F62070" w:rsidTr="00B767CC">
        <w:trPr>
          <w:trHeight w:val="30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78"/>
              </w:numPr>
              <w:tabs>
                <w:tab w:val="left" w:pos="462"/>
              </w:tabs>
              <w:spacing w:before="2"/>
              <w:ind w:left="462"/>
            </w:pPr>
            <w:r>
              <w:rPr>
                <w:sz w:val="22"/>
                <w:szCs w:val="22"/>
              </w:rPr>
              <w:t>Timed Writing Piece</w:t>
            </w:r>
          </w:p>
        </w:tc>
      </w:tr>
      <w:tr w:rsidR="00F62070" w:rsidTr="00B767CC">
        <w:trPr>
          <w:trHeight w:val="30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76"/>
              </w:numPr>
              <w:tabs>
                <w:tab w:val="left" w:pos="462"/>
              </w:tabs>
              <w:spacing w:before="1"/>
              <w:ind w:left="462"/>
            </w:pPr>
            <w:r>
              <w:rPr>
                <w:sz w:val="22"/>
                <w:szCs w:val="22"/>
              </w:rPr>
              <w:t>Timed Reading Piece</w:t>
            </w:r>
          </w:p>
        </w:tc>
      </w:tr>
      <w:tr w:rsidR="00F62070" w:rsidTr="00B767CC">
        <w:trPr>
          <w:trHeight w:val="300"/>
        </w:trPr>
        <w:tc>
          <w:tcPr>
            <w:tcW w:w="10964" w:type="dxa"/>
            <w:gridSpan w:val="2"/>
            <w:tcBorders>
              <w:top w:val="nil"/>
              <w:left w:val="single" w:sz="4" w:space="0" w:color="000000"/>
              <w:bottom w:val="nil"/>
              <w:right w:val="single" w:sz="4" w:space="0" w:color="000000"/>
            </w:tcBorders>
            <w:shd w:val="clear" w:color="auto" w:fill="FFFFB8"/>
            <w:tcMar>
              <w:left w:w="0" w:type="dxa"/>
              <w:right w:w="0" w:type="dxa"/>
            </w:tcMar>
          </w:tcPr>
          <w:p w:rsidR="00F62070" w:rsidRDefault="00585A7E">
            <w:pPr>
              <w:pStyle w:val="normal0"/>
              <w:numPr>
                <w:ilvl w:val="0"/>
                <w:numId w:val="74"/>
              </w:numPr>
              <w:tabs>
                <w:tab w:val="left" w:pos="462"/>
              </w:tabs>
              <w:spacing w:before="2"/>
              <w:ind w:left="462"/>
            </w:pPr>
            <w:r>
              <w:rPr>
                <w:sz w:val="22"/>
                <w:szCs w:val="22"/>
              </w:rPr>
              <w:t>District Benchmark or Interim Assessment</w:t>
            </w:r>
          </w:p>
        </w:tc>
      </w:tr>
      <w:tr w:rsidR="00F62070" w:rsidTr="00B767CC">
        <w:trPr>
          <w:trHeight w:val="320"/>
        </w:trPr>
        <w:tc>
          <w:tcPr>
            <w:tcW w:w="10964"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99"/>
              </w:numPr>
              <w:tabs>
                <w:tab w:val="left" w:pos="462"/>
              </w:tabs>
              <w:spacing w:before="2"/>
              <w:ind w:left="462"/>
            </w:pPr>
            <w:r>
              <w:rPr>
                <w:sz w:val="22"/>
                <w:szCs w:val="22"/>
              </w:rPr>
              <w:t>Performance Assessment</w:t>
            </w:r>
          </w:p>
        </w:tc>
      </w:tr>
      <w:tr w:rsidR="00F62070" w:rsidTr="00B767CC">
        <w:trPr>
          <w:trHeight w:val="562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8"/>
              <w:ind w:left="102"/>
            </w:pPr>
            <w:r>
              <w:rPr>
                <w:b/>
                <w:sz w:val="22"/>
                <w:szCs w:val="22"/>
              </w:rPr>
              <w:lastRenderedPageBreak/>
              <w:t>Modifications (ELLs, Special Education, Gifted and Talented)</w:t>
            </w:r>
          </w:p>
          <w:p w:rsidR="00F62070" w:rsidRDefault="00585A7E">
            <w:pPr>
              <w:pStyle w:val="normal0"/>
              <w:numPr>
                <w:ilvl w:val="0"/>
                <w:numId w:val="98"/>
              </w:numPr>
              <w:tabs>
                <w:tab w:val="left" w:pos="282"/>
              </w:tabs>
              <w:spacing w:before="33"/>
              <w:ind w:left="282"/>
            </w:pPr>
            <w:r>
              <w:rPr>
                <w:sz w:val="22"/>
                <w:szCs w:val="22"/>
              </w:rPr>
              <w:t>Leveled Guided Reading Books</w:t>
            </w:r>
          </w:p>
          <w:p w:rsidR="00F62070" w:rsidRDefault="00585A7E">
            <w:pPr>
              <w:pStyle w:val="normal0"/>
              <w:numPr>
                <w:ilvl w:val="0"/>
                <w:numId w:val="98"/>
              </w:numPr>
              <w:tabs>
                <w:tab w:val="left" w:pos="282"/>
              </w:tabs>
              <w:spacing w:before="40"/>
              <w:ind w:left="282"/>
            </w:pPr>
            <w:r>
              <w:rPr>
                <w:sz w:val="22"/>
                <w:szCs w:val="22"/>
              </w:rPr>
              <w:t>Paired partner reading</w:t>
            </w:r>
          </w:p>
          <w:p w:rsidR="00F62070" w:rsidRDefault="00585A7E">
            <w:pPr>
              <w:pStyle w:val="normal0"/>
              <w:numPr>
                <w:ilvl w:val="0"/>
                <w:numId w:val="98"/>
              </w:numPr>
              <w:tabs>
                <w:tab w:val="left" w:pos="282"/>
              </w:tabs>
              <w:spacing w:before="40"/>
              <w:ind w:left="282"/>
            </w:pPr>
            <w:r>
              <w:rPr>
                <w:sz w:val="22"/>
                <w:szCs w:val="22"/>
              </w:rPr>
              <w:t>Literacy Projects</w:t>
            </w:r>
          </w:p>
          <w:p w:rsidR="00F62070" w:rsidRDefault="00585A7E">
            <w:pPr>
              <w:pStyle w:val="normal0"/>
              <w:numPr>
                <w:ilvl w:val="0"/>
                <w:numId w:val="98"/>
              </w:numPr>
              <w:tabs>
                <w:tab w:val="left" w:pos="282"/>
              </w:tabs>
              <w:spacing w:before="37"/>
              <w:ind w:left="282"/>
            </w:pPr>
            <w:r>
              <w:rPr>
                <w:sz w:val="22"/>
                <w:szCs w:val="22"/>
              </w:rPr>
              <w:t>Student choice for publication</w:t>
            </w:r>
          </w:p>
          <w:p w:rsidR="00F62070" w:rsidRDefault="00585A7E">
            <w:pPr>
              <w:pStyle w:val="normal0"/>
              <w:numPr>
                <w:ilvl w:val="0"/>
                <w:numId w:val="98"/>
              </w:numPr>
              <w:tabs>
                <w:tab w:val="left" w:pos="282"/>
              </w:tabs>
              <w:spacing w:before="40"/>
              <w:ind w:left="282"/>
            </w:pPr>
            <w:r>
              <w:rPr>
                <w:sz w:val="22"/>
                <w:szCs w:val="22"/>
              </w:rPr>
              <w:t>Differentiated Instruction/ Layered Curriculum/ Tiered Lessons</w:t>
            </w:r>
          </w:p>
          <w:p w:rsidR="00F62070" w:rsidRDefault="00585A7E">
            <w:pPr>
              <w:pStyle w:val="normal0"/>
              <w:numPr>
                <w:ilvl w:val="0"/>
                <w:numId w:val="98"/>
              </w:numPr>
              <w:tabs>
                <w:tab w:val="left" w:pos="282"/>
              </w:tabs>
              <w:spacing w:before="40"/>
              <w:ind w:left="282"/>
            </w:pPr>
            <w:r>
              <w:rPr>
                <w:sz w:val="22"/>
                <w:szCs w:val="22"/>
              </w:rPr>
              <w:t xml:space="preserve">Computer Based Programs (i.e., Study Island, </w:t>
            </w:r>
            <w:proofErr w:type="spellStart"/>
            <w:r>
              <w:rPr>
                <w:sz w:val="22"/>
                <w:szCs w:val="22"/>
              </w:rPr>
              <w:t>Learnia</w:t>
            </w:r>
            <w:proofErr w:type="spellEnd"/>
            <w:r>
              <w:rPr>
                <w:sz w:val="22"/>
                <w:szCs w:val="22"/>
              </w:rPr>
              <w:t xml:space="preserve">, </w:t>
            </w:r>
            <w:proofErr w:type="spellStart"/>
            <w:r>
              <w:rPr>
                <w:sz w:val="22"/>
                <w:szCs w:val="22"/>
              </w:rPr>
              <w:t>KidBiz</w:t>
            </w:r>
            <w:proofErr w:type="spellEnd"/>
            <w:r>
              <w:rPr>
                <w:sz w:val="22"/>
                <w:szCs w:val="22"/>
              </w:rPr>
              <w:t>, Accelerated Reader, Core K-12)</w:t>
            </w:r>
          </w:p>
          <w:p w:rsidR="00F62070" w:rsidRDefault="00585A7E">
            <w:pPr>
              <w:pStyle w:val="normal0"/>
              <w:spacing w:before="42"/>
              <w:ind w:left="102"/>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F62070" w:rsidRDefault="00585A7E">
            <w:pPr>
              <w:pStyle w:val="normal0"/>
              <w:numPr>
                <w:ilvl w:val="1"/>
                <w:numId w:val="98"/>
              </w:numPr>
              <w:tabs>
                <w:tab w:val="left" w:pos="462"/>
              </w:tabs>
              <w:ind w:left="462"/>
            </w:pPr>
            <w:r>
              <w:rPr>
                <w:rFonts w:ascii="Calibri" w:eastAsia="Calibri" w:hAnsi="Calibri" w:cs="Calibri"/>
                <w:sz w:val="22"/>
                <w:szCs w:val="22"/>
              </w:rPr>
              <w:t>ask open-ended questions</w:t>
            </w:r>
          </w:p>
          <w:p w:rsidR="00F62070" w:rsidRDefault="00585A7E">
            <w:pPr>
              <w:pStyle w:val="normal0"/>
              <w:numPr>
                <w:ilvl w:val="1"/>
                <w:numId w:val="98"/>
              </w:numPr>
              <w:tabs>
                <w:tab w:val="left" w:pos="462"/>
              </w:tabs>
              <w:ind w:left="462"/>
            </w:pPr>
            <w:r>
              <w:rPr>
                <w:rFonts w:ascii="Calibri" w:eastAsia="Calibri" w:hAnsi="Calibri" w:cs="Calibri"/>
                <w:sz w:val="22"/>
                <w:szCs w:val="22"/>
              </w:rPr>
              <w:t>encourage upper level intellectual behavior based on Bloom’s Taxonomy (analyzing, evaluating, creating)</w:t>
            </w:r>
          </w:p>
          <w:p w:rsidR="00F62070" w:rsidRDefault="003C3192">
            <w:pPr>
              <w:pStyle w:val="normal0"/>
              <w:ind w:right="4604"/>
              <w:jc w:val="center"/>
            </w:pPr>
            <w:hyperlink r:id="rId142">
              <w:r w:rsidR="00585A7E">
                <w:rPr>
                  <w:rFonts w:ascii="Calibri" w:eastAsia="Calibri" w:hAnsi="Calibri" w:cs="Calibri"/>
                  <w:color w:val="0000FF"/>
                  <w:sz w:val="22"/>
                  <w:szCs w:val="22"/>
                  <w:u w:val="single"/>
                </w:rPr>
                <w:t>http://edorigami.wikispaces.com/Bloom's+Digital+Taxonomy</w:t>
              </w:r>
            </w:hyperlink>
            <w:hyperlink r:id="rId143"/>
          </w:p>
          <w:p w:rsidR="00F62070" w:rsidRDefault="00585A7E">
            <w:pPr>
              <w:pStyle w:val="normal0"/>
              <w:numPr>
                <w:ilvl w:val="1"/>
                <w:numId w:val="98"/>
              </w:numPr>
              <w:tabs>
                <w:tab w:val="left" w:pos="462"/>
              </w:tabs>
              <w:ind w:left="462"/>
            </w:pPr>
            <w:r>
              <w:rPr>
                <w:rFonts w:ascii="Calibri" w:eastAsia="Calibri" w:hAnsi="Calibri" w:cs="Calibri"/>
                <w:sz w:val="22"/>
                <w:szCs w:val="22"/>
              </w:rPr>
              <w:t>do not always be explicit, allow for discovery</w:t>
            </w:r>
          </w:p>
          <w:p w:rsidR="00F62070" w:rsidRDefault="00585A7E">
            <w:pPr>
              <w:pStyle w:val="normal0"/>
              <w:numPr>
                <w:ilvl w:val="1"/>
                <w:numId w:val="98"/>
              </w:numPr>
              <w:tabs>
                <w:tab w:val="left" w:pos="462"/>
              </w:tabs>
              <w:ind w:left="462"/>
            </w:pPr>
            <w:r>
              <w:rPr>
                <w:rFonts w:ascii="Calibri" w:eastAsia="Calibri" w:hAnsi="Calibri" w:cs="Calibri"/>
                <w:sz w:val="22"/>
                <w:szCs w:val="22"/>
              </w:rPr>
              <w:t>use centers and group students according to ability or interest</w:t>
            </w:r>
          </w:p>
          <w:p w:rsidR="00F62070" w:rsidRDefault="00585A7E">
            <w:pPr>
              <w:pStyle w:val="normal0"/>
              <w:numPr>
                <w:ilvl w:val="1"/>
                <w:numId w:val="98"/>
              </w:numPr>
              <w:tabs>
                <w:tab w:val="left" w:pos="462"/>
              </w:tabs>
              <w:ind w:left="462"/>
            </w:pPr>
            <w:r>
              <w:rPr>
                <w:rFonts w:ascii="Calibri" w:eastAsia="Calibri" w:hAnsi="Calibri" w:cs="Calibri"/>
                <w:sz w:val="22"/>
                <w:szCs w:val="22"/>
              </w:rPr>
              <w:t>propose interest-based extension activities</w:t>
            </w:r>
          </w:p>
          <w:p w:rsidR="00F62070" w:rsidRDefault="00585A7E">
            <w:pPr>
              <w:pStyle w:val="normal0"/>
              <w:numPr>
                <w:ilvl w:val="1"/>
                <w:numId w:val="98"/>
              </w:numPr>
              <w:tabs>
                <w:tab w:val="left" w:pos="462"/>
              </w:tabs>
              <w:ind w:left="462"/>
            </w:pPr>
            <w:r>
              <w:rPr>
                <w:rFonts w:ascii="Calibri" w:eastAsia="Calibri" w:hAnsi="Calibri" w:cs="Calibri"/>
                <w:sz w:val="22"/>
                <w:szCs w:val="22"/>
              </w:rPr>
              <w:t>use leveled texts and offer an advanced reader reading list</w:t>
            </w:r>
          </w:p>
          <w:p w:rsidR="00F62070" w:rsidRDefault="00585A7E">
            <w:pPr>
              <w:pStyle w:val="normal0"/>
              <w:numPr>
                <w:ilvl w:val="1"/>
                <w:numId w:val="98"/>
              </w:numPr>
              <w:tabs>
                <w:tab w:val="left" w:pos="462"/>
              </w:tabs>
              <w:ind w:left="462"/>
            </w:pPr>
            <w:r>
              <w:rPr>
                <w:rFonts w:ascii="Calibri" w:eastAsia="Calibri" w:hAnsi="Calibri" w:cs="Calibri"/>
                <w:sz w:val="22"/>
                <w:szCs w:val="22"/>
              </w:rPr>
              <w:t>ask “why” and “what if” questions</w:t>
            </w:r>
          </w:p>
          <w:p w:rsidR="00F62070" w:rsidRDefault="00585A7E">
            <w:pPr>
              <w:pStyle w:val="normal0"/>
              <w:numPr>
                <w:ilvl w:val="1"/>
                <w:numId w:val="98"/>
              </w:numPr>
              <w:tabs>
                <w:tab w:val="left" w:pos="462"/>
              </w:tabs>
              <w:ind w:left="462"/>
            </w:pPr>
            <w:r>
              <w:rPr>
                <w:rFonts w:ascii="Calibri" w:eastAsia="Calibri" w:hAnsi="Calibri" w:cs="Calibri"/>
                <w:sz w:val="22"/>
                <w:szCs w:val="22"/>
              </w:rPr>
              <w:t>use varied modes of pre-assessment and assessment</w:t>
            </w:r>
          </w:p>
          <w:p w:rsidR="00F62070" w:rsidRDefault="00585A7E">
            <w:pPr>
              <w:pStyle w:val="Heading1"/>
              <w:numPr>
                <w:ilvl w:val="0"/>
                <w:numId w:val="98"/>
              </w:numPr>
              <w:tabs>
                <w:tab w:val="left" w:pos="282"/>
              </w:tabs>
              <w:spacing w:before="36"/>
              <w:ind w:left="282"/>
            </w:pPr>
            <w:r>
              <w:t>Follow all IEP modifications/504 plan</w:t>
            </w:r>
          </w:p>
        </w:tc>
      </w:tr>
      <w:tr w:rsidR="00F62070" w:rsidTr="00B767CC">
        <w:trPr>
          <w:trHeight w:val="3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80"/>
              <w:ind w:left="100"/>
            </w:pPr>
            <w:r>
              <w:rPr>
                <w:b/>
                <w:sz w:val="22"/>
                <w:szCs w:val="22"/>
              </w:rPr>
              <w:t>Curriculum development Resources/Instructional Materials/Equipment Needed Teacher Resources:</w:t>
            </w:r>
          </w:p>
          <w:p w:rsidR="00F62070" w:rsidRDefault="00585A7E">
            <w:pPr>
              <w:pStyle w:val="normal0"/>
              <w:numPr>
                <w:ilvl w:val="0"/>
                <w:numId w:val="96"/>
              </w:numPr>
              <w:tabs>
                <w:tab w:val="left" w:pos="820"/>
              </w:tabs>
              <w:spacing w:before="39"/>
              <w:contextualSpacing/>
            </w:pPr>
            <w:r>
              <w:rPr>
                <w:b/>
                <w:sz w:val="22"/>
                <w:szCs w:val="22"/>
              </w:rPr>
              <w:t>Curriculum documents of the following districts were referenced in the development of this curriculum.</w:t>
            </w:r>
          </w:p>
          <w:p w:rsidR="00F62070" w:rsidRDefault="00585A7E">
            <w:pPr>
              <w:pStyle w:val="normal0"/>
              <w:spacing w:before="45"/>
              <w:ind w:left="820" w:right="898"/>
            </w:pPr>
            <w:r>
              <w:rPr>
                <w:b/>
                <w:sz w:val="22"/>
                <w:szCs w:val="22"/>
              </w:rPr>
              <w:t xml:space="preserve">Barnegat Twp., Lacey Twp., Lakewood Twp., Stafford Twp., Pinelands Regional, Ocean Twp. , Pt. Pleasant </w:t>
            </w:r>
            <w:proofErr w:type="spellStart"/>
            <w:r>
              <w:rPr>
                <w:b/>
                <w:sz w:val="22"/>
                <w:szCs w:val="22"/>
              </w:rPr>
              <w:t>Boro</w:t>
            </w:r>
            <w:proofErr w:type="spellEnd"/>
            <w:r>
              <w:rPr>
                <w:b/>
                <w:sz w:val="22"/>
                <w:szCs w:val="22"/>
              </w:rPr>
              <w:t>, Berkeley Twp., Manchester Twp., Brick Twp., Plumsted Twp.</w:t>
            </w:r>
          </w:p>
          <w:p w:rsidR="00F62070" w:rsidRDefault="00585A7E">
            <w:pPr>
              <w:pStyle w:val="normal0"/>
              <w:numPr>
                <w:ilvl w:val="0"/>
                <w:numId w:val="87"/>
              </w:numPr>
              <w:tabs>
                <w:tab w:val="left" w:pos="820"/>
              </w:tabs>
              <w:spacing w:before="35"/>
              <w:ind w:hanging="360"/>
              <w:contextualSpacing/>
              <w:rPr>
                <w:b/>
                <w:sz w:val="22"/>
                <w:szCs w:val="22"/>
              </w:rPr>
            </w:pPr>
            <w:r>
              <w:rPr>
                <w:b/>
                <w:sz w:val="22"/>
                <w:szCs w:val="22"/>
              </w:rPr>
              <w:t>Smart Board</w:t>
            </w:r>
          </w:p>
          <w:p w:rsidR="00F62070" w:rsidRDefault="003C3192">
            <w:pPr>
              <w:pStyle w:val="normal0"/>
              <w:numPr>
                <w:ilvl w:val="0"/>
                <w:numId w:val="87"/>
              </w:numPr>
              <w:tabs>
                <w:tab w:val="left" w:pos="820"/>
              </w:tabs>
              <w:spacing w:before="40"/>
              <w:ind w:hanging="360"/>
              <w:contextualSpacing/>
              <w:rPr>
                <w:b/>
                <w:sz w:val="22"/>
                <w:szCs w:val="22"/>
              </w:rPr>
            </w:pPr>
            <w:hyperlink r:id="rId144">
              <w:r w:rsidR="00585A7E">
                <w:rPr>
                  <w:b/>
                  <w:color w:val="0000FF"/>
                  <w:sz w:val="22"/>
                  <w:szCs w:val="22"/>
                </w:rPr>
                <w:t xml:space="preserve">www.exchange.smarttech.com </w:t>
              </w:r>
            </w:hyperlink>
            <w:r w:rsidR="00585A7E">
              <w:rPr>
                <w:b/>
                <w:sz w:val="22"/>
                <w:szCs w:val="22"/>
              </w:rPr>
              <w:t>(Free Smart Board power point lessons and resources)</w:t>
            </w:r>
          </w:p>
          <w:p w:rsidR="00F62070" w:rsidRDefault="00585A7E">
            <w:pPr>
              <w:pStyle w:val="normal0"/>
              <w:numPr>
                <w:ilvl w:val="0"/>
                <w:numId w:val="87"/>
              </w:numPr>
              <w:tabs>
                <w:tab w:val="left" w:pos="820"/>
              </w:tabs>
              <w:spacing w:before="40"/>
              <w:ind w:hanging="360"/>
              <w:contextualSpacing/>
              <w:rPr>
                <w:b/>
                <w:sz w:val="22"/>
                <w:szCs w:val="22"/>
              </w:rPr>
            </w:pPr>
            <w:r>
              <w:rPr>
                <w:b/>
                <w:sz w:val="22"/>
                <w:szCs w:val="22"/>
              </w:rPr>
              <w:t>Elmo</w:t>
            </w:r>
          </w:p>
          <w:p w:rsidR="00F62070" w:rsidRDefault="00585A7E">
            <w:pPr>
              <w:pStyle w:val="normal0"/>
              <w:numPr>
                <w:ilvl w:val="0"/>
                <w:numId w:val="87"/>
              </w:numPr>
              <w:tabs>
                <w:tab w:val="left" w:pos="820"/>
              </w:tabs>
              <w:spacing w:before="37"/>
              <w:ind w:hanging="360"/>
              <w:contextualSpacing/>
              <w:rPr>
                <w:b/>
                <w:sz w:val="22"/>
                <w:szCs w:val="22"/>
              </w:rPr>
            </w:pPr>
            <w:r>
              <w:rPr>
                <w:b/>
                <w:sz w:val="22"/>
                <w:szCs w:val="22"/>
              </w:rPr>
              <w:t>Clickers</w:t>
            </w:r>
          </w:p>
          <w:p w:rsidR="00F62070" w:rsidRDefault="00585A7E">
            <w:pPr>
              <w:pStyle w:val="normal0"/>
              <w:numPr>
                <w:ilvl w:val="0"/>
                <w:numId w:val="87"/>
              </w:numPr>
              <w:tabs>
                <w:tab w:val="left" w:pos="820"/>
              </w:tabs>
              <w:spacing w:before="40"/>
              <w:ind w:right="722" w:hanging="360"/>
              <w:contextualSpacing/>
              <w:rPr>
                <w:b/>
                <w:sz w:val="22"/>
                <w:szCs w:val="22"/>
              </w:rPr>
            </w:pPr>
            <w:r>
              <w:rPr>
                <w:b/>
                <w:sz w:val="22"/>
                <w:szCs w:val="22"/>
              </w:rPr>
              <w:t>http://www.havefunteaching.com/worksheets/writing-worksheets/poetry-worksheets</w:t>
            </w:r>
          </w:p>
          <w:p w:rsidR="00F62070" w:rsidRDefault="003C3192">
            <w:pPr>
              <w:pStyle w:val="normal0"/>
              <w:numPr>
                <w:ilvl w:val="0"/>
                <w:numId w:val="87"/>
              </w:numPr>
              <w:tabs>
                <w:tab w:val="left" w:pos="820"/>
              </w:tabs>
              <w:spacing w:before="38"/>
              <w:ind w:hanging="360"/>
              <w:contextualSpacing/>
              <w:rPr>
                <w:b/>
                <w:sz w:val="22"/>
                <w:szCs w:val="22"/>
              </w:rPr>
            </w:pPr>
            <w:hyperlink r:id="rId145">
              <w:r w:rsidR="00585A7E">
                <w:rPr>
                  <w:b/>
                  <w:color w:val="0000FF"/>
                  <w:sz w:val="22"/>
                  <w:szCs w:val="22"/>
                  <w:u w:val="single"/>
                </w:rPr>
                <w:t xml:space="preserve">http://www.rubrics4teachers.com/languagearts.php </w:t>
              </w:r>
            </w:hyperlink>
            <w:r w:rsidR="00585A7E">
              <w:rPr>
                <w:b/>
                <w:sz w:val="22"/>
                <w:szCs w:val="22"/>
              </w:rPr>
              <w:t>( A long list of useful Rubrics)</w:t>
            </w:r>
          </w:p>
          <w:p w:rsidR="00F62070" w:rsidRDefault="003C3192">
            <w:pPr>
              <w:pStyle w:val="normal0"/>
              <w:numPr>
                <w:ilvl w:val="0"/>
                <w:numId w:val="87"/>
              </w:numPr>
              <w:tabs>
                <w:tab w:val="left" w:pos="820"/>
              </w:tabs>
              <w:spacing w:before="40"/>
              <w:ind w:hanging="360"/>
              <w:contextualSpacing/>
              <w:rPr>
                <w:b/>
                <w:sz w:val="22"/>
                <w:szCs w:val="22"/>
              </w:rPr>
            </w:pPr>
            <w:hyperlink r:id="rId146">
              <w:r w:rsidR="00585A7E">
                <w:rPr>
                  <w:b/>
                  <w:color w:val="0000FF"/>
                  <w:sz w:val="22"/>
                  <w:szCs w:val="22"/>
                </w:rPr>
                <w:t>www.storyit.com</w:t>
              </w:r>
            </w:hyperlink>
            <w:hyperlink r:id="rId147"/>
          </w:p>
          <w:p w:rsidR="00F62070" w:rsidRDefault="003C3192">
            <w:pPr>
              <w:pStyle w:val="normal0"/>
              <w:numPr>
                <w:ilvl w:val="0"/>
                <w:numId w:val="87"/>
              </w:numPr>
              <w:tabs>
                <w:tab w:val="left" w:pos="820"/>
              </w:tabs>
              <w:ind w:hanging="360"/>
              <w:contextualSpacing/>
              <w:rPr>
                <w:b/>
                <w:sz w:val="22"/>
                <w:szCs w:val="22"/>
              </w:rPr>
            </w:pPr>
            <w:hyperlink r:id="rId148">
              <w:r w:rsidR="00585A7E">
                <w:rPr>
                  <w:b/>
                  <w:color w:val="0000FF"/>
                  <w:sz w:val="22"/>
                  <w:szCs w:val="22"/>
                </w:rPr>
                <w:t>www.kidsfables.com</w:t>
              </w:r>
            </w:hyperlink>
            <w:hyperlink r:id="rId149"/>
          </w:p>
          <w:p w:rsidR="00F62070" w:rsidRDefault="003C3192">
            <w:pPr>
              <w:pStyle w:val="normal0"/>
              <w:numPr>
                <w:ilvl w:val="0"/>
                <w:numId w:val="87"/>
              </w:numPr>
              <w:tabs>
                <w:tab w:val="left" w:pos="820"/>
              </w:tabs>
              <w:ind w:hanging="360"/>
              <w:contextualSpacing/>
              <w:rPr>
                <w:b/>
                <w:sz w:val="22"/>
                <w:szCs w:val="22"/>
              </w:rPr>
            </w:pPr>
            <w:hyperlink r:id="rId150">
              <w:r w:rsidR="00585A7E">
                <w:rPr>
                  <w:b/>
                  <w:color w:val="0000FF"/>
                  <w:sz w:val="22"/>
                  <w:szCs w:val="22"/>
                </w:rPr>
                <w:t>www.internet4classrooms.com</w:t>
              </w:r>
            </w:hyperlink>
            <w:hyperlink r:id="rId151"/>
          </w:p>
          <w:p w:rsidR="00F62070" w:rsidRDefault="003C3192">
            <w:pPr>
              <w:pStyle w:val="normal0"/>
              <w:numPr>
                <w:ilvl w:val="0"/>
                <w:numId w:val="87"/>
              </w:numPr>
              <w:tabs>
                <w:tab w:val="left" w:pos="820"/>
              </w:tabs>
              <w:ind w:hanging="360"/>
              <w:contextualSpacing/>
              <w:rPr>
                <w:b/>
                <w:sz w:val="22"/>
                <w:szCs w:val="22"/>
              </w:rPr>
            </w:pPr>
            <w:hyperlink r:id="rId152">
              <w:r w:rsidR="00585A7E">
                <w:rPr>
                  <w:b/>
                  <w:color w:val="0000FF"/>
                  <w:sz w:val="22"/>
                  <w:szCs w:val="22"/>
                </w:rPr>
                <w:t>www.njaskprompts.wordpress.com</w:t>
              </w:r>
            </w:hyperlink>
            <w:hyperlink r:id="rId153"/>
          </w:p>
          <w:p w:rsidR="00F62070" w:rsidRDefault="003C3192">
            <w:pPr>
              <w:pStyle w:val="normal0"/>
              <w:numPr>
                <w:ilvl w:val="0"/>
                <w:numId w:val="87"/>
              </w:numPr>
              <w:spacing w:before="5"/>
              <w:ind w:right="101" w:hanging="360"/>
              <w:contextualSpacing/>
              <w:rPr>
                <w:sz w:val="22"/>
                <w:szCs w:val="22"/>
              </w:rPr>
            </w:pPr>
            <w:hyperlink r:id="rId154">
              <w:r w:rsidR="00585A7E">
                <w:rPr>
                  <w:color w:val="1155CC"/>
                  <w:sz w:val="22"/>
                  <w:szCs w:val="22"/>
                  <w:u w:val="single"/>
                </w:rPr>
                <w:t>http://www.scholastic.com/teachers/lesson-plan/myths-folktales-fairy-tales-grades-k-3</w:t>
              </w:r>
            </w:hyperlink>
            <w:r w:rsidR="00585A7E">
              <w:rPr>
                <w:sz w:val="22"/>
                <w:szCs w:val="22"/>
              </w:rPr>
              <w:t xml:space="preserve"> </w:t>
            </w:r>
          </w:p>
          <w:p w:rsidR="00F62070" w:rsidRDefault="003C3192">
            <w:pPr>
              <w:pStyle w:val="normal0"/>
              <w:numPr>
                <w:ilvl w:val="0"/>
                <w:numId w:val="87"/>
              </w:numPr>
              <w:tabs>
                <w:tab w:val="left" w:pos="820"/>
              </w:tabs>
              <w:ind w:hanging="360"/>
              <w:contextualSpacing/>
              <w:rPr>
                <w:b/>
                <w:sz w:val="22"/>
                <w:szCs w:val="22"/>
              </w:rPr>
            </w:pPr>
            <w:hyperlink r:id="rId155">
              <w:r w:rsidR="00585A7E">
                <w:rPr>
                  <w:b/>
                  <w:color w:val="0000FF"/>
                  <w:sz w:val="22"/>
                  <w:szCs w:val="22"/>
                </w:rPr>
                <w:t>www.atozteacherstuff.com</w:t>
              </w:r>
            </w:hyperlink>
            <w:hyperlink r:id="rId156"/>
          </w:p>
          <w:p w:rsidR="00F62070" w:rsidRDefault="003C3192">
            <w:pPr>
              <w:pStyle w:val="normal0"/>
              <w:numPr>
                <w:ilvl w:val="0"/>
                <w:numId w:val="87"/>
              </w:numPr>
              <w:tabs>
                <w:tab w:val="left" w:pos="820"/>
              </w:tabs>
              <w:ind w:hanging="360"/>
              <w:contextualSpacing/>
              <w:rPr>
                <w:b/>
                <w:sz w:val="22"/>
                <w:szCs w:val="22"/>
              </w:rPr>
            </w:pPr>
            <w:hyperlink r:id="rId157">
              <w:r w:rsidR="00585A7E">
                <w:rPr>
                  <w:b/>
                  <w:color w:val="0000FF"/>
                  <w:sz w:val="22"/>
                  <w:szCs w:val="22"/>
                </w:rPr>
                <w:t>www.teachingheart.net/readerstheater</w:t>
              </w:r>
            </w:hyperlink>
          </w:p>
          <w:p w:rsidR="00F62070" w:rsidRDefault="003C3192">
            <w:pPr>
              <w:pStyle w:val="normal0"/>
              <w:numPr>
                <w:ilvl w:val="0"/>
                <w:numId w:val="87"/>
              </w:numPr>
              <w:tabs>
                <w:tab w:val="left" w:pos="820"/>
              </w:tabs>
              <w:ind w:hanging="360"/>
              <w:contextualSpacing/>
            </w:pPr>
            <w:hyperlink r:id="rId158">
              <w:r w:rsidR="00585A7E">
                <w:rPr>
                  <w:color w:val="1155CC"/>
                  <w:u w:val="single"/>
                </w:rPr>
                <w:t>http://www.readwritethink.org/files/resources/interactives/fairytales/</w:t>
              </w:r>
            </w:hyperlink>
            <w:r w:rsidR="00585A7E">
              <w:t xml:space="preserve"> (fractured fairy tales)</w:t>
            </w:r>
            <w:hyperlink r:id="rId159"/>
          </w:p>
          <w:p w:rsidR="00F62070" w:rsidRDefault="003C3192">
            <w:pPr>
              <w:pStyle w:val="normal0"/>
              <w:numPr>
                <w:ilvl w:val="0"/>
                <w:numId w:val="87"/>
              </w:numPr>
              <w:tabs>
                <w:tab w:val="left" w:pos="820"/>
              </w:tabs>
              <w:ind w:hanging="360"/>
              <w:contextualSpacing/>
              <w:rPr>
                <w:b/>
                <w:sz w:val="22"/>
                <w:szCs w:val="22"/>
              </w:rPr>
            </w:pPr>
            <w:hyperlink r:id="rId160">
              <w:r w:rsidR="00585A7E">
                <w:rPr>
                  <w:b/>
                  <w:color w:val="0000FF"/>
                  <w:sz w:val="22"/>
                  <w:szCs w:val="22"/>
                </w:rPr>
                <w:t>www.busyteacherscafe.com</w:t>
              </w:r>
            </w:hyperlink>
            <w:hyperlink r:id="rId161"/>
          </w:p>
          <w:p w:rsidR="00F62070" w:rsidRDefault="003C3192">
            <w:pPr>
              <w:pStyle w:val="normal0"/>
              <w:numPr>
                <w:ilvl w:val="0"/>
                <w:numId w:val="87"/>
              </w:numPr>
              <w:tabs>
                <w:tab w:val="left" w:pos="820"/>
              </w:tabs>
              <w:spacing w:before="40"/>
              <w:ind w:hanging="360"/>
              <w:contextualSpacing/>
              <w:rPr>
                <w:b/>
                <w:sz w:val="22"/>
                <w:szCs w:val="22"/>
              </w:rPr>
            </w:pPr>
            <w:hyperlink r:id="rId162">
              <w:r w:rsidR="00585A7E">
                <w:rPr>
                  <w:b/>
                  <w:color w:val="0000FF"/>
                  <w:sz w:val="22"/>
                  <w:szCs w:val="22"/>
                  <w:u w:val="single"/>
                </w:rPr>
                <w:t>http://www.educationworld.com/a_lesson/02/lp279-02.shtml</w:t>
              </w:r>
            </w:hyperlink>
            <w:hyperlink r:id="rId163"/>
          </w:p>
          <w:p w:rsidR="00F62070" w:rsidRDefault="003C3192">
            <w:pPr>
              <w:pStyle w:val="normal0"/>
              <w:numPr>
                <w:ilvl w:val="0"/>
                <w:numId w:val="87"/>
              </w:numPr>
              <w:tabs>
                <w:tab w:val="left" w:pos="820"/>
              </w:tabs>
              <w:spacing w:before="37"/>
              <w:ind w:hanging="360"/>
              <w:contextualSpacing/>
              <w:rPr>
                <w:b/>
                <w:sz w:val="22"/>
                <w:szCs w:val="22"/>
              </w:rPr>
            </w:pPr>
            <w:hyperlink r:id="rId164">
              <w:r w:rsidR="00585A7E">
                <w:rPr>
                  <w:b/>
                  <w:color w:val="0000FF"/>
                  <w:sz w:val="22"/>
                  <w:szCs w:val="22"/>
                  <w:u w:val="single"/>
                </w:rPr>
                <w:t>www.teachingheart.net/FOLKTALES.doc</w:t>
              </w:r>
            </w:hyperlink>
          </w:p>
          <w:p w:rsidR="00F62070" w:rsidRDefault="00F62070">
            <w:pPr>
              <w:pStyle w:val="normal0"/>
              <w:tabs>
                <w:tab w:val="left" w:pos="820"/>
              </w:tabs>
              <w:spacing w:before="37"/>
            </w:pPr>
          </w:p>
          <w:p w:rsidR="00F62070" w:rsidRDefault="00585A7E">
            <w:pPr>
              <w:pStyle w:val="normal0"/>
              <w:tabs>
                <w:tab w:val="left" w:pos="820"/>
              </w:tabs>
              <w:spacing w:before="37"/>
            </w:pPr>
            <w:r>
              <w:t>Suggested Literature</w:t>
            </w:r>
          </w:p>
          <w:p w:rsidR="00F62070" w:rsidRDefault="003C3192">
            <w:pPr>
              <w:pStyle w:val="normal0"/>
              <w:tabs>
                <w:tab w:val="left" w:pos="820"/>
              </w:tabs>
              <w:spacing w:before="37"/>
            </w:pPr>
            <w:hyperlink r:id="rId165">
              <w:r w:rsidR="00585A7E">
                <w:rPr>
                  <w:color w:val="1155CC"/>
                  <w:u w:val="single"/>
                </w:rPr>
                <w:t>http://commoncore.scholastic.com/teachers/books/literature</w:t>
              </w:r>
            </w:hyperlink>
            <w:r w:rsidR="00585A7E">
              <w:t xml:space="preserve"> </w:t>
            </w:r>
            <w:hyperlink r:id="rId166"/>
          </w:p>
          <w:p w:rsidR="00F62070" w:rsidRDefault="00F62070">
            <w:pPr>
              <w:pStyle w:val="normal0"/>
              <w:pBdr>
                <w:top w:val="single" w:sz="4" w:space="1" w:color="auto"/>
              </w:pBdr>
            </w:pPr>
          </w:p>
          <w:p w:rsidR="00F62070" w:rsidRDefault="00F62070">
            <w:pPr>
              <w:pStyle w:val="normal0"/>
              <w:tabs>
                <w:tab w:val="left" w:pos="820"/>
              </w:tabs>
              <w:spacing w:before="40" w:line="317" w:lineRule="auto"/>
              <w:ind w:right="1211"/>
            </w:pPr>
          </w:p>
          <w:p w:rsidR="00F62070" w:rsidRDefault="00585A7E">
            <w:pPr>
              <w:pStyle w:val="normal0"/>
              <w:tabs>
                <w:tab w:val="left" w:pos="820"/>
              </w:tabs>
              <w:spacing w:before="40" w:line="317" w:lineRule="auto"/>
              <w:ind w:right="1211"/>
            </w:pPr>
            <w:r>
              <w:rPr>
                <w:b/>
                <w:sz w:val="22"/>
                <w:szCs w:val="22"/>
              </w:rPr>
              <w:t>Teacher Notes:</w:t>
            </w:r>
          </w:p>
          <w:p w:rsidR="00F62070" w:rsidRDefault="00585A7E">
            <w:pPr>
              <w:pStyle w:val="normal0"/>
              <w:numPr>
                <w:ilvl w:val="0"/>
                <w:numId w:val="96"/>
              </w:numPr>
              <w:tabs>
                <w:tab w:val="left" w:pos="820"/>
              </w:tabs>
              <w:contextualSpacing/>
            </w:pPr>
            <w:r>
              <w:rPr>
                <w:b/>
                <w:sz w:val="22"/>
                <w:szCs w:val="22"/>
              </w:rPr>
              <w:t>Unit Objectives can be used as guides for your mini-lessons.</w:t>
            </w:r>
          </w:p>
          <w:p w:rsidR="00F62070" w:rsidRDefault="00585A7E">
            <w:pPr>
              <w:pStyle w:val="normal0"/>
              <w:numPr>
                <w:ilvl w:val="0"/>
                <w:numId w:val="96"/>
              </w:numPr>
              <w:tabs>
                <w:tab w:val="left" w:pos="820"/>
              </w:tabs>
              <w:spacing w:before="40"/>
              <w:contextualSpacing/>
            </w:pPr>
            <w:r>
              <w:rPr>
                <w:b/>
                <w:sz w:val="22"/>
                <w:szCs w:val="22"/>
              </w:rPr>
              <w:t>These genres lend themselves to Reader’s Theater</w:t>
            </w:r>
          </w:p>
          <w:p w:rsidR="00F62070" w:rsidRDefault="00585A7E">
            <w:pPr>
              <w:pStyle w:val="normal0"/>
              <w:numPr>
                <w:ilvl w:val="0"/>
                <w:numId w:val="96"/>
              </w:numPr>
              <w:tabs>
                <w:tab w:val="left" w:pos="820"/>
              </w:tabs>
              <w:spacing w:before="37"/>
              <w:contextualSpacing/>
            </w:pPr>
            <w:r>
              <w:rPr>
                <w:b/>
                <w:sz w:val="22"/>
                <w:szCs w:val="22"/>
              </w:rPr>
              <w:t>This would be a good opportunity to celebrate different cultures within your classroom.</w:t>
            </w:r>
          </w:p>
          <w:p w:rsidR="00F62070" w:rsidRDefault="00585A7E">
            <w:pPr>
              <w:pStyle w:val="normal0"/>
              <w:numPr>
                <w:ilvl w:val="0"/>
                <w:numId w:val="146"/>
              </w:numPr>
              <w:tabs>
                <w:tab w:val="left" w:pos="280"/>
              </w:tabs>
              <w:spacing w:before="40"/>
              <w:ind w:left="280"/>
              <w:contextualSpacing/>
            </w:pPr>
            <w:r>
              <w:rPr>
                <w:b/>
                <w:sz w:val="22"/>
                <w:szCs w:val="22"/>
              </w:rPr>
              <w:t>Infuse various literary genres throughout this unit.</w:t>
            </w:r>
          </w:p>
          <w:p w:rsidR="00F62070" w:rsidRDefault="00585A7E">
            <w:pPr>
              <w:pStyle w:val="normal0"/>
              <w:numPr>
                <w:ilvl w:val="0"/>
                <w:numId w:val="146"/>
              </w:numPr>
              <w:tabs>
                <w:tab w:val="left" w:pos="820"/>
              </w:tabs>
              <w:spacing w:before="43"/>
              <w:contextualSpacing/>
            </w:pPr>
            <w:r>
              <w:rPr>
                <w:b/>
                <w:sz w:val="22"/>
                <w:szCs w:val="22"/>
              </w:rPr>
              <w:t xml:space="preserve">Continue the writing portfolio for each student. The portfolio should include published works in digital formats. </w:t>
            </w:r>
          </w:p>
          <w:p w:rsidR="00F62070" w:rsidRDefault="00585A7E">
            <w:pPr>
              <w:pStyle w:val="normal0"/>
              <w:tabs>
                <w:tab w:val="left" w:pos="820"/>
              </w:tabs>
              <w:spacing w:before="68" w:line="276" w:lineRule="auto"/>
              <w:ind w:left="100" w:right="760" w:firstLine="573"/>
            </w:pPr>
            <w:r>
              <w:rPr>
                <w:b/>
                <w:sz w:val="22"/>
                <w:szCs w:val="22"/>
              </w:rPr>
              <w:t xml:space="preserve">The following foundational skills should be developed continuously throughout the year: </w:t>
            </w:r>
          </w:p>
          <w:p w:rsidR="00F62070" w:rsidRDefault="00585A7E">
            <w:pPr>
              <w:pStyle w:val="normal0"/>
              <w:tabs>
                <w:tab w:val="left" w:pos="820"/>
              </w:tabs>
              <w:spacing w:before="68" w:line="276" w:lineRule="auto"/>
              <w:ind w:left="100" w:right="760"/>
            </w:pPr>
            <w:r>
              <w:rPr>
                <w:b/>
                <w:sz w:val="22"/>
                <w:szCs w:val="22"/>
              </w:rPr>
              <w:t>Reading: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Reread for clarification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Marking Text</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Questioning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Visualizing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Making Inferences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Self-Monitoring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Skim &amp; Scan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Seeking meaning of unknown vocabulary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and revise predictions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Building Fluency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connections: text to text, text to self, text to world</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Use text evidence to answer Reading Open Ended Questions.</w:t>
            </w:r>
          </w:p>
          <w:p w:rsidR="00F62070" w:rsidRDefault="00F62070">
            <w:pPr>
              <w:pStyle w:val="normal0"/>
              <w:tabs>
                <w:tab w:val="left" w:pos="820"/>
              </w:tabs>
              <w:spacing w:before="68" w:line="276" w:lineRule="auto"/>
              <w:ind w:right="760"/>
            </w:pPr>
          </w:p>
          <w:p w:rsidR="00F62070" w:rsidRDefault="00585A7E">
            <w:pPr>
              <w:pStyle w:val="normal0"/>
              <w:tabs>
                <w:tab w:val="left" w:pos="820"/>
              </w:tabs>
              <w:spacing w:before="68" w:line="276" w:lineRule="auto"/>
              <w:ind w:left="100" w:right="760"/>
            </w:pPr>
            <w:r>
              <w:rPr>
                <w:b/>
                <w:sz w:val="22"/>
                <w:szCs w:val="22"/>
              </w:rPr>
              <w:t>Writing:</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Word choice: the words are precise and vivid</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Conventions: appropriate grammar, mechanics, spelling and usage enhance the meaning</w:t>
            </w:r>
          </w:p>
          <w:p w:rsidR="00F62070" w:rsidRDefault="00585A7E">
            <w:pPr>
              <w:pStyle w:val="normal0"/>
              <w:tabs>
                <w:tab w:val="left" w:pos="820"/>
              </w:tabs>
              <w:spacing w:before="68" w:line="276" w:lineRule="auto"/>
              <w:ind w:left="720" w:right="760" w:firstLine="720"/>
            </w:pPr>
            <w:r>
              <w:rPr>
                <w:b/>
                <w:sz w:val="22"/>
                <w:szCs w:val="22"/>
              </w:rPr>
              <w:t>and readability of the text</w:t>
            </w:r>
          </w:p>
          <w:p w:rsidR="00F62070" w:rsidRDefault="00F62070">
            <w:pPr>
              <w:pStyle w:val="normal0"/>
            </w:pPr>
          </w:p>
        </w:tc>
      </w:tr>
    </w:tbl>
    <w:p w:rsidR="00F62070" w:rsidRDefault="00585A7E" w:rsidP="003554F2">
      <w:pPr>
        <w:pStyle w:val="normal0"/>
      </w:pPr>
      <w:r>
        <w:lastRenderedPageBreak/>
        <w:br w:type="page"/>
      </w:r>
    </w:p>
    <w:tbl>
      <w:tblPr>
        <w:tblStyle w:val="af5"/>
        <w:tblW w:w="10964" w:type="dxa"/>
        <w:tblInd w:w="111" w:type="dxa"/>
        <w:tblLayout w:type="fixed"/>
        <w:tblLook w:val="0000"/>
      </w:tblPr>
      <w:tblGrid>
        <w:gridCol w:w="10964"/>
      </w:tblGrid>
      <w:tr w:rsidR="00F62070" w:rsidTr="00B767CC">
        <w:trPr>
          <w:trHeight w:val="720"/>
        </w:trPr>
        <w:tc>
          <w:tcPr>
            <w:tcW w:w="1096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spacing w:before="36"/>
              <w:ind w:left="1947" w:right="1950"/>
              <w:jc w:val="center"/>
            </w:pPr>
            <w:r>
              <w:rPr>
                <w:rFonts w:ascii="Calibri" w:eastAsia="Calibri" w:hAnsi="Calibri" w:cs="Calibri"/>
                <w:b/>
                <w:color w:val="FFFFFF"/>
                <w:sz w:val="22"/>
                <w:szCs w:val="22"/>
              </w:rPr>
              <w:lastRenderedPageBreak/>
              <w:t>OCEAN COUNTY ENGLISH LANGUAGE ARTS CURRICULUM</w:t>
            </w:r>
          </w:p>
          <w:p w:rsidR="00F62070" w:rsidRDefault="00585A7E">
            <w:pPr>
              <w:pStyle w:val="normal0"/>
              <w:spacing w:before="39"/>
              <w:ind w:left="4142" w:right="4144"/>
              <w:jc w:val="center"/>
            </w:pPr>
            <w:r>
              <w:rPr>
                <w:rFonts w:ascii="Calibri" w:eastAsia="Calibri" w:hAnsi="Calibri" w:cs="Calibri"/>
                <w:b/>
                <w:color w:val="FFFFFF"/>
                <w:sz w:val="22"/>
                <w:szCs w:val="22"/>
              </w:rPr>
              <w:t>Unit Overview</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Content Area: English Language Arts</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 xml:space="preserve">Unit 5: </w:t>
            </w:r>
            <w:r>
              <w:rPr>
                <w:rFonts w:ascii="Calibri" w:eastAsia="Calibri" w:hAnsi="Calibri" w:cs="Calibri"/>
                <w:sz w:val="22"/>
                <w:szCs w:val="22"/>
              </w:rPr>
              <w:t>Fiction/Nonfiction Reading &amp; Explanatory/Poetry Prompt Writing</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b/>
                <w:sz w:val="22"/>
                <w:szCs w:val="22"/>
              </w:rPr>
              <w:t>Target Course/Grade Level:  3</w:t>
            </w:r>
          </w:p>
        </w:tc>
      </w:tr>
      <w:tr w:rsidR="00F62070" w:rsidTr="005E6D22">
        <w:trPr>
          <w:trHeight w:val="1088"/>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tabs>
                <w:tab w:val="left" w:pos="822"/>
              </w:tabs>
              <w:spacing w:before="37"/>
            </w:pPr>
            <w:r>
              <w:rPr>
                <w:rFonts w:ascii="Calibri" w:eastAsia="Calibri" w:hAnsi="Calibri" w:cs="Calibri"/>
                <w:b/>
                <w:sz w:val="22"/>
                <w:szCs w:val="22"/>
              </w:rPr>
              <w:t xml:space="preserve"> Unit Summary:  </w:t>
            </w:r>
            <w:r>
              <w:rPr>
                <w:rFonts w:ascii="Calibri" w:eastAsia="Calibri" w:hAnsi="Calibri" w:cs="Calibri"/>
                <w:sz w:val="22"/>
                <w:szCs w:val="22"/>
              </w:rPr>
              <w:t>Fiction/Nonfiction Reading &amp; Narrative/Poetry Prompt Writing</w:t>
            </w:r>
          </w:p>
          <w:p w:rsidR="00F62070" w:rsidRDefault="00585A7E">
            <w:pPr>
              <w:pStyle w:val="normal0"/>
              <w:tabs>
                <w:tab w:val="left" w:pos="822"/>
              </w:tabs>
              <w:ind w:right="954"/>
            </w:pPr>
            <w:r>
              <w:rPr>
                <w:rFonts w:ascii="Calibri" w:eastAsia="Calibri" w:hAnsi="Calibri" w:cs="Calibri"/>
                <w:sz w:val="22"/>
                <w:szCs w:val="22"/>
              </w:rPr>
              <w:t>The focus of this reading unit is Fiction. You may choose either to focus on Mysteries or Fantasy/Fairy Tales.  As always, continue to infuse Nonfiction throughout the unit. Poetry includes nursery rhymes and the subgenres of the narrative poem, limerick, and free verse poem.</w:t>
            </w:r>
          </w:p>
          <w:p w:rsidR="00F62070" w:rsidRDefault="00585A7E">
            <w:pPr>
              <w:pStyle w:val="normal0"/>
              <w:numPr>
                <w:ilvl w:val="0"/>
                <w:numId w:val="55"/>
              </w:numPr>
              <w:tabs>
                <w:tab w:val="left" w:pos="822"/>
              </w:tabs>
              <w:spacing w:before="48" w:line="239" w:lineRule="auto"/>
              <w:ind w:left="822" w:right="132"/>
            </w:pPr>
            <w:r>
              <w:rPr>
                <w:rFonts w:ascii="Calibri" w:eastAsia="Calibri" w:hAnsi="Calibri" w:cs="Calibri"/>
                <w:sz w:val="22"/>
                <w:szCs w:val="22"/>
              </w:rPr>
              <w:t>The poem prompt should ask students to explore an idea from the poem and relate the ideas to their experience and or/understanding in a sustained text. The poem prompt should use words as describe, explain, and analyze in order to encourage students to develop their ideas more fully.</w:t>
            </w:r>
          </w:p>
          <w:p w:rsidR="00F62070" w:rsidRDefault="00F62070">
            <w:pPr>
              <w:pStyle w:val="normal0"/>
              <w:spacing w:before="19"/>
            </w:pPr>
          </w:p>
          <w:p w:rsidR="00F62070" w:rsidRDefault="00585A7E">
            <w:pPr>
              <w:pStyle w:val="normal0"/>
              <w:ind w:left="102"/>
            </w:pPr>
            <w:r>
              <w:rPr>
                <w:rFonts w:ascii="Calibri" w:eastAsia="Calibri" w:hAnsi="Calibri" w:cs="Calibri"/>
                <w:b/>
                <w:sz w:val="22"/>
                <w:szCs w:val="22"/>
              </w:rPr>
              <w:t>Primary interdisciplinary connections:</w:t>
            </w:r>
          </w:p>
          <w:p w:rsidR="00F62070" w:rsidRDefault="00585A7E">
            <w:pPr>
              <w:pStyle w:val="normal0"/>
              <w:spacing w:before="38" w:line="258" w:lineRule="auto"/>
              <w:ind w:left="102" w:right="562"/>
            </w:pPr>
            <w:r>
              <w:rPr>
                <w:rFonts w:ascii="Calibri" w:eastAsia="Calibri" w:hAnsi="Calibri" w:cs="Calibri"/>
                <w:b/>
                <w:sz w:val="22"/>
                <w:szCs w:val="22"/>
              </w:rPr>
              <w:t xml:space="preserve">Reading Standards for Literacy in History/Social Studies 6-12 and Reading Standards for Literacy in Science and Technical Subjects 6-12 can be accessed through the following link: </w:t>
            </w:r>
            <w:hyperlink r:id="rId167">
              <w:r>
                <w:rPr>
                  <w:rFonts w:ascii="Calibri" w:eastAsia="Calibri" w:hAnsi="Calibri" w:cs="Calibri"/>
                  <w:b/>
                  <w:color w:val="0000FF"/>
                  <w:sz w:val="22"/>
                  <w:szCs w:val="22"/>
                </w:rPr>
                <w:t>http://www.corestandards.org/assets/CCSSI_ELA%20Standards.pdf</w:t>
              </w:r>
            </w:hyperlink>
            <w:hyperlink r:id="rId168"/>
          </w:p>
          <w:p w:rsidR="00F62070" w:rsidRDefault="00585A7E">
            <w:pPr>
              <w:pStyle w:val="normal0"/>
              <w:numPr>
                <w:ilvl w:val="1"/>
                <w:numId w:val="55"/>
              </w:numPr>
              <w:tabs>
                <w:tab w:val="left" w:pos="822"/>
              </w:tabs>
              <w:spacing w:before="18"/>
              <w:ind w:left="822"/>
            </w:pPr>
            <w:r>
              <w:rPr>
                <w:rFonts w:ascii="Calibri" w:eastAsia="Calibri" w:hAnsi="Calibri" w:cs="Calibri"/>
                <w:b/>
                <w:sz w:val="22"/>
                <w:szCs w:val="22"/>
              </w:rPr>
              <w:t xml:space="preserve">Social Studies: </w:t>
            </w:r>
            <w:hyperlink r:id="rId169">
              <w:r>
                <w:rPr>
                  <w:rFonts w:ascii="Calibri" w:eastAsia="Calibri" w:hAnsi="Calibri" w:cs="Calibri"/>
                  <w:b/>
                  <w:color w:val="0000FF"/>
                  <w:sz w:val="22"/>
                  <w:szCs w:val="22"/>
                  <w:u w:val="single"/>
                </w:rPr>
                <w:t>https://www13.state.nj.us/NJCCCS/ContentAreaTableView_SocialStudies.aspx</w:t>
              </w:r>
            </w:hyperlink>
          </w:p>
          <w:p w:rsidR="00F62070" w:rsidRDefault="00585A7E">
            <w:pPr>
              <w:pStyle w:val="normal0"/>
              <w:numPr>
                <w:ilvl w:val="1"/>
                <w:numId w:val="55"/>
              </w:numPr>
              <w:tabs>
                <w:tab w:val="left" w:pos="822"/>
              </w:tabs>
              <w:spacing w:before="18"/>
              <w:ind w:left="822"/>
            </w:pPr>
            <w:r>
              <w:rPr>
                <w:b/>
                <w:sz w:val="22"/>
                <w:szCs w:val="22"/>
              </w:rPr>
              <w:t>Science (</w:t>
            </w:r>
            <w:hyperlink r:id="rId170">
              <w:r>
                <w:rPr>
                  <w:b/>
                  <w:color w:val="1155CC"/>
                  <w:sz w:val="22"/>
                  <w:szCs w:val="22"/>
                  <w:u w:val="single"/>
                </w:rPr>
                <w:t>http://www.nextgenscience.org/new-jersey</w:t>
              </w:r>
            </w:hyperlink>
            <w:r>
              <w:rPr>
                <w:b/>
                <w:sz w:val="22"/>
                <w:szCs w:val="22"/>
              </w:rPr>
              <w:t xml:space="preserve"> )</w:t>
            </w:r>
          </w:p>
          <w:p w:rsidR="00F62070" w:rsidRDefault="00585A7E">
            <w:pPr>
              <w:pStyle w:val="normal0"/>
              <w:numPr>
                <w:ilvl w:val="1"/>
                <w:numId w:val="55"/>
              </w:numPr>
              <w:tabs>
                <w:tab w:val="left" w:pos="822"/>
              </w:tabs>
              <w:spacing w:before="18"/>
              <w:ind w:left="822"/>
            </w:pPr>
            <w:r>
              <w:rPr>
                <w:b/>
                <w:sz w:val="22"/>
                <w:szCs w:val="22"/>
              </w:rPr>
              <w:t xml:space="preserve">Technology </w:t>
            </w:r>
            <w:hyperlink r:id="rId171">
              <w:r>
                <w:rPr>
                  <w:b/>
                  <w:color w:val="1155CC"/>
                  <w:sz w:val="22"/>
                  <w:szCs w:val="22"/>
                  <w:u w:val="single"/>
                </w:rPr>
                <w:t>http://www.iste.org/standards/iste-standards/standards-for-students</w:t>
              </w:r>
            </w:hyperlink>
            <w:r>
              <w:rPr>
                <w:b/>
                <w:sz w:val="22"/>
                <w:szCs w:val="22"/>
              </w:rPr>
              <w:t xml:space="preserve"> </w:t>
            </w:r>
            <w:hyperlink r:id="rId172"/>
          </w:p>
          <w:p w:rsidR="00F62070" w:rsidRDefault="003C3192">
            <w:pPr>
              <w:pStyle w:val="normal0"/>
              <w:spacing w:before="5"/>
            </w:pPr>
            <w:hyperlink r:id="rId173"/>
          </w:p>
          <w:p w:rsidR="00F62070" w:rsidRDefault="003C3192">
            <w:pPr>
              <w:pStyle w:val="normal0"/>
            </w:pPr>
            <w:hyperlink r:id="rId174"/>
          </w:p>
          <w:p w:rsidR="00F62070" w:rsidRDefault="00585A7E">
            <w:pPr>
              <w:pStyle w:val="normal0"/>
              <w:ind w:left="102"/>
            </w:pPr>
            <w:r>
              <w:rPr>
                <w:b/>
                <w:sz w:val="22"/>
                <w:szCs w:val="22"/>
              </w:rPr>
              <w:t>21</w:t>
            </w:r>
            <w:r>
              <w:rPr>
                <w:b/>
                <w:sz w:val="23"/>
                <w:szCs w:val="23"/>
                <w:vertAlign w:val="superscript"/>
              </w:rPr>
              <w:t xml:space="preserve">st </w:t>
            </w:r>
            <w:r>
              <w:rPr>
                <w:b/>
                <w:sz w:val="22"/>
                <w:szCs w:val="22"/>
              </w:rPr>
              <w:t>century themes: (</w:t>
            </w:r>
            <w:hyperlink r:id="rId175">
              <w:r>
                <w:rPr>
                  <w:b/>
                  <w:color w:val="0000FF"/>
                  <w:sz w:val="22"/>
                  <w:szCs w:val="22"/>
                  <w:u w:val="single"/>
                </w:rPr>
                <w:t xml:space="preserve">https://www13.state.nj.us/NJCCCS/ContentAreaTableView_21st.aspx </w:t>
              </w:r>
            </w:hyperlink>
            <w:r>
              <w:rPr>
                <w:b/>
                <w:sz w:val="22"/>
                <w:szCs w:val="22"/>
              </w:rPr>
              <w:t>)</w:t>
            </w:r>
          </w:p>
          <w:p w:rsidR="00F62070" w:rsidRDefault="003C3192">
            <w:pPr>
              <w:pStyle w:val="normal0"/>
              <w:ind w:left="102"/>
            </w:pPr>
            <w:hyperlink r:id="rId176">
              <w:r w:rsidR="00585A7E">
                <w:rPr>
                  <w:b/>
                  <w:color w:val="1155CC"/>
                  <w:sz w:val="22"/>
                  <w:szCs w:val="22"/>
                  <w:u w:val="single"/>
                </w:rPr>
                <w:t>http://www.p21.org/storage/documents/P21_framework_0515.pd</w:t>
              </w:r>
            </w:hyperlink>
            <w:r w:rsidR="00585A7E">
              <w:rPr>
                <w:b/>
                <w:sz w:val="22"/>
                <w:szCs w:val="22"/>
              </w:rPr>
              <w:t xml:space="preserve"> </w:t>
            </w:r>
          </w:p>
          <w:p w:rsidR="00F62070" w:rsidRDefault="00585A7E">
            <w:pPr>
              <w:pStyle w:val="normal0"/>
              <w:tabs>
                <w:tab w:val="left" w:pos="822"/>
              </w:tabs>
              <w:spacing w:before="41"/>
              <w:ind w:right="396"/>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F62070" w:rsidRDefault="00F62070">
            <w:pPr>
              <w:pStyle w:val="normal0"/>
            </w:pPr>
          </w:p>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F62070">
              <w:trPr>
                <w:trHeight w:val="460"/>
              </w:trPr>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Learning and Innovation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Creativity and Innovation </w:t>
                  </w:r>
                </w:p>
                <w:p w:rsidR="00F62070" w:rsidRDefault="00585A7E">
                  <w:pPr>
                    <w:pStyle w:val="normal0"/>
                  </w:pPr>
                  <w:r>
                    <w:rPr>
                      <w:rFonts w:ascii="Arial" w:eastAsia="Arial" w:hAnsi="Arial" w:cs="Arial"/>
                      <w:sz w:val="22"/>
                      <w:szCs w:val="22"/>
                    </w:rPr>
                    <w:t xml:space="preserve">• Critical Thinking and Problem Solving </w:t>
                  </w:r>
                </w:p>
                <w:p w:rsidR="00F62070" w:rsidRDefault="00585A7E">
                  <w:pPr>
                    <w:pStyle w:val="normal0"/>
                  </w:pPr>
                  <w:r>
                    <w:rPr>
                      <w:rFonts w:ascii="Arial" w:eastAsia="Arial" w:hAnsi="Arial" w:cs="Arial"/>
                      <w:sz w:val="22"/>
                      <w:szCs w:val="22"/>
                    </w:rPr>
                    <w:t>• Communication and Collaboration</w:t>
                  </w:r>
                </w:p>
              </w:tc>
            </w:tr>
            <w:tr w:rsidR="00F62070">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Information, Media and Technology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xml:space="preserve">• Information Literacy </w:t>
                  </w:r>
                </w:p>
                <w:p w:rsidR="00F62070" w:rsidRDefault="00585A7E">
                  <w:pPr>
                    <w:pStyle w:val="normal0"/>
                  </w:pPr>
                  <w:r>
                    <w:rPr>
                      <w:rFonts w:ascii="Arial" w:eastAsia="Arial" w:hAnsi="Arial" w:cs="Arial"/>
                      <w:sz w:val="22"/>
                      <w:szCs w:val="22"/>
                    </w:rPr>
                    <w:t xml:space="preserve">• Media Literacy </w:t>
                  </w:r>
                </w:p>
                <w:p w:rsidR="00F62070" w:rsidRDefault="00585A7E">
                  <w:pPr>
                    <w:pStyle w:val="normal0"/>
                  </w:pPr>
                  <w:r>
                    <w:rPr>
                      <w:rFonts w:ascii="Arial" w:eastAsia="Arial" w:hAnsi="Arial" w:cs="Arial"/>
                      <w:sz w:val="22"/>
                      <w:szCs w:val="22"/>
                    </w:rPr>
                    <w:t>• ICT (Information, Communications and Technology) Literacy</w:t>
                  </w:r>
                </w:p>
              </w:tc>
            </w:tr>
            <w:tr w:rsidR="00F62070">
              <w:tc>
                <w:tcPr>
                  <w:tcW w:w="4513" w:type="dxa"/>
                  <w:tcMar>
                    <w:top w:w="100" w:type="dxa"/>
                    <w:left w:w="100" w:type="dxa"/>
                    <w:bottom w:w="100" w:type="dxa"/>
                    <w:right w:w="100" w:type="dxa"/>
                  </w:tcMar>
                </w:tcPr>
                <w:p w:rsidR="00F62070" w:rsidRDefault="00585A7E">
                  <w:pPr>
                    <w:pStyle w:val="normal0"/>
                  </w:pPr>
                  <w:r>
                    <w:rPr>
                      <w:rFonts w:ascii="Arial" w:eastAsia="Arial" w:hAnsi="Arial" w:cs="Arial"/>
                      <w:b/>
                      <w:sz w:val="22"/>
                      <w:szCs w:val="22"/>
                    </w:rPr>
                    <w:t xml:space="preserve">Life and Career </w:t>
                  </w:r>
                </w:p>
                <w:p w:rsidR="00F62070" w:rsidRDefault="00585A7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F62070" w:rsidRDefault="00585A7E">
                  <w:pPr>
                    <w:pStyle w:val="normal0"/>
                  </w:pPr>
                  <w:r>
                    <w:rPr>
                      <w:rFonts w:ascii="Arial" w:eastAsia="Arial" w:hAnsi="Arial" w:cs="Arial"/>
                      <w:sz w:val="22"/>
                      <w:szCs w:val="22"/>
                    </w:rPr>
                    <w:t>• Flexibility and Adaptability</w:t>
                  </w:r>
                </w:p>
                <w:p w:rsidR="00F62070" w:rsidRDefault="00585A7E">
                  <w:pPr>
                    <w:pStyle w:val="normal0"/>
                  </w:pPr>
                  <w:r>
                    <w:rPr>
                      <w:rFonts w:ascii="Arial" w:eastAsia="Arial" w:hAnsi="Arial" w:cs="Arial"/>
                      <w:sz w:val="22"/>
                      <w:szCs w:val="22"/>
                    </w:rPr>
                    <w:t xml:space="preserve"> • Initiative and Self-Direction </w:t>
                  </w:r>
                </w:p>
                <w:p w:rsidR="00F62070" w:rsidRDefault="00585A7E">
                  <w:pPr>
                    <w:pStyle w:val="normal0"/>
                  </w:pPr>
                  <w:r>
                    <w:rPr>
                      <w:rFonts w:ascii="Arial" w:eastAsia="Arial" w:hAnsi="Arial" w:cs="Arial"/>
                      <w:sz w:val="22"/>
                      <w:szCs w:val="22"/>
                    </w:rPr>
                    <w:t xml:space="preserve">• Social and Cross-Cultural Skills </w:t>
                  </w:r>
                </w:p>
                <w:p w:rsidR="00F62070" w:rsidRDefault="00585A7E">
                  <w:pPr>
                    <w:pStyle w:val="normal0"/>
                  </w:pPr>
                  <w:r>
                    <w:rPr>
                      <w:rFonts w:ascii="Arial" w:eastAsia="Arial" w:hAnsi="Arial" w:cs="Arial"/>
                      <w:sz w:val="22"/>
                      <w:szCs w:val="22"/>
                    </w:rPr>
                    <w:t xml:space="preserve">• Productivity and Accountability </w:t>
                  </w:r>
                </w:p>
                <w:p w:rsidR="00F62070" w:rsidRDefault="00585A7E">
                  <w:pPr>
                    <w:pStyle w:val="normal0"/>
                  </w:pPr>
                  <w:r>
                    <w:rPr>
                      <w:rFonts w:ascii="Arial" w:eastAsia="Arial" w:hAnsi="Arial" w:cs="Arial"/>
                      <w:sz w:val="22"/>
                      <w:szCs w:val="22"/>
                    </w:rPr>
                    <w:t>• Leadership and Responsibility</w:t>
                  </w:r>
                </w:p>
              </w:tc>
            </w:tr>
          </w:tbl>
          <w:p w:rsidR="00F62070" w:rsidRDefault="00F62070">
            <w:pPr>
              <w:pStyle w:val="normal0"/>
            </w:pPr>
          </w:p>
          <w:p w:rsidR="00F62070" w:rsidRDefault="00585A7E">
            <w:pPr>
              <w:pStyle w:val="normal0"/>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w:t>
            </w:r>
            <w:r>
              <w:rPr>
                <w:rFonts w:ascii="Calibri" w:eastAsia="Calibri" w:hAnsi="Calibri" w:cs="Calibri"/>
                <w:sz w:val="22"/>
                <w:szCs w:val="22"/>
              </w:rPr>
              <w:lastRenderedPageBreak/>
              <w:t xml:space="preserve">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77">
              <w:r>
                <w:rPr>
                  <w:rFonts w:ascii="Calibri" w:eastAsia="Calibri" w:hAnsi="Calibri" w:cs="Calibri"/>
                  <w:b/>
                  <w:color w:val="0000FF"/>
                  <w:sz w:val="22"/>
                  <w:szCs w:val="22"/>
                </w:rPr>
                <w:t>http://www.corestandards.org/the-standards/english-language-arts-standards</w:t>
              </w:r>
            </w:hyperlink>
            <w:r>
              <w:rPr>
                <w:rFonts w:ascii="Calibri" w:eastAsia="Calibri" w:hAnsi="Calibri" w:cs="Calibri"/>
                <w:b/>
                <w:sz w:val="22"/>
                <w:szCs w:val="22"/>
              </w:rPr>
              <w:t>.</w:t>
            </w:r>
          </w:p>
        </w:tc>
      </w:tr>
    </w:tbl>
    <w:tbl>
      <w:tblPr>
        <w:tblStyle w:val="af6"/>
        <w:tblW w:w="10964" w:type="dxa"/>
        <w:tblInd w:w="111" w:type="dxa"/>
        <w:tblLayout w:type="fixed"/>
        <w:tblLook w:val="0000"/>
      </w:tblPr>
      <w:tblGrid>
        <w:gridCol w:w="1179"/>
        <w:gridCol w:w="9785"/>
      </w:tblGrid>
      <w:tr w:rsidR="00F62070" w:rsidTr="00B767CC">
        <w:trPr>
          <w:trHeight w:val="280"/>
        </w:trPr>
        <w:tc>
          <w:tcPr>
            <w:tcW w:w="10964"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F62070" w:rsidRDefault="00585A7E">
            <w:pPr>
              <w:pStyle w:val="normal0"/>
              <w:ind w:right="2"/>
              <w:jc w:val="center"/>
            </w:pPr>
            <w:r>
              <w:rPr>
                <w:rFonts w:ascii="Calibri" w:eastAsia="Calibri" w:hAnsi="Calibri" w:cs="Calibri"/>
                <w:b/>
                <w:color w:val="FFFFFF"/>
                <w:sz w:val="22"/>
                <w:szCs w:val="22"/>
              </w:rPr>
              <w:lastRenderedPageBreak/>
              <w:t>Learning Targets</w:t>
            </w:r>
          </w:p>
        </w:tc>
      </w:tr>
      <w:tr w:rsidR="00F62070" w:rsidTr="00B767CC">
        <w:trPr>
          <w:trHeight w:val="940"/>
        </w:trPr>
        <w:tc>
          <w:tcPr>
            <w:tcW w:w="10964"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1"/>
              <w:ind w:left="102"/>
            </w:pPr>
            <w:r>
              <w:rPr>
                <w:rFonts w:ascii="Calibri" w:eastAsia="Calibri" w:hAnsi="Calibri" w:cs="Calibri"/>
                <w:b/>
                <w:sz w:val="22"/>
                <w:szCs w:val="22"/>
              </w:rPr>
              <w:t>Content Standards:  RL 3.1, RL 3.2, RL 3.3, RL 3.4,RL 3.5, RL 3.6, RL 3.7, RL 3.9, RI 3.1, RI 3.2, RI 3.4, RI</w:t>
            </w:r>
          </w:p>
          <w:p w:rsidR="00F62070" w:rsidRDefault="00585A7E">
            <w:pPr>
              <w:pStyle w:val="normal0"/>
              <w:ind w:left="102"/>
            </w:pPr>
            <w:r>
              <w:rPr>
                <w:rFonts w:ascii="Calibri" w:eastAsia="Calibri" w:hAnsi="Calibri" w:cs="Calibri"/>
                <w:b/>
                <w:sz w:val="22"/>
                <w:szCs w:val="22"/>
              </w:rPr>
              <w:t>3.5, RI 3.7, RF 3.3, RF 3.4, W 3.2, W 3.3, W 3.4, W 3.5, W 3.6, W 3.8, W 3.10, SL 3.2,</w:t>
            </w:r>
          </w:p>
          <w:p w:rsidR="00F62070" w:rsidRDefault="00585A7E">
            <w:pPr>
              <w:pStyle w:val="normal0"/>
              <w:spacing w:before="38"/>
              <w:ind w:left="102"/>
            </w:pPr>
            <w:r>
              <w:rPr>
                <w:rFonts w:ascii="Calibri" w:eastAsia="Calibri" w:hAnsi="Calibri" w:cs="Calibri"/>
                <w:b/>
                <w:sz w:val="22"/>
                <w:szCs w:val="22"/>
              </w:rPr>
              <w:t>SL 3.3, SL 3.4, SL 3.5, L 3.1, L 3.2, L 3.3, L 3.5 , 9.1, 9.4, 8.1, 8.2</w:t>
            </w:r>
          </w:p>
        </w:tc>
      </w:tr>
      <w:tr w:rsidR="00F62070" w:rsidTr="00B767CC">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pPr>
            <w:r>
              <w:rPr>
                <w:rFonts w:ascii="Calibri" w:eastAsia="Calibri" w:hAnsi="Calibri" w:cs="Calibri"/>
                <w:b/>
                <w:sz w:val="22"/>
                <w:szCs w:val="22"/>
              </w:rPr>
              <w:t>Number</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r>
              <w:rPr>
                <w:rFonts w:ascii="Calibri" w:eastAsia="Calibri" w:hAnsi="Calibri" w:cs="Calibri"/>
                <w:b/>
                <w:sz w:val="22"/>
                <w:szCs w:val="22"/>
              </w:rPr>
              <w:t>Common Core Standard for Mastery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8"/>
            </w:pPr>
            <w:r>
              <w:rPr>
                <w:rFonts w:ascii="Calibri" w:eastAsia="Calibri" w:hAnsi="Calibri" w:cs="Calibri"/>
                <w:color w:val="3A3A39"/>
                <w:sz w:val="22"/>
                <w:szCs w:val="22"/>
              </w:rPr>
              <w:t>Ask and answer questions to demonstrate understanding of a text, referring explicitly to the text as the basis for the answers.</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12"/>
              <w:jc w:val="both"/>
            </w:pPr>
            <w:r>
              <w:rPr>
                <w:rFonts w:ascii="Calibri" w:eastAsia="Calibri" w:hAnsi="Calibri" w:cs="Calibri"/>
                <w:color w:val="3A3A39"/>
                <w:sz w:val="22"/>
                <w:szCs w:val="22"/>
              </w:rPr>
              <w:t>Recount stories, including fables, folktales, and myths from diverse cultures; determine the central message, lesson, or moral and explain how it is conveyed through key details in the text.</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Calibri" w:eastAsia="Calibri" w:hAnsi="Calibri" w:cs="Calibri"/>
                <w:sz w:val="22"/>
                <w:szCs w:val="22"/>
              </w:rPr>
              <w:t>RL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40"/>
            </w:pPr>
            <w:r>
              <w:rPr>
                <w:rFonts w:ascii="Calibri" w:eastAsia="Calibri" w:hAnsi="Calibri" w:cs="Calibri"/>
                <w:color w:val="3A3A39"/>
                <w:sz w:val="22"/>
                <w:szCs w:val="22"/>
              </w:rPr>
              <w:t>Describe characters in a story (e.g., their traits, motivations, or feelings) and explain how their actions contribute to the sequence of events.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89"/>
            </w:pPr>
            <w:r>
              <w:rPr>
                <w:rFonts w:ascii="Calibri" w:eastAsia="Calibri" w:hAnsi="Calibri" w:cs="Calibri"/>
                <w:color w:val="3A3A39"/>
                <w:sz w:val="22"/>
                <w:szCs w:val="22"/>
              </w:rPr>
              <w:t xml:space="preserve">Determine the meaning of words and phrases as they are used in a text, distinguishing literal from </w:t>
            </w:r>
            <w:proofErr w:type="spellStart"/>
            <w:r>
              <w:rPr>
                <w:rFonts w:ascii="Calibri" w:eastAsia="Calibri" w:hAnsi="Calibri" w:cs="Calibri"/>
                <w:color w:val="3A3A39"/>
                <w:sz w:val="22"/>
                <w:szCs w:val="22"/>
              </w:rPr>
              <w:t>nonliteral</w:t>
            </w:r>
            <w:proofErr w:type="spellEnd"/>
            <w:r>
              <w:rPr>
                <w:rFonts w:ascii="Calibri" w:eastAsia="Calibri" w:hAnsi="Calibri" w:cs="Calibri"/>
                <w:color w:val="3A3A39"/>
                <w:sz w:val="22"/>
                <w:szCs w:val="22"/>
              </w:rPr>
              <w:t xml:space="preserve"> language.</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48"/>
            </w:pPr>
            <w:r>
              <w:rPr>
                <w:rFonts w:ascii="Calibri" w:eastAsia="Calibri" w:hAnsi="Calibri" w:cs="Calibri"/>
                <w:color w:val="3A3A39"/>
                <w:sz w:val="22"/>
                <w:szCs w:val="22"/>
              </w:rPr>
              <w:t>Refer to parts of stories, dramas, and poems when writing or speaking about a text, using terms such as chapter, scene, and stanza; describe how each successive part builds on earlier sections</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Distinguish their own point of view from that of the narrator or those of the characters.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RL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227"/>
            </w:pPr>
            <w:r>
              <w:rPr>
                <w:rFonts w:ascii="Calibri" w:eastAsia="Calibri" w:hAnsi="Calibri" w:cs="Calibri"/>
                <w:color w:val="3A3A39"/>
                <w:sz w:val="22"/>
                <w:szCs w:val="22"/>
              </w:rPr>
              <w:t>Explain how specific aspects of a text’s illustrations contribute to what is conveyed by the words in a story (e.g., create mood, emphasize aspects of a character or setting).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3.9</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76"/>
            </w:pPr>
            <w:r>
              <w:rPr>
                <w:rFonts w:ascii="Calibri" w:eastAsia="Calibri" w:hAnsi="Calibri" w:cs="Calibri"/>
                <w:color w:val="3A3A39"/>
                <w:sz w:val="22"/>
                <w:szCs w:val="22"/>
              </w:rPr>
              <w:t>Compare and contrast the themes, settings, and plots of stories written by the same author about the same or similar characters (e.g., in books from a series).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8"/>
            </w:pPr>
            <w:r>
              <w:rPr>
                <w:rFonts w:ascii="Calibri" w:eastAsia="Calibri" w:hAnsi="Calibri" w:cs="Calibri"/>
                <w:color w:val="3A3A39"/>
                <w:sz w:val="22"/>
                <w:szCs w:val="22"/>
              </w:rPr>
              <w:t>Ask and answer questions to demonstrate understanding of a text, referring explicitly to the text as the basis for the answers.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RI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82"/>
            </w:pPr>
            <w:r>
              <w:rPr>
                <w:rFonts w:ascii="Calibri" w:eastAsia="Calibri" w:hAnsi="Calibri" w:cs="Calibri"/>
                <w:color w:val="3A3A39"/>
                <w:sz w:val="22"/>
                <w:szCs w:val="22"/>
              </w:rPr>
              <w:t>Determine the main idea of a text; recount the key details and explain how they support the main idea.</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29"/>
            </w:pPr>
            <w:r>
              <w:rPr>
                <w:rFonts w:ascii="Calibri" w:eastAsia="Calibri" w:hAnsi="Calibri" w:cs="Calibri"/>
                <w:color w:val="3A3A39"/>
                <w:sz w:val="22"/>
                <w:szCs w:val="22"/>
              </w:rPr>
              <w:t>Determine the meaning of general academic and domain-specific words and phrases in a text relevant to a grade 3 topic or subject area</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073"/>
            </w:pPr>
            <w:r>
              <w:rPr>
                <w:rFonts w:ascii="Calibri" w:eastAsia="Calibri" w:hAnsi="Calibri" w:cs="Calibri"/>
                <w:color w:val="3A3A39"/>
                <w:sz w:val="22"/>
                <w:szCs w:val="22"/>
              </w:rPr>
              <w:t>Use text features and search tools (e.g., key words, sidebars, hyperlinks) to locate information relevant to a given topic efficiently.</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15"/>
            </w:pPr>
            <w:r>
              <w:rPr>
                <w:rFonts w:ascii="Calibri" w:eastAsia="Calibri" w:hAnsi="Calibri" w:cs="Calibri"/>
                <w:color w:val="3A3A39"/>
                <w:sz w:val="22"/>
                <w:szCs w:val="22"/>
              </w:rPr>
              <w:t>Use information gained from illustrations (e.g., maps, photographs) and the words in a text to demonstrate understanding of the text (e.g., where, when, why, and how key events occur).</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RF3.3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right="236"/>
            </w:pPr>
            <w:r>
              <w:rPr>
                <w:rFonts w:ascii="Calibri" w:eastAsia="Calibri" w:hAnsi="Calibri" w:cs="Calibri"/>
                <w:color w:val="3A3A39"/>
                <w:sz w:val="22"/>
                <w:szCs w:val="22"/>
              </w:rPr>
              <w:t>Know and apply grade-level phonics and word analysis skills in decoding words</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RF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Read with sufficient accuracy and fluency to support comprehension.</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Write informative/explanatory texts to examine a topic and convey ideas and information clearly.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lastRenderedPageBreak/>
              <w:t>W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40"/>
            </w:pPr>
            <w:r>
              <w:rPr>
                <w:rFonts w:ascii="Calibri" w:eastAsia="Calibri" w:hAnsi="Calibri" w:cs="Calibri"/>
                <w:color w:val="3A3A39"/>
                <w:sz w:val="22"/>
                <w:szCs w:val="22"/>
              </w:rPr>
              <w:t>Write narratives to develop real or imagined experiences or events using effective technique, descriptive details, and clear event sequences.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pPr>
            <w:r>
              <w:rPr>
                <w:rFonts w:ascii="Calibri" w:eastAsia="Calibri" w:hAnsi="Calibri" w:cs="Calibri"/>
                <w:color w:val="3A3A39"/>
                <w:sz w:val="22"/>
                <w:szCs w:val="22"/>
              </w:rPr>
              <w:t>With guidance and support from adults, produce writing in which the development and organization are appropriate to task and purpose.</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With guidance and support from peers and adults, develop and strengthen writing as</w:t>
            </w:r>
          </w:p>
        </w:tc>
      </w:tr>
    </w:tbl>
    <w:tbl>
      <w:tblPr>
        <w:tblStyle w:val="af7"/>
        <w:tblW w:w="10964" w:type="dxa"/>
        <w:tblInd w:w="111" w:type="dxa"/>
        <w:tblLayout w:type="fixed"/>
        <w:tblLook w:val="0000"/>
      </w:tblPr>
      <w:tblGrid>
        <w:gridCol w:w="1179"/>
        <w:gridCol w:w="2782"/>
        <w:gridCol w:w="7003"/>
      </w:tblGrid>
      <w:tr w:rsidR="00F62070" w:rsidTr="00B767CC">
        <w:trPr>
          <w:trHeight w:val="620"/>
        </w:trPr>
        <w:tc>
          <w:tcPr>
            <w:tcW w:w="1179"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F62070">
            <w:pPr>
              <w:pStyle w:val="normal0"/>
            </w:pPr>
          </w:p>
        </w:tc>
        <w:tc>
          <w:tcPr>
            <w:tcW w:w="978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proofErr w:type="gramStart"/>
            <w:r>
              <w:rPr>
                <w:rFonts w:ascii="Calibri" w:eastAsia="Calibri" w:hAnsi="Calibri" w:cs="Calibri"/>
                <w:color w:val="3A3A39"/>
                <w:sz w:val="22"/>
                <w:szCs w:val="22"/>
              </w:rPr>
              <w:t>needed</w:t>
            </w:r>
            <w:proofErr w:type="gramEnd"/>
            <w:r>
              <w:rPr>
                <w:rFonts w:ascii="Calibri" w:eastAsia="Calibri" w:hAnsi="Calibri" w:cs="Calibri"/>
                <w:color w:val="3A3A39"/>
                <w:sz w:val="22"/>
                <w:szCs w:val="22"/>
              </w:rPr>
              <w:t xml:space="preserve"> by planning, revising, and editing.</w:t>
            </w:r>
          </w:p>
        </w:tc>
      </w:tr>
      <w:tr w:rsidR="00F62070" w:rsidTr="00B767CC">
        <w:trPr>
          <w:trHeight w:val="9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W3.6</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5"/>
            </w:pPr>
            <w:r>
              <w:rPr>
                <w:rFonts w:ascii="Calibri" w:eastAsia="Calibri" w:hAnsi="Calibri" w:cs="Calibri"/>
                <w:color w:val="3A3A39"/>
                <w:sz w:val="22"/>
                <w:szCs w:val="22"/>
              </w:rPr>
              <w:t>With guidance and support from adults, use technology to produce and publish writing (using keyboarding skills) as well as to interact and collaborate with others</w:t>
            </w:r>
          </w:p>
        </w:tc>
      </w:tr>
      <w:tr w:rsidR="00F62070" w:rsidTr="00B767CC">
        <w:trPr>
          <w:trHeight w:val="9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3.8</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5"/>
            </w:pPr>
            <w:r>
              <w:rPr>
                <w:rFonts w:ascii="Calibri" w:eastAsia="Calibri" w:hAnsi="Calibri" w:cs="Calibri"/>
                <w:color w:val="3A3A39"/>
                <w:sz w:val="22"/>
                <w:szCs w:val="22"/>
              </w:rPr>
              <w:t>Recall information from experiences or gather information from print and digital sources; take brief notes on sources and sort evidence into provided categories.</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3.10</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42"/>
              <w:jc w:val="both"/>
            </w:pPr>
            <w:r>
              <w:rPr>
                <w:rFonts w:ascii="Calibri" w:eastAsia="Calibri" w:hAnsi="Calibri" w:cs="Calibri"/>
                <w:color w:val="3A3A39"/>
                <w:sz w:val="22"/>
                <w:szCs w:val="22"/>
              </w:rPr>
              <w:t>Write routinely over extended time frames (time for research, reflection, and revision) and shorter time frames (a single sitting or a day or two) for a range of discipline-specific tasks, purposes, and audiences.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SL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27"/>
            </w:pPr>
            <w:r>
              <w:rPr>
                <w:rFonts w:ascii="Calibri" w:eastAsia="Calibri" w:hAnsi="Calibri" w:cs="Calibri"/>
                <w:color w:val="3A3A39"/>
                <w:sz w:val="22"/>
                <w:szCs w:val="22"/>
              </w:rPr>
              <w:t>Determine the main ideas and supporting details of a text read aloud or information presented in diverse media and formats, including visually, quantitatively, and orally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SL 3.3</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15"/>
            </w:pPr>
            <w:r>
              <w:rPr>
                <w:rFonts w:ascii="Calibri" w:eastAsia="Calibri" w:hAnsi="Calibri" w:cs="Calibri"/>
                <w:color w:val="3A3A39"/>
                <w:sz w:val="22"/>
                <w:szCs w:val="22"/>
              </w:rPr>
              <w:t>Ask and answer questions about information from a speaker, offering appropriate elaboration and detail</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Calibri" w:eastAsia="Calibri" w:hAnsi="Calibri" w:cs="Calibri"/>
                <w:sz w:val="22"/>
                <w:szCs w:val="22"/>
              </w:rPr>
              <w:t>SL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89"/>
            </w:pPr>
            <w:r>
              <w:rPr>
                <w:rFonts w:ascii="Calibri" w:eastAsia="Calibri" w:hAnsi="Calibri" w:cs="Calibri"/>
                <w:color w:val="3A3A39"/>
                <w:sz w:val="22"/>
                <w:szCs w:val="22"/>
              </w:rPr>
              <w:t>Report on a topic or text, tell a story, or recount an experience with appropriate facts and relevant, descriptive details, speaking clearly at an understandable pace</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SL 3.5</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93"/>
            </w:pPr>
            <w:r>
              <w:rPr>
                <w:rFonts w:ascii="Calibri" w:eastAsia="Calibri" w:hAnsi="Calibri" w:cs="Calibri"/>
                <w:color w:val="3A3A39"/>
                <w:sz w:val="22"/>
                <w:szCs w:val="22"/>
              </w:rPr>
              <w:t>Create engaging audio recordings of stories or poems that demonstrate fluid reading at an understandable pace; add visual displays when appropriate to emphasize or enhance certain facts or details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L 3.1</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pPr>
            <w:r>
              <w:rPr>
                <w:rFonts w:ascii="Calibri" w:eastAsia="Calibri" w:hAnsi="Calibri" w:cs="Calibri"/>
                <w:color w:val="3A3A39"/>
                <w:sz w:val="22"/>
                <w:szCs w:val="22"/>
              </w:rPr>
              <w:t>Demonstrate command of the conventions of standard English grammar and usage when writing or speaking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88"/>
            </w:pPr>
            <w:r>
              <w:rPr>
                <w:rFonts w:ascii="Calibri" w:eastAsia="Calibri" w:hAnsi="Calibri" w:cs="Calibri"/>
                <w:color w:val="3A3A39"/>
                <w:sz w:val="22"/>
                <w:szCs w:val="22"/>
              </w:rPr>
              <w:t>Demonstrate command of the conventions of standard English capitalization, punctuation, and spelling when writing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L 3.3</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color w:val="3A3A39"/>
                <w:sz w:val="22"/>
                <w:szCs w:val="22"/>
              </w:rPr>
              <w:t>Use knowledge of language and its conventions when writing, speaking, reading, or listening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Calibri" w:eastAsia="Calibri" w:hAnsi="Calibri" w:cs="Calibri"/>
                <w:sz w:val="22"/>
                <w:szCs w:val="22"/>
              </w:rPr>
              <w:t>L 3.5</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160"/>
            </w:pPr>
            <w:r>
              <w:rPr>
                <w:rFonts w:ascii="Calibri" w:eastAsia="Calibri" w:hAnsi="Calibri" w:cs="Calibri"/>
                <w:color w:val="3A3A39"/>
                <w:sz w:val="22"/>
                <w:szCs w:val="22"/>
              </w:rPr>
              <w:t>Demonstrate understanding of figurative language, word relationships and nuances in word meanings</w:t>
            </w:r>
          </w:p>
        </w:tc>
      </w:tr>
      <w:tr w:rsidR="00F62070" w:rsidTr="00B767CC">
        <w:trPr>
          <w:trHeight w:val="184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right="232"/>
            </w:pPr>
            <w:r>
              <w:rPr>
                <w:rFonts w:ascii="Calibri" w:eastAsia="Calibri" w:hAnsi="Calibri" w:cs="Calibri"/>
                <w:b/>
                <w:sz w:val="22"/>
                <w:szCs w:val="22"/>
              </w:rPr>
              <w:t>Unit Essential Questions</w:t>
            </w:r>
          </w:p>
          <w:p w:rsidR="00F62070" w:rsidRDefault="00F62070">
            <w:pPr>
              <w:pStyle w:val="normal0"/>
              <w:spacing w:before="6"/>
            </w:pPr>
          </w:p>
          <w:p w:rsidR="00F62070" w:rsidRDefault="00F62070">
            <w:pPr>
              <w:pStyle w:val="normal0"/>
            </w:pPr>
          </w:p>
          <w:p w:rsidR="00F62070" w:rsidRDefault="00585A7E">
            <w:pPr>
              <w:pStyle w:val="normal0"/>
              <w:numPr>
                <w:ilvl w:val="0"/>
                <w:numId w:val="54"/>
              </w:numPr>
              <w:tabs>
                <w:tab w:val="left" w:pos="282"/>
              </w:tabs>
              <w:ind w:left="282" w:right="319"/>
            </w:pPr>
            <w:r>
              <w:rPr>
                <w:rFonts w:ascii="Calibri" w:eastAsia="Calibri" w:hAnsi="Calibri" w:cs="Calibri"/>
                <w:b/>
                <w:sz w:val="22"/>
                <w:szCs w:val="22"/>
              </w:rPr>
              <w:t>How does understanding a text’s structure help me better understand its meaning?</w:t>
            </w:r>
          </w:p>
          <w:p w:rsidR="00F62070" w:rsidRDefault="00585A7E">
            <w:pPr>
              <w:pStyle w:val="normal0"/>
              <w:numPr>
                <w:ilvl w:val="0"/>
                <w:numId w:val="54"/>
              </w:numPr>
              <w:tabs>
                <w:tab w:val="left" w:pos="282"/>
              </w:tabs>
              <w:spacing w:before="41"/>
              <w:ind w:left="282"/>
            </w:pPr>
            <w:r>
              <w:rPr>
                <w:rFonts w:ascii="Calibri" w:eastAsia="Calibri" w:hAnsi="Calibri" w:cs="Calibri"/>
                <w:b/>
                <w:sz w:val="22"/>
                <w:szCs w:val="22"/>
              </w:rPr>
              <w:t>Why do readers need to pay attention</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b/>
                <w:sz w:val="22"/>
                <w:szCs w:val="22"/>
              </w:rPr>
              <w:t>Unit Enduring Understandings</w:t>
            </w:r>
          </w:p>
          <w:p w:rsidR="00F62070" w:rsidRDefault="00585A7E">
            <w:pPr>
              <w:pStyle w:val="normal0"/>
              <w:spacing w:before="38"/>
              <w:ind w:left="102"/>
            </w:pPr>
            <w:r>
              <w:rPr>
                <w:rFonts w:ascii="Calibri" w:eastAsia="Calibri" w:hAnsi="Calibri" w:cs="Calibri"/>
                <w:i/>
                <w:sz w:val="22"/>
                <w:szCs w:val="22"/>
              </w:rPr>
              <w:t>Students will understand that…</w:t>
            </w:r>
          </w:p>
          <w:p w:rsidR="00F62070" w:rsidRDefault="00585A7E">
            <w:pPr>
              <w:pStyle w:val="normal0"/>
              <w:numPr>
                <w:ilvl w:val="0"/>
                <w:numId w:val="53"/>
              </w:numPr>
              <w:tabs>
                <w:tab w:val="left" w:pos="282"/>
              </w:tabs>
              <w:spacing w:before="39"/>
              <w:ind w:left="282" w:right="650"/>
            </w:pPr>
            <w:r>
              <w:rPr>
                <w:rFonts w:ascii="Calibri" w:eastAsia="Calibri" w:hAnsi="Calibri" w:cs="Calibri"/>
                <w:b/>
                <w:sz w:val="22"/>
                <w:szCs w:val="22"/>
              </w:rPr>
              <w:t>Understanding of a text’s features, structures, and characteristics facilitate the reader’s ability to make meaning of the text.</w:t>
            </w:r>
          </w:p>
          <w:p w:rsidR="00F62070" w:rsidRDefault="00585A7E">
            <w:pPr>
              <w:pStyle w:val="normal0"/>
              <w:numPr>
                <w:ilvl w:val="0"/>
                <w:numId w:val="53"/>
              </w:numPr>
              <w:tabs>
                <w:tab w:val="left" w:pos="282"/>
              </w:tabs>
              <w:spacing w:before="41"/>
              <w:ind w:left="282"/>
            </w:pPr>
            <w:r>
              <w:rPr>
                <w:rFonts w:ascii="Calibri" w:eastAsia="Calibri" w:hAnsi="Calibri" w:cs="Calibri"/>
                <w:b/>
                <w:sz w:val="22"/>
                <w:szCs w:val="22"/>
              </w:rPr>
              <w:t>Words powerfully affect meaning.</w:t>
            </w:r>
          </w:p>
        </w:tc>
      </w:tr>
    </w:tbl>
    <w:tbl>
      <w:tblPr>
        <w:tblStyle w:val="af8"/>
        <w:tblW w:w="10964" w:type="dxa"/>
        <w:tblInd w:w="111" w:type="dxa"/>
        <w:tblLayout w:type="fixed"/>
        <w:tblLook w:val="0000"/>
      </w:tblPr>
      <w:tblGrid>
        <w:gridCol w:w="3961"/>
        <w:gridCol w:w="7003"/>
      </w:tblGrid>
      <w:tr w:rsidR="00F62070" w:rsidTr="00B767CC">
        <w:trPr>
          <w:trHeight w:val="3600"/>
        </w:trPr>
        <w:tc>
          <w:tcPr>
            <w:tcW w:w="396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282" w:right="232"/>
            </w:pPr>
            <w:r>
              <w:lastRenderedPageBreak/>
              <w:br w:type="page"/>
            </w:r>
            <w:proofErr w:type="gramStart"/>
            <w:r>
              <w:rPr>
                <w:rFonts w:ascii="Calibri" w:eastAsia="Calibri" w:hAnsi="Calibri" w:cs="Calibri"/>
                <w:b/>
                <w:sz w:val="22"/>
                <w:szCs w:val="22"/>
              </w:rPr>
              <w:t>to</w:t>
            </w:r>
            <w:proofErr w:type="gramEnd"/>
            <w:r>
              <w:rPr>
                <w:rFonts w:ascii="Calibri" w:eastAsia="Calibri" w:hAnsi="Calibri" w:cs="Calibri"/>
                <w:b/>
                <w:sz w:val="22"/>
                <w:szCs w:val="22"/>
              </w:rPr>
              <w:t xml:space="preserve"> a writer’s choice of words?</w:t>
            </w:r>
          </w:p>
          <w:p w:rsidR="00F62070" w:rsidRDefault="00F62070">
            <w:pPr>
              <w:pStyle w:val="normal0"/>
              <w:spacing w:before="9"/>
            </w:pPr>
          </w:p>
          <w:p w:rsidR="00F62070" w:rsidRDefault="00F62070">
            <w:pPr>
              <w:pStyle w:val="normal0"/>
            </w:pPr>
          </w:p>
          <w:p w:rsidR="00F62070" w:rsidRDefault="00585A7E">
            <w:pPr>
              <w:pStyle w:val="normal0"/>
              <w:numPr>
                <w:ilvl w:val="0"/>
                <w:numId w:val="52"/>
              </w:numPr>
              <w:tabs>
                <w:tab w:val="left" w:pos="282"/>
              </w:tabs>
              <w:ind w:left="282" w:right="1468"/>
            </w:pPr>
            <w:r>
              <w:rPr>
                <w:b/>
                <w:sz w:val="22"/>
                <w:szCs w:val="22"/>
              </w:rPr>
              <w:t xml:space="preserve">How </w:t>
            </w:r>
            <w:proofErr w:type="gramStart"/>
            <w:r>
              <w:rPr>
                <w:b/>
                <w:sz w:val="22"/>
                <w:szCs w:val="22"/>
              </w:rPr>
              <w:t>does</w:t>
            </w:r>
            <w:proofErr w:type="gramEnd"/>
            <w:r>
              <w:rPr>
                <w:b/>
                <w:sz w:val="22"/>
                <w:szCs w:val="22"/>
              </w:rPr>
              <w:t xml:space="preserve"> a reader’s speed, accuracy, and expression help them understand what they have read?</w:t>
            </w:r>
          </w:p>
          <w:p w:rsidR="00F62070" w:rsidRDefault="00585A7E">
            <w:pPr>
              <w:pStyle w:val="normal0"/>
              <w:numPr>
                <w:ilvl w:val="0"/>
                <w:numId w:val="52"/>
              </w:numPr>
              <w:tabs>
                <w:tab w:val="left" w:pos="282"/>
              </w:tabs>
              <w:ind w:left="282" w:right="1468"/>
              <w:rPr>
                <w:b/>
                <w:sz w:val="22"/>
                <w:szCs w:val="22"/>
              </w:rPr>
            </w:pPr>
            <w:r>
              <w:rPr>
                <w:b/>
                <w:sz w:val="22"/>
                <w:szCs w:val="22"/>
              </w:rPr>
              <w:t>How does a writer use parts of a poem to describe the structure?</w:t>
            </w:r>
          </w:p>
          <w:p w:rsidR="00F62070" w:rsidRDefault="00F62070">
            <w:pPr>
              <w:pStyle w:val="normal0"/>
              <w:spacing w:before="4"/>
            </w:pPr>
          </w:p>
          <w:p w:rsidR="00F62070" w:rsidRDefault="00F62070">
            <w:pPr>
              <w:pStyle w:val="normal0"/>
            </w:pPr>
          </w:p>
          <w:p w:rsidR="00F62070" w:rsidRDefault="00585A7E">
            <w:pPr>
              <w:pStyle w:val="normal0"/>
              <w:numPr>
                <w:ilvl w:val="0"/>
                <w:numId w:val="52"/>
              </w:numPr>
              <w:tabs>
                <w:tab w:val="left" w:pos="282"/>
              </w:tabs>
              <w:ind w:left="282" w:right="202"/>
            </w:pPr>
            <w:r>
              <w:rPr>
                <w:rFonts w:ascii="Calibri" w:eastAsia="Calibri" w:hAnsi="Calibri" w:cs="Calibri"/>
                <w:b/>
                <w:sz w:val="22"/>
                <w:szCs w:val="22"/>
              </w:rPr>
              <w:t>Why does a writer choose a particular form of writing?</w:t>
            </w:r>
          </w:p>
          <w:p w:rsidR="00F62070" w:rsidRDefault="00585A7E">
            <w:pPr>
              <w:pStyle w:val="normal0"/>
              <w:numPr>
                <w:ilvl w:val="0"/>
                <w:numId w:val="52"/>
              </w:numPr>
              <w:tabs>
                <w:tab w:val="left" w:pos="282"/>
              </w:tabs>
              <w:spacing w:before="38"/>
              <w:ind w:left="282" w:right="772"/>
            </w:pPr>
            <w:r>
              <w:rPr>
                <w:rFonts w:ascii="Calibri" w:eastAsia="Calibri" w:hAnsi="Calibri" w:cs="Calibri"/>
                <w:b/>
                <w:sz w:val="22"/>
                <w:szCs w:val="22"/>
              </w:rPr>
              <w:t>How does following the rules of language help the author communicate clearly?</w:t>
            </w:r>
          </w:p>
        </w:tc>
        <w:tc>
          <w:tcPr>
            <w:tcW w:w="700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62070" w:rsidRDefault="00F62070">
            <w:pPr>
              <w:pStyle w:val="normal0"/>
            </w:pPr>
          </w:p>
          <w:p w:rsidR="00F62070" w:rsidRDefault="00F62070">
            <w:pPr>
              <w:pStyle w:val="normal0"/>
            </w:pPr>
          </w:p>
          <w:p w:rsidR="00F62070" w:rsidRDefault="00F62070">
            <w:pPr>
              <w:pStyle w:val="normal0"/>
              <w:spacing w:before="13"/>
            </w:pPr>
          </w:p>
          <w:p w:rsidR="00F62070" w:rsidRDefault="00585A7E">
            <w:pPr>
              <w:pStyle w:val="normal0"/>
              <w:numPr>
                <w:ilvl w:val="0"/>
                <w:numId w:val="51"/>
              </w:numPr>
              <w:tabs>
                <w:tab w:val="left" w:pos="282"/>
              </w:tabs>
              <w:ind w:left="282" w:right="509"/>
            </w:pPr>
            <w:r>
              <w:rPr>
                <w:rFonts w:ascii="Calibri" w:eastAsia="Calibri" w:hAnsi="Calibri" w:cs="Calibri"/>
                <w:b/>
                <w:sz w:val="22"/>
                <w:szCs w:val="22"/>
              </w:rPr>
              <w:t>Fluent readers group words quickly to help them gain meaning from what they read.</w:t>
            </w:r>
          </w:p>
          <w:p w:rsidR="00F62070" w:rsidRDefault="00F62070">
            <w:pPr>
              <w:pStyle w:val="normal0"/>
              <w:spacing w:before="8"/>
            </w:pPr>
          </w:p>
          <w:p w:rsidR="00F62070" w:rsidRDefault="00F62070">
            <w:pPr>
              <w:pStyle w:val="normal0"/>
            </w:pPr>
          </w:p>
          <w:p w:rsidR="00F62070" w:rsidRDefault="00585A7E">
            <w:pPr>
              <w:pStyle w:val="normal0"/>
              <w:numPr>
                <w:ilvl w:val="0"/>
                <w:numId w:val="51"/>
              </w:numPr>
              <w:tabs>
                <w:tab w:val="left" w:pos="282"/>
              </w:tabs>
              <w:ind w:left="282" w:right="448"/>
            </w:pPr>
            <w:r>
              <w:rPr>
                <w:rFonts w:ascii="Calibri" w:eastAsia="Calibri" w:hAnsi="Calibri" w:cs="Calibri"/>
                <w:b/>
                <w:sz w:val="22"/>
                <w:szCs w:val="22"/>
              </w:rPr>
              <w:t>Good readers compare, infer, synthesize, and make connections (text to text, text to world, text to self) to make text personally relevant and useful.</w:t>
            </w:r>
          </w:p>
          <w:p w:rsidR="00F62070" w:rsidRDefault="00585A7E">
            <w:pPr>
              <w:pStyle w:val="normal0"/>
              <w:numPr>
                <w:ilvl w:val="0"/>
                <w:numId w:val="51"/>
              </w:numPr>
              <w:tabs>
                <w:tab w:val="left" w:pos="282"/>
              </w:tabs>
              <w:spacing w:before="38"/>
              <w:ind w:left="282"/>
            </w:pPr>
            <w:r>
              <w:rPr>
                <w:rFonts w:ascii="Calibri" w:eastAsia="Calibri" w:hAnsi="Calibri" w:cs="Calibri"/>
                <w:b/>
                <w:sz w:val="22"/>
                <w:szCs w:val="22"/>
              </w:rPr>
              <w:t>A writer selects a form based on audience and purpose.</w:t>
            </w:r>
          </w:p>
          <w:p w:rsidR="00F62070" w:rsidRDefault="00F62070">
            <w:pPr>
              <w:pStyle w:val="normal0"/>
              <w:spacing w:before="9"/>
            </w:pPr>
          </w:p>
          <w:p w:rsidR="00F62070" w:rsidRDefault="00F62070">
            <w:pPr>
              <w:pStyle w:val="normal0"/>
            </w:pPr>
          </w:p>
          <w:p w:rsidR="00F62070" w:rsidRDefault="00585A7E">
            <w:pPr>
              <w:pStyle w:val="normal0"/>
              <w:numPr>
                <w:ilvl w:val="0"/>
                <w:numId w:val="51"/>
              </w:numPr>
              <w:tabs>
                <w:tab w:val="left" w:pos="282"/>
              </w:tabs>
              <w:ind w:left="282" w:right="1044"/>
            </w:pPr>
            <w:r>
              <w:rPr>
                <w:rFonts w:ascii="Calibri" w:eastAsia="Calibri" w:hAnsi="Calibri" w:cs="Calibri"/>
                <w:b/>
                <w:sz w:val="22"/>
                <w:szCs w:val="22"/>
              </w:rPr>
              <w:t>Rules, conventions of language, help the reader understand what is being communicated.</w:t>
            </w:r>
          </w:p>
        </w:tc>
      </w:tr>
      <w:tr w:rsidR="00F62070" w:rsidTr="00B767CC">
        <w:trPr>
          <w:trHeight w:val="2604"/>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rFonts w:ascii="Calibri" w:eastAsia="Calibri" w:hAnsi="Calibri" w:cs="Calibri"/>
                <w:b/>
                <w:sz w:val="22"/>
                <w:szCs w:val="22"/>
              </w:rPr>
              <w:t>Unit Objectives</w:t>
            </w:r>
          </w:p>
          <w:p w:rsidR="00F62070" w:rsidRDefault="00585A7E">
            <w:pPr>
              <w:pStyle w:val="normal0"/>
              <w:spacing w:before="39"/>
              <w:ind w:left="102" w:right="232"/>
            </w:pPr>
            <w:r>
              <w:rPr>
                <w:rFonts w:ascii="Calibri" w:eastAsia="Calibri" w:hAnsi="Calibri" w:cs="Calibri"/>
                <w:i/>
                <w:sz w:val="22"/>
                <w:szCs w:val="22"/>
              </w:rPr>
              <w:t>Students will know…</w:t>
            </w:r>
          </w:p>
          <w:p w:rsidR="00F62070" w:rsidRDefault="00585A7E">
            <w:pPr>
              <w:pStyle w:val="normal0"/>
              <w:spacing w:before="37"/>
              <w:ind w:right="232"/>
            </w:pPr>
            <w:r>
              <w:rPr>
                <w:b/>
                <w:sz w:val="22"/>
                <w:szCs w:val="22"/>
              </w:rPr>
              <w:t>The Writing Process</w:t>
            </w:r>
          </w:p>
          <w:p w:rsidR="00F62070" w:rsidRDefault="00585A7E">
            <w:pPr>
              <w:pStyle w:val="normal0"/>
              <w:numPr>
                <w:ilvl w:val="0"/>
                <w:numId w:val="86"/>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86"/>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86"/>
              </w:numPr>
              <w:tabs>
                <w:tab w:val="left" w:pos="360"/>
                <w:tab w:val="left" w:pos="822"/>
              </w:tabs>
              <w:ind w:right="1810" w:hanging="360"/>
              <w:contextualSpacing/>
            </w:pPr>
            <w:bookmarkStart w:id="3" w:name="h.p1j7qqjon298" w:colFirst="0" w:colLast="0"/>
            <w:bookmarkEnd w:id="3"/>
            <w:r>
              <w:t>Revising</w:t>
            </w:r>
          </w:p>
          <w:p w:rsidR="00F62070" w:rsidRDefault="00585A7E">
            <w:pPr>
              <w:pStyle w:val="normal0"/>
              <w:numPr>
                <w:ilvl w:val="0"/>
                <w:numId w:val="86"/>
              </w:numPr>
              <w:tabs>
                <w:tab w:val="left" w:pos="822"/>
              </w:tabs>
              <w:spacing w:before="31"/>
              <w:ind w:hanging="360"/>
              <w:contextualSpacing/>
            </w:pPr>
            <w:r>
              <w:t>Publishing</w:t>
            </w:r>
          </w:p>
          <w:p w:rsidR="00F62070" w:rsidRDefault="00585A7E">
            <w:pPr>
              <w:pStyle w:val="normal0"/>
              <w:numPr>
                <w:ilvl w:val="0"/>
                <w:numId w:val="86"/>
              </w:numPr>
              <w:tabs>
                <w:tab w:val="left" w:pos="822"/>
              </w:tabs>
              <w:spacing w:before="31"/>
              <w:ind w:hanging="360"/>
              <w:contextualSpacing/>
            </w:pPr>
            <w:r>
              <w:t>Editing</w:t>
            </w:r>
          </w:p>
          <w:p w:rsidR="00F62070" w:rsidRDefault="00585A7E">
            <w:pPr>
              <w:pStyle w:val="normal0"/>
              <w:numPr>
                <w:ilvl w:val="0"/>
                <w:numId w:val="69"/>
              </w:numPr>
              <w:tabs>
                <w:tab w:val="left" w:pos="282"/>
              </w:tabs>
              <w:spacing w:before="34"/>
              <w:ind w:left="282"/>
            </w:pPr>
            <w:r>
              <w:rPr>
                <w:rFonts w:ascii="Calibri" w:eastAsia="Calibri" w:hAnsi="Calibri" w:cs="Calibri"/>
                <w:b/>
                <w:sz w:val="22"/>
                <w:szCs w:val="22"/>
              </w:rPr>
              <w:t>Purposes for different types of Writing</w:t>
            </w:r>
          </w:p>
          <w:p w:rsidR="00F62070" w:rsidRDefault="00585A7E">
            <w:pPr>
              <w:pStyle w:val="normal0"/>
              <w:numPr>
                <w:ilvl w:val="0"/>
                <w:numId w:val="69"/>
              </w:numPr>
              <w:tabs>
                <w:tab w:val="left" w:pos="282"/>
              </w:tabs>
              <w:spacing w:before="39"/>
              <w:ind w:left="282"/>
            </w:pPr>
            <w:r>
              <w:rPr>
                <w:rFonts w:ascii="Calibri" w:eastAsia="Calibri" w:hAnsi="Calibri" w:cs="Calibri"/>
                <w:b/>
                <w:sz w:val="22"/>
                <w:szCs w:val="22"/>
              </w:rPr>
              <w:t>How to work cooperatively in groups</w:t>
            </w:r>
          </w:p>
          <w:p w:rsidR="00F62070" w:rsidRDefault="00585A7E">
            <w:pPr>
              <w:pStyle w:val="normal0"/>
              <w:numPr>
                <w:ilvl w:val="0"/>
                <w:numId w:val="69"/>
              </w:numPr>
              <w:tabs>
                <w:tab w:val="left" w:pos="282"/>
              </w:tabs>
              <w:spacing w:before="41"/>
              <w:ind w:left="282" w:right="245"/>
            </w:pPr>
            <w:r>
              <w:rPr>
                <w:rFonts w:ascii="Calibri" w:eastAsia="Calibri" w:hAnsi="Calibri" w:cs="Calibri"/>
                <w:b/>
                <w:sz w:val="22"/>
                <w:szCs w:val="22"/>
              </w:rPr>
              <w:t>How punctuation helps people understand what they read and write</w:t>
            </w:r>
          </w:p>
          <w:p w:rsidR="00F62070" w:rsidRDefault="00585A7E">
            <w:pPr>
              <w:pStyle w:val="normal0"/>
              <w:numPr>
                <w:ilvl w:val="0"/>
                <w:numId w:val="69"/>
              </w:numPr>
              <w:tabs>
                <w:tab w:val="left" w:pos="282"/>
              </w:tabs>
              <w:spacing w:before="39"/>
              <w:ind w:left="282" w:right="176"/>
            </w:pPr>
            <w:r>
              <w:rPr>
                <w:rFonts w:ascii="Calibri" w:eastAsia="Calibri" w:hAnsi="Calibri" w:cs="Calibri"/>
                <w:b/>
                <w:sz w:val="22"/>
                <w:szCs w:val="22"/>
              </w:rPr>
              <w:t>How to correctly use common spelling rules</w:t>
            </w:r>
          </w:p>
          <w:p w:rsidR="00F62070" w:rsidRDefault="00585A7E">
            <w:pPr>
              <w:pStyle w:val="normal0"/>
              <w:numPr>
                <w:ilvl w:val="0"/>
                <w:numId w:val="69"/>
              </w:numPr>
              <w:tabs>
                <w:tab w:val="left" w:pos="282"/>
              </w:tabs>
              <w:spacing w:before="41"/>
              <w:ind w:left="282"/>
            </w:pPr>
            <w:r>
              <w:rPr>
                <w:rFonts w:ascii="Calibri" w:eastAsia="Calibri" w:hAnsi="Calibri" w:cs="Calibri"/>
                <w:b/>
                <w:sz w:val="22"/>
                <w:szCs w:val="22"/>
              </w:rPr>
              <w:t>How to communicate with writing</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Unit Objectives</w:t>
            </w:r>
          </w:p>
          <w:p w:rsidR="00F62070" w:rsidRDefault="00585A7E">
            <w:pPr>
              <w:pStyle w:val="normal0"/>
              <w:spacing w:before="39"/>
              <w:ind w:left="102"/>
            </w:pPr>
            <w:r>
              <w:rPr>
                <w:rFonts w:ascii="Calibri" w:eastAsia="Calibri" w:hAnsi="Calibri" w:cs="Calibri"/>
                <w:i/>
                <w:sz w:val="22"/>
                <w:szCs w:val="22"/>
              </w:rPr>
              <w:t>Students will be able to…</w:t>
            </w:r>
          </w:p>
          <w:p w:rsidR="00F62070" w:rsidRDefault="00585A7E">
            <w:pPr>
              <w:pStyle w:val="normal0"/>
              <w:numPr>
                <w:ilvl w:val="0"/>
                <w:numId w:val="66"/>
              </w:numPr>
              <w:tabs>
                <w:tab w:val="left" w:pos="282"/>
              </w:tabs>
              <w:spacing w:before="41"/>
              <w:ind w:left="282" w:right="843"/>
            </w:pPr>
            <w:r>
              <w:rPr>
                <w:rFonts w:ascii="Calibri" w:eastAsia="Calibri" w:hAnsi="Calibri" w:cs="Calibri"/>
                <w:b/>
                <w:sz w:val="22"/>
                <w:szCs w:val="22"/>
              </w:rPr>
              <w:t>Read a variety of nonfiction and fiction books and produce evidence of understanding</w:t>
            </w:r>
          </w:p>
          <w:p w:rsidR="00F62070" w:rsidRDefault="00585A7E">
            <w:pPr>
              <w:pStyle w:val="normal0"/>
              <w:numPr>
                <w:ilvl w:val="0"/>
                <w:numId w:val="66"/>
              </w:numPr>
              <w:tabs>
                <w:tab w:val="left" w:pos="282"/>
              </w:tabs>
              <w:ind w:left="282"/>
            </w:pPr>
            <w:r>
              <w:rPr>
                <w:rFonts w:ascii="Calibri" w:eastAsia="Calibri" w:hAnsi="Calibri" w:cs="Calibri"/>
                <w:b/>
                <w:sz w:val="22"/>
                <w:szCs w:val="22"/>
              </w:rPr>
              <w:t>Recognize a purpose for reading</w:t>
            </w:r>
          </w:p>
          <w:p w:rsidR="00F62070" w:rsidRDefault="00585A7E">
            <w:pPr>
              <w:pStyle w:val="normal0"/>
              <w:numPr>
                <w:ilvl w:val="0"/>
                <w:numId w:val="66"/>
              </w:numPr>
              <w:tabs>
                <w:tab w:val="left" w:pos="282"/>
              </w:tabs>
              <w:ind w:left="282"/>
            </w:pPr>
            <w:r>
              <w:rPr>
                <w:rFonts w:ascii="Calibri" w:eastAsia="Calibri" w:hAnsi="Calibri" w:cs="Calibri"/>
                <w:b/>
                <w:sz w:val="22"/>
                <w:szCs w:val="22"/>
              </w:rPr>
              <w:t>Listen for a variety of purposes</w:t>
            </w:r>
          </w:p>
          <w:p w:rsidR="00F62070" w:rsidRDefault="00585A7E">
            <w:pPr>
              <w:pStyle w:val="normal0"/>
              <w:numPr>
                <w:ilvl w:val="0"/>
                <w:numId w:val="66"/>
              </w:numPr>
              <w:tabs>
                <w:tab w:val="left" w:pos="282"/>
              </w:tabs>
              <w:spacing w:before="41"/>
              <w:ind w:left="282"/>
            </w:pPr>
            <w:r>
              <w:rPr>
                <w:rFonts w:ascii="Calibri" w:eastAsia="Calibri" w:hAnsi="Calibri" w:cs="Calibri"/>
                <w:b/>
                <w:sz w:val="22"/>
                <w:szCs w:val="22"/>
              </w:rPr>
              <w:t>Identify setting, characters, and plot in a story</w:t>
            </w:r>
          </w:p>
          <w:p w:rsidR="00F62070" w:rsidRDefault="00585A7E">
            <w:pPr>
              <w:pStyle w:val="normal0"/>
              <w:numPr>
                <w:ilvl w:val="0"/>
                <w:numId w:val="66"/>
              </w:numPr>
              <w:tabs>
                <w:tab w:val="left" w:pos="282"/>
              </w:tabs>
              <w:spacing w:before="39"/>
              <w:ind w:left="282" w:right="432"/>
            </w:pPr>
            <w:r>
              <w:rPr>
                <w:rFonts w:ascii="Calibri" w:eastAsia="Calibri" w:hAnsi="Calibri" w:cs="Calibri"/>
                <w:b/>
                <w:sz w:val="22"/>
                <w:szCs w:val="22"/>
              </w:rPr>
              <w:t>Identify chronological order of events in a selection by using time order words and other unstated clues</w:t>
            </w:r>
          </w:p>
          <w:p w:rsidR="00F62070" w:rsidRDefault="00585A7E">
            <w:pPr>
              <w:pStyle w:val="normal0"/>
              <w:numPr>
                <w:ilvl w:val="0"/>
                <w:numId w:val="66"/>
              </w:numPr>
              <w:tabs>
                <w:tab w:val="left" w:pos="282"/>
              </w:tabs>
              <w:ind w:left="282"/>
            </w:pPr>
            <w:r>
              <w:rPr>
                <w:rFonts w:ascii="Calibri" w:eastAsia="Calibri" w:hAnsi="Calibri" w:cs="Calibri"/>
                <w:b/>
                <w:sz w:val="22"/>
                <w:szCs w:val="22"/>
              </w:rPr>
              <w:t>Make and confirm predictions</w:t>
            </w:r>
          </w:p>
          <w:p w:rsidR="00F62070" w:rsidRDefault="00585A7E">
            <w:pPr>
              <w:pStyle w:val="normal0"/>
              <w:numPr>
                <w:ilvl w:val="0"/>
                <w:numId w:val="66"/>
              </w:numPr>
              <w:tabs>
                <w:tab w:val="left" w:pos="282"/>
              </w:tabs>
              <w:spacing w:before="9"/>
              <w:ind w:left="282" w:right="324"/>
            </w:pPr>
            <w:r>
              <w:rPr>
                <w:rFonts w:ascii="Calibri" w:eastAsia="Calibri" w:hAnsi="Calibri" w:cs="Calibri"/>
                <w:b/>
                <w:sz w:val="22"/>
                <w:szCs w:val="22"/>
              </w:rPr>
              <w:t>Determine what characters are like based on what they say and do</w:t>
            </w:r>
          </w:p>
          <w:p w:rsidR="00F62070" w:rsidRDefault="00585A7E">
            <w:pPr>
              <w:pStyle w:val="normal0"/>
              <w:numPr>
                <w:ilvl w:val="0"/>
                <w:numId w:val="66"/>
              </w:numPr>
              <w:tabs>
                <w:tab w:val="left" w:pos="282"/>
              </w:tabs>
              <w:spacing w:before="7"/>
              <w:ind w:left="282"/>
            </w:pPr>
            <w:r>
              <w:rPr>
                <w:rFonts w:ascii="Calibri" w:eastAsia="Calibri" w:hAnsi="Calibri" w:cs="Calibri"/>
                <w:b/>
                <w:sz w:val="22"/>
                <w:szCs w:val="22"/>
              </w:rPr>
              <w:t>Interpret figurative language</w:t>
            </w:r>
          </w:p>
          <w:p w:rsidR="00F62070" w:rsidRDefault="00585A7E">
            <w:pPr>
              <w:pStyle w:val="normal0"/>
              <w:numPr>
                <w:ilvl w:val="0"/>
                <w:numId w:val="66"/>
              </w:numPr>
              <w:tabs>
                <w:tab w:val="left" w:pos="282"/>
              </w:tabs>
              <w:ind w:left="282" w:right="321"/>
            </w:pPr>
            <w:r>
              <w:rPr>
                <w:rFonts w:ascii="Calibri" w:eastAsia="Calibri" w:hAnsi="Calibri" w:cs="Calibri"/>
                <w:b/>
                <w:sz w:val="22"/>
                <w:szCs w:val="22"/>
              </w:rPr>
              <w:t xml:space="preserve">Distinguish the literal and </w:t>
            </w:r>
            <w:proofErr w:type="spellStart"/>
            <w:r>
              <w:rPr>
                <w:rFonts w:ascii="Calibri" w:eastAsia="Calibri" w:hAnsi="Calibri" w:cs="Calibri"/>
                <w:b/>
                <w:sz w:val="22"/>
                <w:szCs w:val="22"/>
              </w:rPr>
              <w:t>nonliteral</w:t>
            </w:r>
            <w:proofErr w:type="spellEnd"/>
            <w:r>
              <w:rPr>
                <w:rFonts w:ascii="Calibri" w:eastAsia="Calibri" w:hAnsi="Calibri" w:cs="Calibri"/>
                <w:b/>
                <w:sz w:val="22"/>
                <w:szCs w:val="22"/>
              </w:rPr>
              <w:t xml:space="preserve"> meanings of words and phrases in context (e.g., take steps).</w:t>
            </w:r>
          </w:p>
          <w:p w:rsidR="00F62070" w:rsidRDefault="00585A7E">
            <w:pPr>
              <w:pStyle w:val="normal0"/>
              <w:numPr>
                <w:ilvl w:val="0"/>
                <w:numId w:val="66"/>
              </w:numPr>
              <w:tabs>
                <w:tab w:val="left" w:pos="332"/>
              </w:tabs>
              <w:spacing w:before="8"/>
              <w:ind w:left="282" w:right="367"/>
            </w:pPr>
            <w:r>
              <w:rPr>
                <w:rFonts w:ascii="Calibri" w:eastAsia="Calibri" w:hAnsi="Calibri" w:cs="Calibri"/>
                <w:b/>
                <w:sz w:val="22"/>
                <w:szCs w:val="22"/>
              </w:rPr>
              <w:t>Identify real-life connections between words and their use (e.g., describe people who are friendly or helpful).</w:t>
            </w:r>
          </w:p>
          <w:p w:rsidR="00F62070" w:rsidRDefault="00585A7E">
            <w:pPr>
              <w:pStyle w:val="normal0"/>
              <w:numPr>
                <w:ilvl w:val="0"/>
                <w:numId w:val="66"/>
              </w:numPr>
              <w:tabs>
                <w:tab w:val="left" w:pos="332"/>
              </w:tabs>
              <w:spacing w:before="6"/>
              <w:ind w:left="282" w:right="143"/>
            </w:pPr>
            <w:r>
              <w:rPr>
                <w:rFonts w:ascii="Calibri" w:eastAsia="Calibri" w:hAnsi="Calibri" w:cs="Calibri"/>
                <w:b/>
                <w:sz w:val="22"/>
                <w:szCs w:val="22"/>
              </w:rPr>
              <w:t>Distinguish shades of meaning among related words that describe states of mind or degrees of certainty (e.g., knew, believed, suspected, heard, and wondered).</w:t>
            </w:r>
          </w:p>
          <w:p w:rsidR="00F62070" w:rsidRDefault="00585A7E">
            <w:pPr>
              <w:pStyle w:val="normal0"/>
              <w:numPr>
                <w:ilvl w:val="0"/>
                <w:numId w:val="66"/>
              </w:numPr>
              <w:tabs>
                <w:tab w:val="left" w:pos="282"/>
              </w:tabs>
              <w:ind w:left="282" w:right="726"/>
            </w:pPr>
            <w:r>
              <w:rPr>
                <w:rFonts w:ascii="Calibri" w:eastAsia="Calibri" w:hAnsi="Calibri" w:cs="Calibri"/>
                <w:b/>
                <w:sz w:val="22"/>
                <w:szCs w:val="22"/>
              </w:rPr>
              <w:t>Use reading strategies (e.g., questioning, clarifying, predicting)</w:t>
            </w:r>
          </w:p>
          <w:p w:rsidR="00F62070" w:rsidRDefault="00585A7E">
            <w:pPr>
              <w:pStyle w:val="normal0"/>
              <w:numPr>
                <w:ilvl w:val="0"/>
                <w:numId w:val="66"/>
              </w:numPr>
              <w:tabs>
                <w:tab w:val="left" w:pos="282"/>
              </w:tabs>
              <w:ind w:left="282"/>
            </w:pPr>
            <w:r>
              <w:rPr>
                <w:rFonts w:ascii="Calibri" w:eastAsia="Calibri" w:hAnsi="Calibri" w:cs="Calibri"/>
                <w:b/>
                <w:sz w:val="22"/>
                <w:szCs w:val="22"/>
              </w:rPr>
              <w:t>Identify Nonfiction selections and their text structure</w:t>
            </w:r>
          </w:p>
          <w:p w:rsidR="00F62070" w:rsidRDefault="00585A7E">
            <w:pPr>
              <w:pStyle w:val="normal0"/>
              <w:numPr>
                <w:ilvl w:val="0"/>
                <w:numId w:val="66"/>
              </w:numPr>
              <w:tabs>
                <w:tab w:val="left" w:pos="282"/>
              </w:tabs>
              <w:spacing w:before="5"/>
              <w:ind w:left="282" w:right="558"/>
            </w:pPr>
            <w:r>
              <w:rPr>
                <w:rFonts w:ascii="Calibri" w:eastAsia="Calibri" w:hAnsi="Calibri" w:cs="Calibri"/>
                <w:b/>
                <w:sz w:val="22"/>
                <w:szCs w:val="22"/>
              </w:rPr>
              <w:t>Read factual material more slowly and carefully than fiction</w:t>
            </w:r>
          </w:p>
          <w:p w:rsidR="00F62070" w:rsidRDefault="00585A7E">
            <w:pPr>
              <w:pStyle w:val="normal0"/>
              <w:numPr>
                <w:ilvl w:val="0"/>
                <w:numId w:val="66"/>
              </w:numPr>
              <w:tabs>
                <w:tab w:val="left" w:pos="282"/>
              </w:tabs>
              <w:spacing w:before="6"/>
              <w:ind w:left="282" w:right="230"/>
            </w:pPr>
            <w:r>
              <w:rPr>
                <w:rFonts w:ascii="Calibri" w:eastAsia="Calibri" w:hAnsi="Calibri" w:cs="Calibri"/>
                <w:b/>
                <w:sz w:val="22"/>
                <w:szCs w:val="22"/>
              </w:rPr>
              <w:t>Summarize the most important details from a nonfiction text</w:t>
            </w:r>
          </w:p>
          <w:p w:rsidR="00F62070" w:rsidRDefault="00585A7E">
            <w:pPr>
              <w:pStyle w:val="normal0"/>
              <w:numPr>
                <w:ilvl w:val="0"/>
                <w:numId w:val="66"/>
              </w:numPr>
              <w:tabs>
                <w:tab w:val="left" w:pos="282"/>
              </w:tabs>
              <w:spacing w:before="8"/>
              <w:ind w:left="282" w:right="391"/>
            </w:pPr>
            <w:r>
              <w:rPr>
                <w:rFonts w:ascii="Calibri" w:eastAsia="Calibri" w:hAnsi="Calibri" w:cs="Calibri"/>
                <w:b/>
                <w:sz w:val="22"/>
                <w:szCs w:val="22"/>
              </w:rPr>
              <w:t>Make judgments, form opinions, and draw conclusions from the text</w:t>
            </w:r>
          </w:p>
          <w:p w:rsidR="00F62070" w:rsidRDefault="00585A7E">
            <w:pPr>
              <w:pStyle w:val="normal0"/>
              <w:numPr>
                <w:ilvl w:val="0"/>
                <w:numId w:val="66"/>
              </w:numPr>
              <w:tabs>
                <w:tab w:val="left" w:pos="282"/>
              </w:tabs>
              <w:spacing w:before="6"/>
              <w:ind w:left="282" w:right="232"/>
            </w:pPr>
            <w:r>
              <w:rPr>
                <w:rFonts w:ascii="Calibri" w:eastAsia="Calibri" w:hAnsi="Calibri" w:cs="Calibri"/>
                <w:b/>
                <w:sz w:val="22"/>
                <w:szCs w:val="22"/>
              </w:rPr>
              <w:t>Identify a stated and unstated Main Idea and supporting details</w:t>
            </w:r>
          </w:p>
          <w:p w:rsidR="00F62070" w:rsidRDefault="00585A7E">
            <w:pPr>
              <w:pStyle w:val="normal0"/>
              <w:numPr>
                <w:ilvl w:val="0"/>
                <w:numId w:val="66"/>
              </w:numPr>
              <w:tabs>
                <w:tab w:val="left" w:pos="282"/>
              </w:tabs>
              <w:ind w:left="282" w:right="697"/>
            </w:pPr>
            <w:r>
              <w:rPr>
                <w:rFonts w:ascii="Calibri" w:eastAsia="Calibri" w:hAnsi="Calibri" w:cs="Calibri"/>
                <w:b/>
                <w:sz w:val="22"/>
                <w:szCs w:val="22"/>
              </w:rPr>
              <w:t>Make inferences about texts, using text ideas, prior knowledge, and experience</w:t>
            </w:r>
          </w:p>
          <w:p w:rsidR="00F62070" w:rsidRDefault="00585A7E">
            <w:pPr>
              <w:pStyle w:val="normal0"/>
              <w:numPr>
                <w:ilvl w:val="0"/>
                <w:numId w:val="66"/>
              </w:numPr>
              <w:tabs>
                <w:tab w:val="left" w:pos="282"/>
              </w:tabs>
              <w:ind w:left="282"/>
            </w:pPr>
            <w:r>
              <w:rPr>
                <w:rFonts w:ascii="Calibri" w:eastAsia="Calibri" w:hAnsi="Calibri" w:cs="Calibri"/>
                <w:b/>
                <w:sz w:val="22"/>
                <w:szCs w:val="22"/>
              </w:rPr>
              <w:t>Draw conclusions from information and data gathered</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lastRenderedPageBreak/>
              <w:t>Identify Author’s Purpose</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Determine meanings of unknown words using Context Clues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Infer word meaning from taught roots, prefixes, and suffixes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Use syllable patterns to decode multisyllabic words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Use knowledge of word relationships to determine or clarify word meanings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Use new vocabulary learned from texts in classroom experience</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Provide relevant text evidence when responding to an Open Ended question</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Write a narrative piece based on personal experiences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Develop strong introductions that grab readers’ attention</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Include a conclusion where the main character has learned a lesson</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Write the events of a narrative sequentially</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Develop author’s voice in their own writing</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Include similes and metaphors in their Narrative piece</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Vary sentence beginnings, and use long and short sentences to create sentence fluency in longer texts Use dialogue effectively</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Use conventional spelling for high-frequency and other studied words and for adding suffixes to base words</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Utilize resources to help spell words correctly</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Demonstrate command of the conventions of standard English capitalization, punctuation, and spelling when writing</w:t>
            </w:r>
          </w:p>
          <w:p w:rsidR="00F62070" w:rsidRDefault="00585A7E">
            <w:pPr>
              <w:pStyle w:val="normal0"/>
              <w:numPr>
                <w:ilvl w:val="0"/>
                <w:numId w:val="66"/>
              </w:numPr>
              <w:tabs>
                <w:tab w:val="left" w:pos="282"/>
              </w:tabs>
              <w:ind w:left="282"/>
              <w:rPr>
                <w:rFonts w:ascii="Calibri" w:eastAsia="Calibri" w:hAnsi="Calibri" w:cs="Calibri"/>
                <w:b/>
                <w:sz w:val="22"/>
                <w:szCs w:val="22"/>
              </w:rPr>
            </w:pPr>
            <w:r>
              <w:rPr>
                <w:rFonts w:ascii="Calibri" w:eastAsia="Calibri" w:hAnsi="Calibri" w:cs="Calibri"/>
                <w:b/>
                <w:sz w:val="22"/>
                <w:szCs w:val="22"/>
              </w:rPr>
              <w:t>Edit with a partner and publish using word processor</w:t>
            </w:r>
          </w:p>
          <w:p w:rsidR="00F62070" w:rsidRDefault="00F62070">
            <w:pPr>
              <w:pStyle w:val="normal0"/>
              <w:tabs>
                <w:tab w:val="left" w:pos="282"/>
              </w:tabs>
            </w:pPr>
          </w:p>
        </w:tc>
      </w:tr>
    </w:tbl>
    <w:p w:rsidR="001710AE" w:rsidRDefault="001710AE">
      <w:pPr>
        <w:pStyle w:val="normal0"/>
        <w:spacing w:before="1"/>
      </w:pPr>
    </w:p>
    <w:tbl>
      <w:tblPr>
        <w:tblStyle w:val="af9"/>
        <w:tblW w:w="10964" w:type="dxa"/>
        <w:tblInd w:w="111" w:type="dxa"/>
        <w:tblLayout w:type="fixed"/>
        <w:tblLook w:val="0000"/>
      </w:tblPr>
      <w:tblGrid>
        <w:gridCol w:w="3863"/>
        <w:gridCol w:w="7101"/>
      </w:tblGrid>
      <w:tr w:rsidR="00F62070" w:rsidTr="00B767CC">
        <w:trPr>
          <w:trHeight w:val="80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spacing w:before="5"/>
            </w:pPr>
          </w:p>
          <w:p w:rsidR="00F62070" w:rsidRDefault="00585A7E">
            <w:pPr>
              <w:pStyle w:val="normal0"/>
              <w:jc w:val="center"/>
            </w:pPr>
            <w:r>
              <w:rPr>
                <w:rFonts w:ascii="Calibri" w:eastAsia="Calibri" w:hAnsi="Calibri" w:cs="Calibri"/>
                <w:b/>
                <w:color w:val="FFFFFF"/>
                <w:sz w:val="22"/>
                <w:szCs w:val="22"/>
              </w:rPr>
              <w:t>OCEAN COUNTY ENGLISH LANGUAGE ARTS CURRICULUM</w:t>
            </w:r>
          </w:p>
          <w:p w:rsidR="00F62070" w:rsidRDefault="00585A7E">
            <w:pPr>
              <w:pStyle w:val="normal0"/>
              <w:jc w:val="center"/>
            </w:pPr>
            <w:r>
              <w:rPr>
                <w:rFonts w:ascii="Calibri" w:eastAsia="Calibri" w:hAnsi="Calibri" w:cs="Calibri"/>
                <w:b/>
                <w:color w:val="FFFFFF"/>
                <w:sz w:val="22"/>
                <w:szCs w:val="22"/>
              </w:rPr>
              <w:t>Evidence of Learning</w:t>
            </w:r>
          </w:p>
        </w:tc>
      </w:tr>
      <w:tr w:rsidR="00F62070" w:rsidTr="00B767CC">
        <w:trPr>
          <w:trHeight w:val="360"/>
        </w:trPr>
        <w:tc>
          <w:tcPr>
            <w:tcW w:w="10964"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t>Formative Assessments</w:t>
            </w:r>
          </w:p>
        </w:tc>
      </w:tr>
      <w:tr w:rsidR="00F62070" w:rsidTr="00B767CC">
        <w:trPr>
          <w:trHeight w:val="3860"/>
        </w:trPr>
        <w:tc>
          <w:tcPr>
            <w:tcW w:w="3863" w:type="dxa"/>
            <w:tcBorders>
              <w:top w:val="nil"/>
              <w:left w:val="single" w:sz="4" w:space="0" w:color="000000"/>
              <w:bottom w:val="single" w:sz="4" w:space="0" w:color="000000"/>
              <w:right w:val="nil"/>
            </w:tcBorders>
            <w:shd w:val="clear" w:color="auto" w:fill="FFFFB8"/>
            <w:tcMar>
              <w:left w:w="0" w:type="dxa"/>
              <w:right w:w="0" w:type="dxa"/>
            </w:tcMar>
          </w:tcPr>
          <w:p w:rsidR="00F62070" w:rsidRDefault="00585A7E">
            <w:pPr>
              <w:pStyle w:val="normal0"/>
              <w:numPr>
                <w:ilvl w:val="0"/>
                <w:numId w:val="64"/>
              </w:numPr>
              <w:tabs>
                <w:tab w:val="left" w:pos="354"/>
              </w:tabs>
              <w:spacing w:before="22"/>
              <w:ind w:left="354"/>
            </w:pPr>
            <w:r>
              <w:rPr>
                <w:rFonts w:ascii="Calibri" w:eastAsia="Calibri" w:hAnsi="Calibri" w:cs="Calibri"/>
                <w:sz w:val="22"/>
                <w:szCs w:val="22"/>
              </w:rPr>
              <w:t>Open-Ended Questions</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Weekly Tests</w:t>
            </w:r>
          </w:p>
          <w:p w:rsidR="00F62070" w:rsidRDefault="00585A7E">
            <w:pPr>
              <w:pStyle w:val="normal0"/>
              <w:numPr>
                <w:ilvl w:val="0"/>
                <w:numId w:val="64"/>
              </w:numPr>
              <w:tabs>
                <w:tab w:val="left" w:pos="354"/>
              </w:tabs>
              <w:spacing w:before="41"/>
              <w:ind w:left="354"/>
            </w:pPr>
            <w:r>
              <w:rPr>
                <w:rFonts w:ascii="Calibri" w:eastAsia="Calibri" w:hAnsi="Calibri" w:cs="Calibri"/>
                <w:sz w:val="22"/>
                <w:szCs w:val="22"/>
              </w:rPr>
              <w:t>Writer’s Workshop</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Class Discussion</w:t>
            </w:r>
          </w:p>
          <w:p w:rsidR="00F62070" w:rsidRDefault="00585A7E">
            <w:pPr>
              <w:pStyle w:val="normal0"/>
              <w:numPr>
                <w:ilvl w:val="0"/>
                <w:numId w:val="64"/>
              </w:numPr>
              <w:tabs>
                <w:tab w:val="left" w:pos="354"/>
              </w:tabs>
              <w:spacing w:before="41"/>
              <w:ind w:left="354"/>
            </w:pPr>
            <w:r>
              <w:rPr>
                <w:rFonts w:ascii="Calibri" w:eastAsia="Calibri" w:hAnsi="Calibri" w:cs="Calibri"/>
                <w:sz w:val="22"/>
                <w:szCs w:val="22"/>
              </w:rPr>
              <w:t>Graphic Organizers</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Reading Responses</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Reading Log</w:t>
            </w:r>
          </w:p>
          <w:p w:rsidR="00F62070" w:rsidRDefault="00585A7E">
            <w:pPr>
              <w:pStyle w:val="normal0"/>
              <w:numPr>
                <w:ilvl w:val="0"/>
                <w:numId w:val="64"/>
              </w:numPr>
              <w:tabs>
                <w:tab w:val="left" w:pos="354"/>
              </w:tabs>
              <w:spacing w:before="42"/>
              <w:ind w:left="354"/>
            </w:pPr>
            <w:r>
              <w:rPr>
                <w:rFonts w:ascii="Calibri" w:eastAsia="Calibri" w:hAnsi="Calibri" w:cs="Calibri"/>
                <w:sz w:val="22"/>
                <w:szCs w:val="22"/>
              </w:rPr>
              <w:t>Exit Slips</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Kinesthetic Assessments</w:t>
            </w:r>
          </w:p>
          <w:p w:rsidR="00F62070" w:rsidRDefault="00585A7E">
            <w:pPr>
              <w:pStyle w:val="normal0"/>
              <w:numPr>
                <w:ilvl w:val="0"/>
                <w:numId w:val="64"/>
              </w:numPr>
              <w:tabs>
                <w:tab w:val="left" w:pos="354"/>
              </w:tabs>
              <w:spacing w:before="41"/>
              <w:ind w:left="354"/>
            </w:pPr>
            <w:r>
              <w:rPr>
                <w:rFonts w:ascii="Calibri" w:eastAsia="Calibri" w:hAnsi="Calibri" w:cs="Calibri"/>
                <w:sz w:val="22"/>
                <w:szCs w:val="22"/>
              </w:rPr>
              <w:t>Running Records</w:t>
            </w:r>
          </w:p>
          <w:p w:rsidR="00F62070" w:rsidRDefault="00585A7E">
            <w:pPr>
              <w:pStyle w:val="normal0"/>
              <w:numPr>
                <w:ilvl w:val="0"/>
                <w:numId w:val="64"/>
              </w:numPr>
              <w:tabs>
                <w:tab w:val="left" w:pos="354"/>
              </w:tabs>
              <w:spacing w:before="39"/>
              <w:ind w:left="354"/>
            </w:pPr>
            <w:r>
              <w:rPr>
                <w:rFonts w:ascii="Calibri" w:eastAsia="Calibri" w:hAnsi="Calibri" w:cs="Calibri"/>
                <w:sz w:val="22"/>
                <w:szCs w:val="22"/>
              </w:rPr>
              <w:t>Constructive Quizzes</w:t>
            </w:r>
          </w:p>
        </w:tc>
        <w:tc>
          <w:tcPr>
            <w:tcW w:w="7101" w:type="dxa"/>
            <w:tcBorders>
              <w:top w:val="nil"/>
              <w:left w:val="nil"/>
              <w:bottom w:val="single" w:sz="4" w:space="0" w:color="000000"/>
              <w:right w:val="single" w:sz="4" w:space="0" w:color="000000"/>
            </w:tcBorders>
            <w:shd w:val="clear" w:color="auto" w:fill="FFFFB8"/>
            <w:tcMar>
              <w:left w:w="0" w:type="dxa"/>
              <w:right w:w="0" w:type="dxa"/>
            </w:tcMar>
          </w:tcPr>
          <w:p w:rsidR="00F62070" w:rsidRDefault="00585A7E">
            <w:pPr>
              <w:pStyle w:val="normal0"/>
              <w:numPr>
                <w:ilvl w:val="0"/>
                <w:numId w:val="62"/>
              </w:numPr>
              <w:tabs>
                <w:tab w:val="left" w:pos="1497"/>
              </w:tabs>
              <w:spacing w:before="22"/>
              <w:ind w:left="1497"/>
            </w:pPr>
            <w:r>
              <w:rPr>
                <w:rFonts w:ascii="Calibri" w:eastAsia="Calibri" w:hAnsi="Calibri" w:cs="Calibri"/>
                <w:sz w:val="22"/>
                <w:szCs w:val="22"/>
              </w:rPr>
              <w:t>Rubrics</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Cooperative Learning Groups</w:t>
            </w:r>
          </w:p>
          <w:p w:rsidR="00F62070" w:rsidRDefault="00585A7E">
            <w:pPr>
              <w:pStyle w:val="normal0"/>
              <w:numPr>
                <w:ilvl w:val="0"/>
                <w:numId w:val="62"/>
              </w:numPr>
              <w:tabs>
                <w:tab w:val="left" w:pos="1497"/>
              </w:tabs>
              <w:spacing w:before="41"/>
              <w:ind w:left="1497"/>
            </w:pPr>
            <w:r>
              <w:rPr>
                <w:rFonts w:ascii="Calibri" w:eastAsia="Calibri" w:hAnsi="Calibri" w:cs="Calibri"/>
                <w:sz w:val="22"/>
                <w:szCs w:val="22"/>
              </w:rPr>
              <w:t>Teacher Conferences</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Teacher Observation</w:t>
            </w:r>
          </w:p>
          <w:p w:rsidR="00F62070" w:rsidRDefault="00585A7E">
            <w:pPr>
              <w:pStyle w:val="normal0"/>
              <w:numPr>
                <w:ilvl w:val="0"/>
                <w:numId w:val="62"/>
              </w:numPr>
              <w:tabs>
                <w:tab w:val="left" w:pos="1497"/>
              </w:tabs>
              <w:spacing w:before="41"/>
              <w:ind w:left="1497"/>
            </w:pPr>
            <w:r>
              <w:rPr>
                <w:rFonts w:ascii="Calibri" w:eastAsia="Calibri" w:hAnsi="Calibri" w:cs="Calibri"/>
                <w:sz w:val="22"/>
                <w:szCs w:val="22"/>
              </w:rPr>
              <w:t>Journals/Writer’s Notebook</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Portfolio</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Anecdotal Notes</w:t>
            </w:r>
          </w:p>
          <w:p w:rsidR="00F62070" w:rsidRDefault="00585A7E">
            <w:pPr>
              <w:pStyle w:val="normal0"/>
              <w:numPr>
                <w:ilvl w:val="0"/>
                <w:numId w:val="62"/>
              </w:numPr>
              <w:tabs>
                <w:tab w:val="left" w:pos="1497"/>
              </w:tabs>
              <w:spacing w:before="42"/>
              <w:ind w:left="1497"/>
            </w:pPr>
            <w:r>
              <w:rPr>
                <w:rFonts w:ascii="Calibri" w:eastAsia="Calibri" w:hAnsi="Calibri" w:cs="Calibri"/>
                <w:sz w:val="22"/>
                <w:szCs w:val="22"/>
              </w:rPr>
              <w:t>Peer/Self Assessments</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Whiteboard Assessments</w:t>
            </w:r>
          </w:p>
          <w:p w:rsidR="00F62070" w:rsidRDefault="00585A7E">
            <w:pPr>
              <w:pStyle w:val="normal0"/>
              <w:numPr>
                <w:ilvl w:val="0"/>
                <w:numId w:val="62"/>
              </w:numPr>
              <w:tabs>
                <w:tab w:val="left" w:pos="1497"/>
              </w:tabs>
              <w:spacing w:before="41"/>
              <w:ind w:left="1497"/>
            </w:pPr>
            <w:r>
              <w:rPr>
                <w:rFonts w:ascii="Calibri" w:eastAsia="Calibri" w:hAnsi="Calibri" w:cs="Calibri"/>
                <w:sz w:val="22"/>
                <w:szCs w:val="22"/>
              </w:rPr>
              <w:t>Think-Pair-Share</w:t>
            </w:r>
          </w:p>
          <w:p w:rsidR="00F62070" w:rsidRDefault="00585A7E">
            <w:pPr>
              <w:pStyle w:val="normal0"/>
              <w:numPr>
                <w:ilvl w:val="0"/>
                <w:numId w:val="62"/>
              </w:numPr>
              <w:tabs>
                <w:tab w:val="left" w:pos="1497"/>
              </w:tabs>
              <w:spacing w:before="39"/>
              <w:ind w:left="1497"/>
            </w:pPr>
            <w:r>
              <w:rPr>
                <w:rFonts w:ascii="Calibri" w:eastAsia="Calibri" w:hAnsi="Calibri" w:cs="Calibri"/>
                <w:sz w:val="22"/>
                <w:szCs w:val="22"/>
              </w:rPr>
              <w:t>Literature Circles</w:t>
            </w:r>
          </w:p>
        </w:tc>
      </w:tr>
      <w:tr w:rsidR="00F62070" w:rsidTr="00B767CC">
        <w:trPr>
          <w:trHeight w:val="2240"/>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lastRenderedPageBreak/>
              <w:t>Summative Assessments</w:t>
            </w:r>
          </w:p>
          <w:p w:rsidR="00F62070" w:rsidRDefault="00585A7E">
            <w:pPr>
              <w:pStyle w:val="normal0"/>
              <w:numPr>
                <w:ilvl w:val="0"/>
                <w:numId w:val="61"/>
              </w:numPr>
              <w:tabs>
                <w:tab w:val="left" w:pos="462"/>
              </w:tabs>
              <w:spacing w:before="41"/>
              <w:ind w:left="462"/>
            </w:pPr>
            <w:r>
              <w:rPr>
                <w:rFonts w:ascii="Calibri" w:eastAsia="Calibri" w:hAnsi="Calibri" w:cs="Calibri"/>
                <w:sz w:val="22"/>
                <w:szCs w:val="22"/>
              </w:rPr>
              <w:t>Portfolio Assessment piece</w:t>
            </w:r>
          </w:p>
          <w:p w:rsidR="00F62070" w:rsidRDefault="00585A7E">
            <w:pPr>
              <w:pStyle w:val="normal0"/>
              <w:numPr>
                <w:ilvl w:val="0"/>
                <w:numId w:val="61"/>
              </w:numPr>
              <w:tabs>
                <w:tab w:val="left" w:pos="462"/>
              </w:tabs>
              <w:ind w:left="462"/>
            </w:pPr>
            <w:r>
              <w:rPr>
                <w:rFonts w:ascii="Calibri" w:eastAsia="Calibri" w:hAnsi="Calibri" w:cs="Calibri"/>
                <w:sz w:val="22"/>
                <w:szCs w:val="22"/>
              </w:rPr>
              <w:t>Unit Test</w:t>
            </w:r>
          </w:p>
          <w:p w:rsidR="00F62070" w:rsidRDefault="00585A7E">
            <w:pPr>
              <w:pStyle w:val="normal0"/>
              <w:numPr>
                <w:ilvl w:val="0"/>
                <w:numId w:val="61"/>
              </w:numPr>
              <w:tabs>
                <w:tab w:val="left" w:pos="462"/>
              </w:tabs>
              <w:spacing w:before="41"/>
              <w:ind w:left="462"/>
            </w:pPr>
            <w:r>
              <w:rPr>
                <w:rFonts w:ascii="Calibri" w:eastAsia="Calibri" w:hAnsi="Calibri" w:cs="Calibri"/>
                <w:sz w:val="22"/>
                <w:szCs w:val="22"/>
              </w:rPr>
              <w:t>Timed Writing Piece</w:t>
            </w:r>
          </w:p>
          <w:p w:rsidR="00F62070" w:rsidRDefault="00585A7E">
            <w:pPr>
              <w:pStyle w:val="normal0"/>
              <w:numPr>
                <w:ilvl w:val="0"/>
                <w:numId w:val="61"/>
              </w:numPr>
              <w:tabs>
                <w:tab w:val="left" w:pos="462"/>
              </w:tabs>
              <w:spacing w:before="39"/>
              <w:ind w:left="462"/>
            </w:pPr>
            <w:r>
              <w:rPr>
                <w:rFonts w:ascii="Calibri" w:eastAsia="Calibri" w:hAnsi="Calibri" w:cs="Calibri"/>
                <w:sz w:val="22"/>
                <w:szCs w:val="22"/>
              </w:rPr>
              <w:t>Timed Reading Piece</w:t>
            </w:r>
          </w:p>
          <w:p w:rsidR="00F62070" w:rsidRDefault="00585A7E">
            <w:pPr>
              <w:pStyle w:val="normal0"/>
              <w:numPr>
                <w:ilvl w:val="0"/>
                <w:numId w:val="61"/>
              </w:numPr>
              <w:tabs>
                <w:tab w:val="left" w:pos="462"/>
              </w:tabs>
              <w:spacing w:before="41"/>
              <w:ind w:left="462"/>
            </w:pPr>
            <w:r>
              <w:rPr>
                <w:rFonts w:ascii="Calibri" w:eastAsia="Calibri" w:hAnsi="Calibri" w:cs="Calibri"/>
                <w:sz w:val="22"/>
                <w:szCs w:val="22"/>
              </w:rPr>
              <w:t>Benchmark Assessments or Interim Assessments</w:t>
            </w:r>
          </w:p>
          <w:p w:rsidR="00F62070" w:rsidRDefault="00585A7E">
            <w:pPr>
              <w:pStyle w:val="normal0"/>
              <w:numPr>
                <w:ilvl w:val="0"/>
                <w:numId w:val="61"/>
              </w:numPr>
              <w:tabs>
                <w:tab w:val="left" w:pos="462"/>
              </w:tabs>
              <w:spacing w:before="39"/>
              <w:ind w:left="462"/>
            </w:pPr>
            <w:r>
              <w:rPr>
                <w:rFonts w:ascii="Calibri" w:eastAsia="Calibri" w:hAnsi="Calibri" w:cs="Calibri"/>
                <w:sz w:val="22"/>
                <w:szCs w:val="22"/>
              </w:rPr>
              <w:t>Performance Assessment</w:t>
            </w:r>
          </w:p>
        </w:tc>
      </w:tr>
      <w:tr w:rsidR="00F62070" w:rsidTr="00B767CC">
        <w:trPr>
          <w:trHeight w:val="3338"/>
        </w:trPr>
        <w:tc>
          <w:tcPr>
            <w:tcW w:w="1096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t>Modifications (ELLs, Special Education, Gifted and Talented)</w:t>
            </w:r>
          </w:p>
          <w:p w:rsidR="00F62070" w:rsidRDefault="00585A7E">
            <w:pPr>
              <w:pStyle w:val="normal0"/>
              <w:numPr>
                <w:ilvl w:val="0"/>
                <w:numId w:val="35"/>
              </w:numPr>
              <w:tabs>
                <w:tab w:val="left" w:pos="282"/>
              </w:tabs>
              <w:spacing w:before="39"/>
              <w:ind w:left="282"/>
            </w:pPr>
            <w:r>
              <w:rPr>
                <w:rFonts w:ascii="Calibri" w:eastAsia="Calibri" w:hAnsi="Calibri" w:cs="Calibri"/>
                <w:sz w:val="22"/>
                <w:szCs w:val="22"/>
              </w:rPr>
              <w:t>Leveled Guided Reading Books</w:t>
            </w:r>
          </w:p>
          <w:p w:rsidR="00F62070" w:rsidRDefault="00585A7E">
            <w:pPr>
              <w:pStyle w:val="normal0"/>
              <w:numPr>
                <w:ilvl w:val="0"/>
                <w:numId w:val="35"/>
              </w:numPr>
              <w:tabs>
                <w:tab w:val="left" w:pos="282"/>
              </w:tabs>
              <w:spacing w:before="39"/>
              <w:ind w:left="282"/>
            </w:pPr>
            <w:r>
              <w:rPr>
                <w:rFonts w:ascii="Calibri" w:eastAsia="Calibri" w:hAnsi="Calibri" w:cs="Calibri"/>
                <w:sz w:val="22"/>
                <w:szCs w:val="22"/>
              </w:rPr>
              <w:t>Paired partner reading</w:t>
            </w:r>
          </w:p>
          <w:p w:rsidR="00F62070" w:rsidRDefault="00585A7E">
            <w:pPr>
              <w:pStyle w:val="normal0"/>
              <w:numPr>
                <w:ilvl w:val="0"/>
                <w:numId w:val="35"/>
              </w:numPr>
              <w:tabs>
                <w:tab w:val="left" w:pos="282"/>
              </w:tabs>
              <w:spacing w:before="41"/>
              <w:ind w:left="282"/>
            </w:pPr>
            <w:r>
              <w:rPr>
                <w:rFonts w:ascii="Calibri" w:eastAsia="Calibri" w:hAnsi="Calibri" w:cs="Calibri"/>
                <w:sz w:val="22"/>
                <w:szCs w:val="22"/>
              </w:rPr>
              <w:t>Literacy Projects</w:t>
            </w:r>
          </w:p>
          <w:p w:rsidR="00F62070" w:rsidRDefault="00585A7E">
            <w:pPr>
              <w:pStyle w:val="normal0"/>
              <w:numPr>
                <w:ilvl w:val="0"/>
                <w:numId w:val="35"/>
              </w:numPr>
              <w:tabs>
                <w:tab w:val="left" w:pos="282"/>
              </w:tabs>
              <w:spacing w:before="39"/>
              <w:ind w:left="282"/>
            </w:pPr>
            <w:r>
              <w:rPr>
                <w:rFonts w:ascii="Calibri" w:eastAsia="Calibri" w:hAnsi="Calibri" w:cs="Calibri"/>
                <w:sz w:val="22"/>
                <w:szCs w:val="22"/>
              </w:rPr>
              <w:t>Student choice for publication</w:t>
            </w:r>
          </w:p>
          <w:p w:rsidR="00F62070" w:rsidRDefault="00585A7E">
            <w:pPr>
              <w:pStyle w:val="normal0"/>
              <w:numPr>
                <w:ilvl w:val="0"/>
                <w:numId w:val="35"/>
              </w:numPr>
              <w:tabs>
                <w:tab w:val="left" w:pos="282"/>
              </w:tabs>
              <w:spacing w:before="41"/>
              <w:ind w:left="282"/>
            </w:pPr>
            <w:r>
              <w:rPr>
                <w:rFonts w:ascii="Calibri" w:eastAsia="Calibri" w:hAnsi="Calibri" w:cs="Calibri"/>
                <w:sz w:val="22"/>
                <w:szCs w:val="22"/>
              </w:rPr>
              <w:t>Differentiated Instruction/Layered Curriculum/Tiered Lessons</w:t>
            </w:r>
          </w:p>
          <w:p w:rsidR="00F62070" w:rsidRDefault="00585A7E">
            <w:pPr>
              <w:pStyle w:val="normal0"/>
              <w:numPr>
                <w:ilvl w:val="0"/>
                <w:numId w:val="35"/>
              </w:numPr>
              <w:tabs>
                <w:tab w:val="left" w:pos="282"/>
              </w:tabs>
              <w:spacing w:before="39"/>
              <w:ind w:left="282"/>
            </w:pPr>
            <w:r>
              <w:rPr>
                <w:rFonts w:ascii="Calibri" w:eastAsia="Calibri" w:hAnsi="Calibri" w:cs="Calibri"/>
                <w:sz w:val="22"/>
                <w:szCs w:val="22"/>
              </w:rPr>
              <w:t xml:space="preserve">Computer Based Programs (i.e., Study Island, </w:t>
            </w:r>
            <w:proofErr w:type="spellStart"/>
            <w:r>
              <w:rPr>
                <w:rFonts w:ascii="Calibri" w:eastAsia="Calibri" w:hAnsi="Calibri" w:cs="Calibri"/>
                <w:sz w:val="22"/>
                <w:szCs w:val="22"/>
              </w:rPr>
              <w:t>Learnia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KidBiz</w:t>
            </w:r>
            <w:proofErr w:type="spellEnd"/>
            <w:r>
              <w:rPr>
                <w:rFonts w:ascii="Calibri" w:eastAsia="Calibri" w:hAnsi="Calibri" w:cs="Calibri"/>
                <w:sz w:val="22"/>
                <w:szCs w:val="22"/>
              </w:rPr>
              <w:t>, Accelerated Reader, Core K-12)</w:t>
            </w:r>
          </w:p>
          <w:p w:rsidR="00F62070" w:rsidRDefault="00585A7E">
            <w:pPr>
              <w:pStyle w:val="normal0"/>
              <w:spacing w:before="41"/>
              <w:ind w:left="102"/>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F62070" w:rsidRDefault="00585A7E">
            <w:pPr>
              <w:pStyle w:val="normal0"/>
              <w:numPr>
                <w:ilvl w:val="1"/>
                <w:numId w:val="35"/>
              </w:numPr>
              <w:tabs>
                <w:tab w:val="left" w:pos="462"/>
              </w:tabs>
              <w:ind w:left="462"/>
            </w:pPr>
            <w:r>
              <w:rPr>
                <w:rFonts w:ascii="Calibri" w:eastAsia="Calibri" w:hAnsi="Calibri" w:cs="Calibri"/>
                <w:sz w:val="22"/>
                <w:szCs w:val="22"/>
              </w:rPr>
              <w:t>ask open-ended questions</w:t>
            </w:r>
          </w:p>
          <w:p w:rsidR="00F62070" w:rsidRDefault="00585A7E">
            <w:pPr>
              <w:pStyle w:val="normal0"/>
              <w:numPr>
                <w:ilvl w:val="1"/>
                <w:numId w:val="35"/>
              </w:numPr>
              <w:tabs>
                <w:tab w:val="left" w:pos="462"/>
              </w:tabs>
              <w:ind w:left="462"/>
            </w:pPr>
            <w:r>
              <w:rPr>
                <w:rFonts w:ascii="Calibri" w:eastAsia="Calibri" w:hAnsi="Calibri" w:cs="Calibri"/>
                <w:sz w:val="22"/>
                <w:szCs w:val="22"/>
              </w:rPr>
              <w:t>encourage upper level intellectual behavior based on Bloom’s Taxonomy (analyzing, evaluating, creating)</w:t>
            </w:r>
          </w:p>
          <w:p w:rsidR="00F62070" w:rsidRDefault="003C3192">
            <w:pPr>
              <w:pStyle w:val="normal0"/>
              <w:spacing w:before="1"/>
              <w:ind w:right="4160"/>
              <w:jc w:val="center"/>
            </w:pPr>
            <w:hyperlink r:id="rId178">
              <w:r w:rsidR="00585A7E">
                <w:rPr>
                  <w:rFonts w:ascii="Calibri" w:eastAsia="Calibri" w:hAnsi="Calibri" w:cs="Calibri"/>
                  <w:color w:val="0000FF"/>
                  <w:sz w:val="22"/>
                  <w:szCs w:val="22"/>
                  <w:u w:val="single"/>
                </w:rPr>
                <w:t>http://edorigami.wikispaces.com/Bloom's+Digital+Taxonomy</w:t>
              </w:r>
            </w:hyperlink>
            <w:hyperlink r:id="rId179"/>
          </w:p>
          <w:p w:rsidR="00F62070" w:rsidRDefault="00585A7E">
            <w:pPr>
              <w:pStyle w:val="normal0"/>
              <w:numPr>
                <w:ilvl w:val="1"/>
                <w:numId w:val="35"/>
              </w:numPr>
              <w:tabs>
                <w:tab w:val="left" w:pos="462"/>
              </w:tabs>
              <w:ind w:left="462"/>
            </w:pPr>
            <w:r>
              <w:rPr>
                <w:rFonts w:ascii="Calibri" w:eastAsia="Calibri" w:hAnsi="Calibri" w:cs="Calibri"/>
                <w:sz w:val="22"/>
                <w:szCs w:val="22"/>
              </w:rPr>
              <w:t>do not always be explicit, allow for discovery</w:t>
            </w:r>
          </w:p>
          <w:p w:rsidR="00F62070" w:rsidRDefault="00585A7E">
            <w:pPr>
              <w:pStyle w:val="normal0"/>
              <w:numPr>
                <w:ilvl w:val="1"/>
                <w:numId w:val="35"/>
              </w:numPr>
              <w:tabs>
                <w:tab w:val="left" w:pos="462"/>
              </w:tabs>
              <w:ind w:left="462"/>
            </w:pPr>
            <w:r>
              <w:rPr>
                <w:rFonts w:ascii="Calibri" w:eastAsia="Calibri" w:hAnsi="Calibri" w:cs="Calibri"/>
                <w:sz w:val="22"/>
                <w:szCs w:val="22"/>
              </w:rPr>
              <w:t>use centers and group students according to ability or interest</w:t>
            </w:r>
          </w:p>
          <w:p w:rsidR="00F62070" w:rsidRDefault="00585A7E">
            <w:pPr>
              <w:pStyle w:val="normal0"/>
              <w:numPr>
                <w:ilvl w:val="1"/>
                <w:numId w:val="35"/>
              </w:numPr>
              <w:tabs>
                <w:tab w:val="left" w:pos="462"/>
              </w:tabs>
              <w:ind w:left="462"/>
            </w:pPr>
            <w:r>
              <w:rPr>
                <w:rFonts w:ascii="Calibri" w:eastAsia="Calibri" w:hAnsi="Calibri" w:cs="Calibri"/>
                <w:sz w:val="22"/>
                <w:szCs w:val="22"/>
              </w:rPr>
              <w:t>propose interest-based extension activities</w:t>
            </w:r>
          </w:p>
          <w:p w:rsidR="00F62070" w:rsidRDefault="00585A7E">
            <w:pPr>
              <w:pStyle w:val="normal0"/>
              <w:numPr>
                <w:ilvl w:val="1"/>
                <w:numId w:val="35"/>
              </w:numPr>
              <w:tabs>
                <w:tab w:val="left" w:pos="462"/>
              </w:tabs>
              <w:ind w:left="462"/>
            </w:pPr>
            <w:r>
              <w:rPr>
                <w:rFonts w:ascii="Calibri" w:eastAsia="Calibri" w:hAnsi="Calibri" w:cs="Calibri"/>
                <w:sz w:val="22"/>
                <w:szCs w:val="22"/>
              </w:rPr>
              <w:t>use leveled texts and offer an advanced reader reading list</w:t>
            </w:r>
          </w:p>
          <w:p w:rsidR="00F62070" w:rsidRDefault="00585A7E">
            <w:pPr>
              <w:pStyle w:val="normal0"/>
              <w:numPr>
                <w:ilvl w:val="1"/>
                <w:numId w:val="35"/>
              </w:numPr>
              <w:tabs>
                <w:tab w:val="left" w:pos="462"/>
              </w:tabs>
              <w:ind w:left="462"/>
            </w:pPr>
            <w:r>
              <w:rPr>
                <w:rFonts w:ascii="Calibri" w:eastAsia="Calibri" w:hAnsi="Calibri" w:cs="Calibri"/>
                <w:sz w:val="22"/>
                <w:szCs w:val="22"/>
              </w:rPr>
              <w:t>ask “why” and “what if” questions</w:t>
            </w:r>
          </w:p>
          <w:p w:rsidR="00F62070" w:rsidRDefault="00585A7E">
            <w:pPr>
              <w:pStyle w:val="normal0"/>
              <w:numPr>
                <w:ilvl w:val="1"/>
                <w:numId w:val="35"/>
              </w:numPr>
              <w:tabs>
                <w:tab w:val="left" w:pos="462"/>
              </w:tabs>
              <w:ind w:left="462"/>
            </w:pPr>
            <w:r>
              <w:rPr>
                <w:rFonts w:ascii="Calibri" w:eastAsia="Calibri" w:hAnsi="Calibri" w:cs="Calibri"/>
                <w:sz w:val="22"/>
                <w:szCs w:val="22"/>
              </w:rPr>
              <w:t>use varied modes of pre-assessment and assessment</w:t>
            </w:r>
          </w:p>
          <w:p w:rsidR="00F62070" w:rsidRDefault="00585A7E">
            <w:pPr>
              <w:pStyle w:val="normal0"/>
              <w:numPr>
                <w:ilvl w:val="0"/>
                <w:numId w:val="35"/>
              </w:numPr>
              <w:tabs>
                <w:tab w:val="left" w:pos="282"/>
              </w:tabs>
              <w:spacing w:before="41"/>
              <w:ind w:left="282"/>
            </w:pPr>
            <w:r>
              <w:rPr>
                <w:rFonts w:ascii="Calibri" w:eastAsia="Calibri" w:hAnsi="Calibri" w:cs="Calibri"/>
                <w:b/>
                <w:sz w:val="22"/>
                <w:szCs w:val="22"/>
              </w:rPr>
              <w:t>Follow all IEP modifications/504 plan</w:t>
            </w:r>
          </w:p>
          <w:p w:rsidR="00F62070" w:rsidRDefault="00F62070">
            <w:pPr>
              <w:pStyle w:val="normal0"/>
              <w:pBdr>
                <w:top w:val="single" w:sz="4" w:space="1" w:color="auto"/>
              </w:pBdr>
            </w:pPr>
          </w:p>
          <w:p w:rsidR="00F62070" w:rsidRDefault="00F62070">
            <w:pPr>
              <w:pStyle w:val="normal0"/>
              <w:tabs>
                <w:tab w:val="left" w:pos="282"/>
              </w:tabs>
              <w:spacing w:before="41"/>
            </w:pPr>
          </w:p>
          <w:p w:rsidR="00F62070" w:rsidRDefault="00585A7E">
            <w:pPr>
              <w:pStyle w:val="normal0"/>
              <w:tabs>
                <w:tab w:val="left" w:pos="282"/>
              </w:tabs>
              <w:spacing w:before="59"/>
              <w:ind w:right="1105"/>
              <w:jc w:val="center"/>
            </w:pPr>
            <w:r>
              <w:rPr>
                <w:rFonts w:ascii="Calibri" w:eastAsia="Calibri" w:hAnsi="Calibri" w:cs="Calibri"/>
                <w:b/>
                <w:sz w:val="22"/>
                <w:szCs w:val="22"/>
              </w:rPr>
              <w:t>Curriculum development Resources/Instructional Materials/Equipment Needed Teacher Resources:</w:t>
            </w:r>
          </w:p>
          <w:p w:rsidR="00F62070" w:rsidRDefault="00585A7E">
            <w:pPr>
              <w:pStyle w:val="normal0"/>
              <w:numPr>
                <w:ilvl w:val="1"/>
                <w:numId w:val="146"/>
              </w:numPr>
              <w:tabs>
                <w:tab w:val="left" w:pos="820"/>
              </w:tabs>
              <w:spacing w:before="39"/>
              <w:ind w:hanging="361"/>
              <w:contextualSpacing/>
            </w:pPr>
            <w:r>
              <w:rPr>
                <w:rFonts w:ascii="Calibri" w:eastAsia="Calibri" w:hAnsi="Calibri" w:cs="Calibri"/>
                <w:b/>
                <w:sz w:val="22"/>
                <w:szCs w:val="22"/>
              </w:rPr>
              <w:t>Curriculum documents of the following districts were referenced in the development of this curriculum.</w:t>
            </w:r>
          </w:p>
          <w:p w:rsidR="00F62070" w:rsidRDefault="00585A7E">
            <w:pPr>
              <w:pStyle w:val="normal0"/>
              <w:tabs>
                <w:tab w:val="left" w:pos="282"/>
              </w:tabs>
              <w:spacing w:before="41" w:line="274" w:lineRule="auto"/>
              <w:ind w:left="820" w:right="1173"/>
            </w:pPr>
            <w:r>
              <w:rPr>
                <w:rFonts w:ascii="Calibri" w:eastAsia="Calibri" w:hAnsi="Calibri" w:cs="Calibri"/>
                <w:b/>
                <w:sz w:val="22"/>
                <w:szCs w:val="22"/>
              </w:rPr>
              <w:t xml:space="preserve">Barnegat Twp., Lacey Twp., Lakewood Twp., Stafford Twp., Pinelands Regional, Ocean Twp., Pt. Pleasant </w:t>
            </w:r>
            <w:proofErr w:type="spellStart"/>
            <w:r>
              <w:rPr>
                <w:rFonts w:ascii="Calibri" w:eastAsia="Calibri" w:hAnsi="Calibri" w:cs="Calibri"/>
                <w:b/>
                <w:sz w:val="22"/>
                <w:szCs w:val="22"/>
              </w:rPr>
              <w:t>Boro</w:t>
            </w:r>
            <w:proofErr w:type="spellEnd"/>
            <w:r>
              <w:rPr>
                <w:rFonts w:ascii="Calibri" w:eastAsia="Calibri" w:hAnsi="Calibri" w:cs="Calibri"/>
                <w:b/>
                <w:sz w:val="22"/>
                <w:szCs w:val="22"/>
              </w:rPr>
              <w:t>, Berkeley Twp., Manchester Twp., Brick Twp., Plumsted Twp.</w:t>
            </w:r>
          </w:p>
          <w:p w:rsidR="00F62070" w:rsidRDefault="00585A7E">
            <w:pPr>
              <w:pStyle w:val="normal0"/>
              <w:numPr>
                <w:ilvl w:val="0"/>
                <w:numId w:val="154"/>
              </w:numPr>
              <w:tabs>
                <w:tab w:val="left" w:pos="820"/>
              </w:tabs>
              <w:spacing w:before="2"/>
              <w:ind w:hanging="360"/>
              <w:contextualSpacing/>
              <w:rPr>
                <w:rFonts w:ascii="Calibri" w:eastAsia="Calibri" w:hAnsi="Calibri" w:cs="Calibri"/>
                <w:b/>
                <w:sz w:val="22"/>
                <w:szCs w:val="22"/>
              </w:rPr>
            </w:pPr>
            <w:r>
              <w:rPr>
                <w:rFonts w:ascii="Calibri" w:eastAsia="Calibri" w:hAnsi="Calibri" w:cs="Calibri"/>
                <w:b/>
                <w:sz w:val="22"/>
                <w:szCs w:val="22"/>
              </w:rPr>
              <w:t>Smart Board</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80">
              <w:r w:rsidR="00585A7E">
                <w:rPr>
                  <w:rFonts w:ascii="Calibri" w:eastAsia="Calibri" w:hAnsi="Calibri" w:cs="Calibri"/>
                  <w:b/>
                  <w:color w:val="0000FF"/>
                  <w:sz w:val="22"/>
                  <w:szCs w:val="22"/>
                  <w:u w:val="single"/>
                </w:rPr>
                <w:t xml:space="preserve">www.exchange.smarttech.com </w:t>
              </w:r>
            </w:hyperlink>
            <w:r w:rsidR="00585A7E">
              <w:rPr>
                <w:rFonts w:ascii="Calibri" w:eastAsia="Calibri" w:hAnsi="Calibri" w:cs="Calibri"/>
                <w:b/>
                <w:sz w:val="22"/>
                <w:szCs w:val="22"/>
              </w:rPr>
              <w:t>(Free Smart Board power point lessons and resources)</w:t>
            </w:r>
          </w:p>
          <w:p w:rsidR="00F62070" w:rsidRDefault="00585A7E">
            <w:pPr>
              <w:pStyle w:val="normal0"/>
              <w:numPr>
                <w:ilvl w:val="0"/>
                <w:numId w:val="154"/>
              </w:numPr>
              <w:tabs>
                <w:tab w:val="left" w:pos="820"/>
              </w:tabs>
              <w:spacing w:before="41"/>
              <w:ind w:hanging="360"/>
              <w:contextualSpacing/>
              <w:rPr>
                <w:rFonts w:ascii="Calibri" w:eastAsia="Calibri" w:hAnsi="Calibri" w:cs="Calibri"/>
                <w:b/>
                <w:sz w:val="22"/>
                <w:szCs w:val="22"/>
              </w:rPr>
            </w:pPr>
            <w:r>
              <w:rPr>
                <w:rFonts w:ascii="Calibri" w:eastAsia="Calibri" w:hAnsi="Calibri" w:cs="Calibri"/>
                <w:b/>
                <w:sz w:val="22"/>
                <w:szCs w:val="22"/>
              </w:rPr>
              <w:t>Elmo</w:t>
            </w:r>
          </w:p>
          <w:p w:rsidR="00F62070" w:rsidRDefault="00585A7E">
            <w:pPr>
              <w:pStyle w:val="normal0"/>
              <w:numPr>
                <w:ilvl w:val="0"/>
                <w:numId w:val="154"/>
              </w:numPr>
              <w:tabs>
                <w:tab w:val="left" w:pos="820"/>
              </w:tabs>
              <w:spacing w:before="39"/>
              <w:ind w:hanging="360"/>
              <w:contextualSpacing/>
              <w:rPr>
                <w:rFonts w:ascii="Calibri" w:eastAsia="Calibri" w:hAnsi="Calibri" w:cs="Calibri"/>
                <w:b/>
                <w:sz w:val="22"/>
                <w:szCs w:val="22"/>
              </w:rPr>
            </w:pPr>
            <w:r>
              <w:rPr>
                <w:rFonts w:ascii="Calibri" w:eastAsia="Calibri" w:hAnsi="Calibri" w:cs="Calibri"/>
                <w:b/>
                <w:sz w:val="22"/>
                <w:szCs w:val="22"/>
              </w:rPr>
              <w:t>Clickers</w:t>
            </w:r>
          </w:p>
          <w:p w:rsidR="00F62070" w:rsidRDefault="003C3192">
            <w:pPr>
              <w:pStyle w:val="normal0"/>
              <w:numPr>
                <w:ilvl w:val="0"/>
                <w:numId w:val="154"/>
              </w:numPr>
              <w:tabs>
                <w:tab w:val="left" w:pos="820"/>
              </w:tabs>
              <w:spacing w:before="49"/>
              <w:ind w:right="278" w:hanging="360"/>
              <w:contextualSpacing/>
              <w:rPr>
                <w:rFonts w:ascii="Calibri" w:eastAsia="Calibri" w:hAnsi="Calibri" w:cs="Calibri"/>
                <w:b/>
                <w:sz w:val="22"/>
                <w:szCs w:val="22"/>
              </w:rPr>
            </w:pPr>
            <w:hyperlink r:id="rId181">
              <w:r w:rsidR="00585A7E">
                <w:rPr>
                  <w:rFonts w:ascii="Calibri" w:eastAsia="Calibri" w:hAnsi="Calibri" w:cs="Calibri"/>
                  <w:b/>
                  <w:color w:val="1155CC"/>
                  <w:sz w:val="22"/>
                  <w:szCs w:val="22"/>
                  <w:u w:val="single"/>
                </w:rPr>
                <w:t>http://www.havefunteaching.com/worksheets/writing-worksheets/poetry-worksheets</w:t>
              </w:r>
            </w:hyperlink>
            <w:r w:rsidR="00585A7E">
              <w:rPr>
                <w:rFonts w:ascii="Calibri" w:eastAsia="Calibri" w:hAnsi="Calibri" w:cs="Calibri"/>
                <w:b/>
                <w:sz w:val="22"/>
                <w:szCs w:val="22"/>
              </w:rPr>
              <w:t xml:space="preserve"> </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82">
              <w:r w:rsidR="00585A7E">
                <w:rPr>
                  <w:rFonts w:ascii="Calibri" w:eastAsia="Calibri" w:hAnsi="Calibri" w:cs="Calibri"/>
                  <w:b/>
                  <w:color w:val="0000FF"/>
                  <w:sz w:val="22"/>
                  <w:szCs w:val="22"/>
                  <w:u w:val="single"/>
                </w:rPr>
                <w:t xml:space="preserve">http://www.rubrics4teachers.com/languagearts.php </w:t>
              </w:r>
            </w:hyperlink>
            <w:r w:rsidR="00585A7E">
              <w:rPr>
                <w:rFonts w:ascii="Calibri" w:eastAsia="Calibri" w:hAnsi="Calibri" w:cs="Calibri"/>
                <w:b/>
                <w:sz w:val="22"/>
                <w:szCs w:val="22"/>
              </w:rPr>
              <w:t>( A long list of useful Rubrics)</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183">
              <w:r w:rsidR="00585A7E">
                <w:rPr>
                  <w:rFonts w:ascii="Calibri" w:eastAsia="Calibri" w:hAnsi="Calibri" w:cs="Calibri"/>
                  <w:b/>
                  <w:color w:val="0000FF"/>
                  <w:sz w:val="22"/>
                  <w:szCs w:val="22"/>
                  <w:u w:val="single"/>
                </w:rPr>
                <w:t>www.scholasticnews.com</w:t>
              </w:r>
            </w:hyperlink>
            <w:hyperlink r:id="rId184"/>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85">
              <w:r w:rsidR="00585A7E">
                <w:rPr>
                  <w:rFonts w:ascii="Calibri" w:eastAsia="Calibri" w:hAnsi="Calibri" w:cs="Calibri"/>
                  <w:b/>
                  <w:color w:val="0000FF"/>
                  <w:sz w:val="22"/>
                  <w:szCs w:val="22"/>
                  <w:u w:val="single"/>
                </w:rPr>
                <w:t>www.tfk.com</w:t>
              </w:r>
            </w:hyperlink>
            <w:hyperlink r:id="rId186"/>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87">
              <w:r w:rsidR="00585A7E">
                <w:rPr>
                  <w:rFonts w:ascii="Calibri" w:eastAsia="Calibri" w:hAnsi="Calibri" w:cs="Calibri"/>
                  <w:b/>
                  <w:color w:val="0000FF"/>
                  <w:sz w:val="22"/>
                  <w:szCs w:val="22"/>
                  <w:u w:val="single"/>
                </w:rPr>
                <w:t>www.billnye.com</w:t>
              </w:r>
            </w:hyperlink>
            <w:hyperlink r:id="rId188"/>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189">
              <w:r w:rsidR="00585A7E">
                <w:rPr>
                  <w:rFonts w:ascii="Calibri" w:eastAsia="Calibri" w:hAnsi="Calibri" w:cs="Calibri"/>
                  <w:b/>
                  <w:color w:val="0000FF"/>
                  <w:sz w:val="22"/>
                  <w:szCs w:val="22"/>
                  <w:u w:val="single"/>
                </w:rPr>
                <w:t>www.internet4classrooms.com</w:t>
              </w:r>
            </w:hyperlink>
            <w:hyperlink r:id="rId190"/>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91">
              <w:r w:rsidR="00585A7E">
                <w:rPr>
                  <w:rFonts w:ascii="Calibri" w:eastAsia="Calibri" w:hAnsi="Calibri" w:cs="Calibri"/>
                  <w:b/>
                  <w:color w:val="0000FF"/>
                  <w:sz w:val="22"/>
                  <w:szCs w:val="22"/>
                  <w:u w:val="single"/>
                </w:rPr>
                <w:t>www.brainpop.com</w:t>
              </w:r>
            </w:hyperlink>
            <w:hyperlink r:id="rId192"/>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193">
              <w:r w:rsidR="00585A7E">
                <w:rPr>
                  <w:rFonts w:ascii="Calibri" w:eastAsia="Calibri" w:hAnsi="Calibri" w:cs="Calibri"/>
                  <w:b/>
                  <w:color w:val="0000FF"/>
                  <w:sz w:val="22"/>
                  <w:szCs w:val="22"/>
                  <w:u w:val="single"/>
                </w:rPr>
                <w:t>www.enchantedlearning.com</w:t>
              </w:r>
            </w:hyperlink>
            <w:hyperlink r:id="rId194"/>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95">
              <w:r w:rsidR="00585A7E">
                <w:rPr>
                  <w:rFonts w:ascii="Calibri" w:eastAsia="Calibri" w:hAnsi="Calibri" w:cs="Calibri"/>
                  <w:b/>
                  <w:color w:val="0000FF"/>
                  <w:sz w:val="22"/>
                  <w:szCs w:val="22"/>
                  <w:u w:val="single"/>
                </w:rPr>
                <w:t>www.topmarks.co.uk/</w:t>
              </w:r>
            </w:hyperlink>
            <w:hyperlink r:id="rId196"/>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197">
              <w:r w:rsidR="00585A7E">
                <w:rPr>
                  <w:rFonts w:ascii="Calibri" w:eastAsia="Calibri" w:hAnsi="Calibri" w:cs="Calibri"/>
                  <w:b/>
                  <w:color w:val="0000FF"/>
                  <w:sz w:val="22"/>
                  <w:szCs w:val="22"/>
                  <w:u w:val="single"/>
                </w:rPr>
                <w:t xml:space="preserve">http://undsci.berkeley.edu/lessons/mystery_boxes.html </w:t>
              </w:r>
            </w:hyperlink>
            <w:r w:rsidR="00585A7E">
              <w:rPr>
                <w:rFonts w:ascii="Calibri" w:eastAsia="Calibri" w:hAnsi="Calibri" w:cs="Calibri"/>
                <w:b/>
                <w:sz w:val="22"/>
                <w:szCs w:val="22"/>
              </w:rPr>
              <w:t>(Creating mystery boxes in Science)</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198">
              <w:r w:rsidR="00585A7E">
                <w:rPr>
                  <w:rFonts w:ascii="Calibri" w:eastAsia="Calibri" w:hAnsi="Calibri" w:cs="Calibri"/>
                  <w:b/>
                  <w:color w:val="0000FF"/>
                  <w:sz w:val="22"/>
                  <w:szCs w:val="22"/>
                  <w:u w:val="single"/>
                </w:rPr>
                <w:t xml:space="preserve">http://www.cyberkids.com/cw/sto/my/ </w:t>
              </w:r>
            </w:hyperlink>
            <w:r w:rsidR="00585A7E">
              <w:rPr>
                <w:rFonts w:ascii="Calibri" w:eastAsia="Calibri" w:hAnsi="Calibri" w:cs="Calibri"/>
                <w:b/>
                <w:sz w:val="22"/>
                <w:szCs w:val="22"/>
              </w:rPr>
              <w:t>(Online mysteries submitted by other students)</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199">
              <w:r w:rsidR="00585A7E">
                <w:rPr>
                  <w:rFonts w:ascii="Calibri" w:eastAsia="Calibri" w:hAnsi="Calibri" w:cs="Calibri"/>
                  <w:b/>
                  <w:color w:val="0000FF"/>
                  <w:sz w:val="22"/>
                  <w:szCs w:val="22"/>
                  <w:u w:val="single"/>
                </w:rPr>
                <w:t xml:space="preserve">http://www.carolhurst.com/subjects/mysteries.html </w:t>
              </w:r>
            </w:hyperlink>
            <w:r w:rsidR="00585A7E">
              <w:rPr>
                <w:rFonts w:ascii="Calibri" w:eastAsia="Calibri" w:hAnsi="Calibri" w:cs="Calibri"/>
                <w:b/>
                <w:sz w:val="22"/>
                <w:szCs w:val="22"/>
              </w:rPr>
              <w:t>(A list of recommended mysteries and activities)</w:t>
            </w:r>
          </w:p>
          <w:p w:rsidR="00F62070" w:rsidRDefault="003C3192">
            <w:pPr>
              <w:pStyle w:val="normal0"/>
              <w:numPr>
                <w:ilvl w:val="0"/>
                <w:numId w:val="154"/>
              </w:numPr>
              <w:tabs>
                <w:tab w:val="left" w:pos="820"/>
              </w:tabs>
              <w:spacing w:before="39"/>
              <w:ind w:right="205" w:hanging="360"/>
              <w:contextualSpacing/>
              <w:rPr>
                <w:rFonts w:ascii="Calibri" w:eastAsia="Calibri" w:hAnsi="Calibri" w:cs="Calibri"/>
                <w:b/>
                <w:sz w:val="22"/>
                <w:szCs w:val="22"/>
              </w:rPr>
            </w:pPr>
            <w:hyperlink r:id="rId200">
              <w:r w:rsidR="00585A7E">
                <w:rPr>
                  <w:rFonts w:ascii="Calibri" w:eastAsia="Calibri" w:hAnsi="Calibri" w:cs="Calibri"/>
                  <w:b/>
                  <w:color w:val="0000FF"/>
                  <w:sz w:val="22"/>
                  <w:szCs w:val="22"/>
                  <w:u w:val="single"/>
                </w:rPr>
                <w:t xml:space="preserve">http://www.slideshare.net/kmack924/mystery-unit-3rd-grade </w:t>
              </w:r>
            </w:hyperlink>
            <w:r w:rsidR="00585A7E">
              <w:rPr>
                <w:rFonts w:ascii="Calibri" w:eastAsia="Calibri" w:hAnsi="Calibri" w:cs="Calibri"/>
                <w:b/>
                <w:sz w:val="22"/>
                <w:szCs w:val="22"/>
              </w:rPr>
              <w:t>(Power Point on the characteristics of a Mystery)</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201">
              <w:r w:rsidR="00585A7E">
                <w:rPr>
                  <w:rFonts w:ascii="Calibri" w:eastAsia="Calibri" w:hAnsi="Calibri" w:cs="Calibri"/>
                  <w:b/>
                  <w:color w:val="0000FF"/>
                  <w:sz w:val="22"/>
                  <w:szCs w:val="22"/>
                  <w:u w:val="single"/>
                </w:rPr>
                <w:t xml:space="preserve">http://teacher.scholastic.com/maven/index.htm </w:t>
              </w:r>
            </w:hyperlink>
            <w:r w:rsidR="00585A7E">
              <w:rPr>
                <w:rFonts w:ascii="Calibri" w:eastAsia="Calibri" w:hAnsi="Calibri" w:cs="Calibri"/>
                <w:b/>
                <w:sz w:val="22"/>
                <w:szCs w:val="22"/>
              </w:rPr>
              <w:t>(Math Mysteries)</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202">
              <w:r w:rsidR="00585A7E">
                <w:rPr>
                  <w:rFonts w:ascii="Calibri" w:eastAsia="Calibri" w:hAnsi="Calibri" w:cs="Calibri"/>
                  <w:b/>
                  <w:color w:val="1155CC"/>
                  <w:sz w:val="22"/>
                  <w:szCs w:val="22"/>
                  <w:u w:val="single"/>
                </w:rPr>
                <w:t>http://printables.scholastic.com/shop/SearchCmd?Ntt=A+To+Z+Mysteries%3A+The+Absent+Author+%28Level+N%29%3A+Reading+Response+Trifold+For+Grades+2-3&amp;storeId=12502&amp;PrintableType=all</w:t>
              </w:r>
            </w:hyperlink>
            <w:r w:rsidR="00585A7E">
              <w:rPr>
                <w:rFonts w:ascii="Calibri" w:eastAsia="Calibri" w:hAnsi="Calibri" w:cs="Calibri"/>
                <w:b/>
                <w:sz w:val="22"/>
                <w:szCs w:val="22"/>
              </w:rPr>
              <w:t xml:space="preserve">) </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203">
              <w:r w:rsidR="00585A7E">
                <w:rPr>
                  <w:rFonts w:ascii="Calibri" w:eastAsia="Calibri" w:hAnsi="Calibri" w:cs="Calibri"/>
                  <w:b/>
                  <w:color w:val="0000FF"/>
                  <w:sz w:val="22"/>
                  <w:szCs w:val="22"/>
                  <w:u w:val="single"/>
                </w:rPr>
                <w:t xml:space="preserve">http://www.terrificscience.org/lessonpdfs/MysteriesofThirdEdit.pdf </w:t>
              </w:r>
            </w:hyperlink>
            <w:r w:rsidR="00585A7E">
              <w:rPr>
                <w:rFonts w:ascii="Calibri" w:eastAsia="Calibri" w:hAnsi="Calibri" w:cs="Calibri"/>
                <w:b/>
                <w:sz w:val="22"/>
                <w:szCs w:val="22"/>
              </w:rPr>
              <w:t>(Science mysteries)</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204">
              <w:r w:rsidR="00585A7E">
                <w:rPr>
                  <w:rFonts w:ascii="Calibri" w:eastAsia="Calibri" w:hAnsi="Calibri" w:cs="Calibri"/>
                  <w:b/>
                  <w:color w:val="0000FF"/>
                  <w:sz w:val="22"/>
                  <w:szCs w:val="22"/>
                  <w:u w:val="single"/>
                </w:rPr>
                <w:t xml:space="preserve">http://teachers.net/lessons/posts/4335.html </w:t>
              </w:r>
            </w:hyperlink>
            <w:r w:rsidR="00585A7E">
              <w:rPr>
                <w:rFonts w:ascii="Calibri" w:eastAsia="Calibri" w:hAnsi="Calibri" w:cs="Calibri"/>
                <w:b/>
                <w:sz w:val="22"/>
                <w:szCs w:val="22"/>
              </w:rPr>
              <w:t>(Mystery drink pictograph)</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205" w:anchor="s">
              <w:r w:rsidR="00585A7E">
                <w:rPr>
                  <w:rFonts w:ascii="Calibri" w:eastAsia="Calibri" w:hAnsi="Calibri" w:cs="Calibri"/>
                  <w:b/>
                  <w:color w:val="0000FF"/>
                  <w:sz w:val="22"/>
                  <w:szCs w:val="22"/>
                  <w:u w:val="single"/>
                </w:rPr>
                <w:t xml:space="preserve">http://www.dositey.com/2008/math/mistery2.html#s </w:t>
              </w:r>
            </w:hyperlink>
            <w:r w:rsidR="00585A7E">
              <w:rPr>
                <w:rFonts w:ascii="Calibri" w:eastAsia="Calibri" w:hAnsi="Calibri" w:cs="Calibri"/>
                <w:b/>
                <w:sz w:val="22"/>
                <w:szCs w:val="22"/>
              </w:rPr>
              <w:t>(Mystery Math Fraction pictures)</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206">
              <w:r w:rsidR="00585A7E">
                <w:rPr>
                  <w:rFonts w:ascii="Calibri" w:eastAsia="Calibri" w:hAnsi="Calibri" w:cs="Calibri"/>
                  <w:b/>
                  <w:color w:val="0000FF"/>
                  <w:sz w:val="22"/>
                  <w:szCs w:val="22"/>
                  <w:u w:val="single"/>
                </w:rPr>
                <w:t>http://www.kidsloveamystery.com/</w:t>
              </w:r>
            </w:hyperlink>
          </w:p>
          <w:p w:rsidR="00F62070" w:rsidRDefault="003C3192">
            <w:pPr>
              <w:pStyle w:val="normal0"/>
              <w:numPr>
                <w:ilvl w:val="0"/>
                <w:numId w:val="154"/>
              </w:numPr>
              <w:tabs>
                <w:tab w:val="left" w:pos="820"/>
              </w:tabs>
              <w:spacing w:before="59"/>
              <w:ind w:hanging="360"/>
              <w:contextualSpacing/>
              <w:rPr>
                <w:rFonts w:ascii="Calibri" w:eastAsia="Calibri" w:hAnsi="Calibri" w:cs="Calibri"/>
                <w:b/>
                <w:sz w:val="22"/>
                <w:szCs w:val="22"/>
              </w:rPr>
            </w:pPr>
            <w:hyperlink r:id="rId207">
              <w:r w:rsidR="00585A7E">
                <w:rPr>
                  <w:rFonts w:ascii="Calibri" w:eastAsia="Calibri" w:hAnsi="Calibri" w:cs="Calibri"/>
                  <w:b/>
                  <w:color w:val="0000FF"/>
                  <w:sz w:val="22"/>
                  <w:szCs w:val="22"/>
                  <w:u w:val="single"/>
                </w:rPr>
                <w:t xml:space="preserve">http://clow.ipsd.org/spotlight_3_writing.html </w:t>
              </w:r>
            </w:hyperlink>
            <w:r w:rsidR="00585A7E">
              <w:rPr>
                <w:rFonts w:ascii="Calibri" w:eastAsia="Calibri" w:hAnsi="Calibri" w:cs="Calibri"/>
                <w:b/>
                <w:sz w:val="22"/>
                <w:szCs w:val="22"/>
              </w:rPr>
              <w:t>(Samples of 3rd Grade writing)</w:t>
            </w:r>
          </w:p>
          <w:p w:rsidR="00F62070" w:rsidRDefault="003C3192">
            <w:pPr>
              <w:pStyle w:val="normal0"/>
              <w:numPr>
                <w:ilvl w:val="0"/>
                <w:numId w:val="154"/>
              </w:numPr>
              <w:tabs>
                <w:tab w:val="left" w:pos="820"/>
              </w:tabs>
              <w:spacing w:before="41"/>
              <w:ind w:hanging="360"/>
              <w:contextualSpacing/>
              <w:rPr>
                <w:rFonts w:ascii="Calibri" w:eastAsia="Calibri" w:hAnsi="Calibri" w:cs="Calibri"/>
                <w:b/>
                <w:sz w:val="22"/>
                <w:szCs w:val="22"/>
              </w:rPr>
            </w:pPr>
            <w:hyperlink r:id="rId208">
              <w:r w:rsidR="00585A7E">
                <w:rPr>
                  <w:rFonts w:ascii="Calibri" w:eastAsia="Calibri" w:hAnsi="Calibri" w:cs="Calibri"/>
                  <w:b/>
                  <w:color w:val="0000FF"/>
                  <w:sz w:val="22"/>
                  <w:szCs w:val="22"/>
                  <w:u w:val="single"/>
                </w:rPr>
                <w:t xml:space="preserve">http://mrsdingman.homestead.com/PoetryTableOfContents.html </w:t>
              </w:r>
            </w:hyperlink>
            <w:r w:rsidR="00585A7E">
              <w:rPr>
                <w:rFonts w:ascii="Calibri" w:eastAsia="Calibri" w:hAnsi="Calibri" w:cs="Calibri"/>
                <w:b/>
                <w:sz w:val="22"/>
                <w:szCs w:val="22"/>
              </w:rPr>
              <w:t>(Different types of Poems)</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209">
              <w:r w:rsidR="00585A7E">
                <w:rPr>
                  <w:rFonts w:ascii="Calibri" w:eastAsia="Calibri" w:hAnsi="Calibri" w:cs="Calibri"/>
                  <w:b/>
                  <w:color w:val="0000FF"/>
                  <w:sz w:val="22"/>
                  <w:szCs w:val="22"/>
                  <w:u w:val="single"/>
                </w:rPr>
                <w:t xml:space="preserve">http://www.canteach.ca/elementary/songspoems.html </w:t>
              </w:r>
            </w:hyperlink>
            <w:r w:rsidR="00585A7E">
              <w:rPr>
                <w:rFonts w:ascii="Calibri" w:eastAsia="Calibri" w:hAnsi="Calibri" w:cs="Calibri"/>
                <w:b/>
                <w:sz w:val="22"/>
                <w:szCs w:val="22"/>
              </w:rPr>
              <w:t>(A list of songs and poems)</w:t>
            </w:r>
          </w:p>
          <w:p w:rsidR="00F62070" w:rsidRDefault="003C3192">
            <w:pPr>
              <w:pStyle w:val="normal0"/>
              <w:numPr>
                <w:ilvl w:val="0"/>
                <w:numId w:val="154"/>
              </w:numPr>
              <w:tabs>
                <w:tab w:val="left" w:pos="820"/>
              </w:tabs>
              <w:spacing w:before="39"/>
              <w:ind w:hanging="360"/>
              <w:contextualSpacing/>
              <w:rPr>
                <w:rFonts w:ascii="Calibri" w:eastAsia="Calibri" w:hAnsi="Calibri" w:cs="Calibri"/>
                <w:b/>
                <w:sz w:val="22"/>
                <w:szCs w:val="22"/>
              </w:rPr>
            </w:pPr>
            <w:hyperlink r:id="rId210">
              <w:r w:rsidR="00585A7E">
                <w:rPr>
                  <w:rFonts w:ascii="Calibri" w:eastAsia="Calibri" w:hAnsi="Calibri" w:cs="Calibri"/>
                  <w:b/>
                  <w:color w:val="0000FF"/>
                  <w:sz w:val="22"/>
                  <w:szCs w:val="22"/>
                  <w:u w:val="single"/>
                </w:rPr>
                <w:t>http://www.poetry4kids.com/</w:t>
              </w:r>
            </w:hyperlink>
            <w:hyperlink r:id="rId211"/>
          </w:p>
          <w:p w:rsidR="00F62070" w:rsidRDefault="003C3192">
            <w:pPr>
              <w:pStyle w:val="normal0"/>
              <w:numPr>
                <w:ilvl w:val="0"/>
                <w:numId w:val="154"/>
              </w:numPr>
              <w:tabs>
                <w:tab w:val="left" w:pos="820"/>
              </w:tabs>
              <w:spacing w:before="41"/>
              <w:ind w:right="590" w:hanging="360"/>
              <w:contextualSpacing/>
              <w:rPr>
                <w:rFonts w:ascii="Calibri" w:eastAsia="Calibri" w:hAnsi="Calibri" w:cs="Calibri"/>
                <w:b/>
                <w:sz w:val="22"/>
                <w:szCs w:val="22"/>
              </w:rPr>
            </w:pPr>
            <w:hyperlink r:id="rId212">
              <w:r w:rsidR="00585A7E">
                <w:rPr>
                  <w:rFonts w:ascii="Calibri" w:eastAsia="Calibri" w:hAnsi="Calibri" w:cs="Calibri"/>
                  <w:b/>
                  <w:color w:val="0000FF"/>
                  <w:sz w:val="22"/>
                  <w:szCs w:val="22"/>
                  <w:u w:val="single"/>
                </w:rPr>
                <w:t xml:space="preserve">http://ettcweb.lr.k12.nj.us/forms/newpoem.htm </w:t>
              </w:r>
            </w:hyperlink>
            <w:r w:rsidR="00585A7E">
              <w:rPr>
                <w:rFonts w:ascii="Calibri" w:eastAsia="Calibri" w:hAnsi="Calibri" w:cs="Calibri"/>
                <w:b/>
                <w:sz w:val="22"/>
                <w:szCs w:val="22"/>
              </w:rPr>
              <w:t>(Create different types of Poems using the online template)</w:t>
            </w:r>
          </w:p>
          <w:p w:rsidR="00F62070" w:rsidRDefault="003C3192">
            <w:pPr>
              <w:pStyle w:val="normal0"/>
              <w:numPr>
                <w:ilvl w:val="0"/>
                <w:numId w:val="154"/>
              </w:numPr>
              <w:tabs>
                <w:tab w:val="left" w:pos="820"/>
              </w:tabs>
              <w:spacing w:before="49"/>
              <w:ind w:right="537" w:hanging="360"/>
              <w:contextualSpacing/>
              <w:rPr>
                <w:rFonts w:ascii="Calibri" w:eastAsia="Calibri" w:hAnsi="Calibri" w:cs="Calibri"/>
                <w:b/>
                <w:sz w:val="22"/>
                <w:szCs w:val="22"/>
              </w:rPr>
            </w:pPr>
            <w:hyperlink r:id="rId213">
              <w:r w:rsidR="00585A7E">
                <w:rPr>
                  <w:rFonts w:ascii="Calibri" w:eastAsia="Calibri" w:hAnsi="Calibri" w:cs="Calibri"/>
                  <w:b/>
                  <w:color w:val="0000FF"/>
                  <w:sz w:val="22"/>
                  <w:szCs w:val="22"/>
                  <w:u w:val="single"/>
                </w:rPr>
                <w:t xml:space="preserve">http://www.teachthechildrenwell.com/language.html </w:t>
              </w:r>
            </w:hyperlink>
            <w:r w:rsidR="00585A7E">
              <w:rPr>
                <w:rFonts w:ascii="Calibri" w:eastAsia="Calibri" w:hAnsi="Calibri" w:cs="Calibri"/>
                <w:b/>
                <w:sz w:val="22"/>
                <w:szCs w:val="22"/>
              </w:rPr>
              <w:t>(Many different links to genres and language activities)</w:t>
            </w:r>
          </w:p>
          <w:p w:rsidR="00F62070" w:rsidRDefault="00F62070">
            <w:pPr>
              <w:pStyle w:val="normal0"/>
              <w:tabs>
                <w:tab w:val="left" w:pos="820"/>
              </w:tabs>
              <w:spacing w:before="47"/>
            </w:pPr>
          </w:p>
          <w:p w:rsidR="00F62070" w:rsidRDefault="00585A7E">
            <w:pPr>
              <w:pStyle w:val="normal0"/>
              <w:tabs>
                <w:tab w:val="left" w:pos="820"/>
              </w:tabs>
              <w:spacing w:before="47"/>
            </w:pPr>
            <w:r>
              <w:rPr>
                <w:rFonts w:ascii="Calibri" w:eastAsia="Calibri" w:hAnsi="Calibri" w:cs="Calibri"/>
                <w:b/>
                <w:sz w:val="22"/>
                <w:szCs w:val="22"/>
              </w:rPr>
              <w:t>Suggested Literature</w:t>
            </w:r>
          </w:p>
          <w:p w:rsidR="00F62070" w:rsidRDefault="003C3192">
            <w:pPr>
              <w:pStyle w:val="normal0"/>
              <w:pBdr>
                <w:top w:val="single" w:sz="4" w:space="1" w:color="auto"/>
              </w:pBdr>
            </w:pPr>
            <w:hyperlink r:id="rId214">
              <w:r w:rsidR="00585A7E">
                <w:rPr>
                  <w:rFonts w:ascii="Calibri" w:eastAsia="Calibri" w:hAnsi="Calibri" w:cs="Calibri"/>
                  <w:b/>
                  <w:color w:val="1155CC"/>
                  <w:sz w:val="22"/>
                  <w:szCs w:val="22"/>
                  <w:u w:val="single"/>
                </w:rPr>
                <w:t>http://commoncore.scholastic.com/teachers/books/literature</w:t>
              </w:r>
            </w:hyperlink>
            <w:r w:rsidR="00585A7E">
              <w:rPr>
                <w:rFonts w:ascii="Calibri" w:eastAsia="Calibri" w:hAnsi="Calibri" w:cs="Calibri"/>
                <w:b/>
                <w:sz w:val="22"/>
                <w:szCs w:val="22"/>
              </w:rPr>
              <w:t xml:space="preserve"> </w:t>
            </w:r>
            <w:hyperlink r:id="rId215">
              <w:r w:rsidR="00585A7E">
                <w:rPr>
                  <w:rFonts w:ascii="Calibri" w:eastAsia="Calibri" w:hAnsi="Calibri" w:cs="Calibri"/>
                  <w:b/>
                  <w:color w:val="1155CC"/>
                  <w:sz w:val="22"/>
                  <w:szCs w:val="22"/>
                  <w:u w:val="single"/>
                </w:rPr>
                <w:t>http://commoncore.scholastic.com/teachers/books/non-fiction</w:t>
              </w:r>
            </w:hyperlink>
            <w:r w:rsidR="00585A7E">
              <w:rPr>
                <w:rFonts w:ascii="Calibri" w:eastAsia="Calibri" w:hAnsi="Calibri" w:cs="Calibri"/>
                <w:b/>
                <w:sz w:val="22"/>
                <w:szCs w:val="22"/>
              </w:rPr>
              <w:t xml:space="preserve"> </w:t>
            </w:r>
          </w:p>
          <w:p w:rsidR="00F62070" w:rsidRDefault="00F62070">
            <w:pPr>
              <w:pStyle w:val="normal0"/>
              <w:tabs>
                <w:tab w:val="left" w:pos="820"/>
              </w:tabs>
              <w:spacing w:before="47"/>
            </w:pPr>
          </w:p>
          <w:p w:rsidR="00F62070" w:rsidRDefault="00585A7E">
            <w:pPr>
              <w:pStyle w:val="normal0"/>
              <w:tabs>
                <w:tab w:val="left" w:pos="820"/>
              </w:tabs>
              <w:spacing w:before="56"/>
              <w:ind w:left="100"/>
            </w:pPr>
            <w:r>
              <w:rPr>
                <w:rFonts w:ascii="Calibri" w:eastAsia="Calibri" w:hAnsi="Calibri" w:cs="Calibri"/>
                <w:b/>
                <w:sz w:val="22"/>
                <w:szCs w:val="22"/>
              </w:rPr>
              <w:t>Teacher Notes:</w:t>
            </w:r>
          </w:p>
          <w:p w:rsidR="00F62070" w:rsidRDefault="00585A7E">
            <w:pPr>
              <w:pStyle w:val="normal0"/>
              <w:numPr>
                <w:ilvl w:val="0"/>
                <w:numId w:val="34"/>
              </w:numPr>
              <w:tabs>
                <w:tab w:val="left" w:pos="820"/>
              </w:tabs>
              <w:spacing w:before="39"/>
              <w:ind w:left="1000" w:hanging="361"/>
              <w:contextualSpacing/>
            </w:pPr>
            <w:r>
              <w:rPr>
                <w:rFonts w:ascii="Calibri" w:eastAsia="Calibri" w:hAnsi="Calibri" w:cs="Calibri"/>
                <w:b/>
                <w:sz w:val="22"/>
                <w:szCs w:val="22"/>
              </w:rPr>
              <w:t>Unit Objectives can be used as guides for your mini-lessons.</w:t>
            </w:r>
          </w:p>
          <w:p w:rsidR="00F62070" w:rsidRDefault="00585A7E">
            <w:pPr>
              <w:pStyle w:val="normal0"/>
              <w:numPr>
                <w:ilvl w:val="0"/>
                <w:numId w:val="34"/>
              </w:numPr>
              <w:tabs>
                <w:tab w:val="left" w:pos="820"/>
              </w:tabs>
              <w:spacing w:before="41"/>
              <w:ind w:left="1000" w:right="116" w:hanging="361"/>
              <w:contextualSpacing/>
            </w:pPr>
            <w:r>
              <w:rPr>
                <w:rFonts w:ascii="Calibri" w:eastAsia="Calibri" w:hAnsi="Calibri" w:cs="Calibri"/>
                <w:b/>
                <w:sz w:val="22"/>
                <w:szCs w:val="22"/>
              </w:rPr>
              <w:t>Invite “Mystery Readers” into your classroom and give clues to the students to see if they can guess who the reader will be.</w:t>
            </w:r>
          </w:p>
          <w:p w:rsidR="00F62070" w:rsidRDefault="00585A7E">
            <w:pPr>
              <w:pStyle w:val="normal0"/>
              <w:numPr>
                <w:ilvl w:val="0"/>
                <w:numId w:val="34"/>
              </w:numPr>
              <w:tabs>
                <w:tab w:val="left" w:pos="820"/>
              </w:tabs>
              <w:spacing w:before="43"/>
              <w:contextualSpacing/>
            </w:pPr>
            <w:r>
              <w:rPr>
                <w:rFonts w:ascii="Calibri" w:eastAsia="Calibri" w:hAnsi="Calibri" w:cs="Calibri"/>
                <w:b/>
                <w:sz w:val="22"/>
                <w:szCs w:val="22"/>
              </w:rPr>
              <w:t>Infuse various literary genres throughout this unit.</w:t>
            </w:r>
          </w:p>
          <w:p w:rsidR="00F62070" w:rsidRDefault="00585A7E">
            <w:pPr>
              <w:pStyle w:val="normal0"/>
              <w:numPr>
                <w:ilvl w:val="0"/>
                <w:numId w:val="34"/>
              </w:numPr>
              <w:tabs>
                <w:tab w:val="left" w:pos="820"/>
              </w:tabs>
              <w:spacing w:before="43"/>
              <w:contextualSpacing/>
            </w:pPr>
            <w:r>
              <w:rPr>
                <w:b/>
                <w:sz w:val="22"/>
                <w:szCs w:val="22"/>
              </w:rPr>
              <w:t xml:space="preserve">Continue the writing portfolio for each student. The portfolio should include published works in digital formats. </w:t>
            </w:r>
          </w:p>
          <w:p w:rsidR="00F62070" w:rsidRDefault="00585A7E">
            <w:pPr>
              <w:pStyle w:val="normal0"/>
              <w:tabs>
                <w:tab w:val="left" w:pos="820"/>
              </w:tabs>
              <w:spacing w:before="68" w:line="276" w:lineRule="auto"/>
              <w:ind w:left="100" w:right="760" w:firstLine="573"/>
            </w:pPr>
            <w:r>
              <w:rPr>
                <w:b/>
                <w:sz w:val="22"/>
                <w:szCs w:val="22"/>
              </w:rPr>
              <w:t xml:space="preserve">The following foundational skills should be developed continuously throughout the year: </w:t>
            </w:r>
          </w:p>
          <w:p w:rsidR="00F62070" w:rsidRDefault="00585A7E">
            <w:pPr>
              <w:pStyle w:val="normal0"/>
              <w:tabs>
                <w:tab w:val="left" w:pos="820"/>
              </w:tabs>
              <w:spacing w:before="68" w:line="276" w:lineRule="auto"/>
              <w:ind w:left="100" w:right="760"/>
            </w:pPr>
            <w:r>
              <w:rPr>
                <w:b/>
                <w:sz w:val="22"/>
                <w:szCs w:val="22"/>
              </w:rPr>
              <w:t>Reading: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Reread for clarification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Marking Text</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Questioning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Visualizing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Making Inferences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Self-Monitoring</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Skim &amp; Scan</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Seeking meaning of unknown vocabulary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Make and revise predictions</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Building Fluency</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lastRenderedPageBreak/>
              <w:t>Make connections: text to text, text to self, text to world</w:t>
            </w:r>
          </w:p>
          <w:p w:rsidR="00F62070" w:rsidRDefault="00585A7E">
            <w:pPr>
              <w:pStyle w:val="normal0"/>
              <w:numPr>
                <w:ilvl w:val="0"/>
                <w:numId w:val="113"/>
              </w:numPr>
              <w:tabs>
                <w:tab w:val="left" w:pos="820"/>
              </w:tabs>
              <w:spacing w:before="68" w:line="276" w:lineRule="auto"/>
              <w:ind w:right="760" w:hanging="360"/>
              <w:contextualSpacing/>
              <w:rPr>
                <w:b/>
                <w:sz w:val="22"/>
                <w:szCs w:val="22"/>
              </w:rPr>
            </w:pPr>
            <w:r>
              <w:rPr>
                <w:b/>
                <w:sz w:val="22"/>
                <w:szCs w:val="22"/>
              </w:rPr>
              <w:t>Use text evidence to answer Reading Open Ended Questions.</w:t>
            </w:r>
          </w:p>
          <w:p w:rsidR="00F62070" w:rsidRDefault="00F62070">
            <w:pPr>
              <w:pStyle w:val="normal0"/>
              <w:tabs>
                <w:tab w:val="left" w:pos="820"/>
              </w:tabs>
              <w:spacing w:before="68" w:line="276" w:lineRule="auto"/>
              <w:ind w:right="760"/>
            </w:pPr>
          </w:p>
          <w:p w:rsidR="00F62070" w:rsidRDefault="00585A7E">
            <w:pPr>
              <w:pStyle w:val="normal0"/>
              <w:tabs>
                <w:tab w:val="left" w:pos="820"/>
              </w:tabs>
              <w:spacing w:before="68" w:line="276" w:lineRule="auto"/>
              <w:ind w:left="100" w:right="760"/>
            </w:pPr>
            <w:r>
              <w:rPr>
                <w:b/>
                <w:sz w:val="22"/>
                <w:szCs w:val="22"/>
              </w:rPr>
              <w:t>Writing:</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Word choice: the words are precise and vivid</w:t>
            </w:r>
          </w:p>
          <w:p w:rsidR="00F62070" w:rsidRDefault="00585A7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F62070" w:rsidRDefault="00585A7E">
            <w:pPr>
              <w:pStyle w:val="normal0"/>
              <w:numPr>
                <w:ilvl w:val="1"/>
                <w:numId w:val="112"/>
              </w:numPr>
              <w:tabs>
                <w:tab w:val="left" w:pos="820"/>
              </w:tabs>
              <w:spacing w:before="68" w:line="276" w:lineRule="auto"/>
              <w:ind w:right="760" w:hanging="360"/>
              <w:contextualSpacing/>
              <w:rPr>
                <w:b/>
                <w:sz w:val="22"/>
                <w:szCs w:val="22"/>
              </w:rPr>
            </w:pPr>
            <w:r>
              <w:rPr>
                <w:b/>
                <w:sz w:val="22"/>
                <w:szCs w:val="22"/>
              </w:rPr>
              <w:t>Conventions: appropriate grammar, mechanics, spelling and usage enhance the meaning</w:t>
            </w:r>
          </w:p>
          <w:p w:rsidR="00F62070" w:rsidRDefault="00585A7E">
            <w:pPr>
              <w:pStyle w:val="normal0"/>
              <w:tabs>
                <w:tab w:val="left" w:pos="820"/>
              </w:tabs>
              <w:spacing w:before="68" w:line="276" w:lineRule="auto"/>
              <w:ind w:left="720" w:right="760" w:firstLine="720"/>
            </w:pPr>
            <w:r>
              <w:rPr>
                <w:b/>
                <w:sz w:val="22"/>
                <w:szCs w:val="22"/>
              </w:rPr>
              <w:t>and readability of the text</w:t>
            </w:r>
          </w:p>
          <w:p w:rsidR="00F62070" w:rsidRDefault="00F62070">
            <w:pPr>
              <w:pStyle w:val="normal0"/>
              <w:numPr>
                <w:ilvl w:val="0"/>
                <w:numId w:val="34"/>
              </w:numPr>
              <w:tabs>
                <w:tab w:val="left" w:pos="820"/>
              </w:tabs>
              <w:spacing w:before="38"/>
              <w:contextualSpacing/>
              <w:rPr>
                <w:rFonts w:ascii="Calibri" w:eastAsia="Calibri" w:hAnsi="Calibri" w:cs="Calibri"/>
                <w:b/>
                <w:sz w:val="22"/>
                <w:szCs w:val="22"/>
              </w:rPr>
            </w:pPr>
          </w:p>
        </w:tc>
      </w:tr>
    </w:tbl>
    <w:p w:rsidR="00F62070" w:rsidRDefault="00F62070">
      <w:pPr>
        <w:pStyle w:val="normal0"/>
        <w:spacing w:before="1"/>
      </w:pPr>
    </w:p>
    <w:p w:rsidR="001710AE" w:rsidRDefault="001710AE">
      <w:pPr>
        <w:pStyle w:val="normal0"/>
        <w:spacing w:before="1"/>
      </w:pPr>
    </w:p>
    <w:p w:rsidR="001710AE" w:rsidRDefault="001710AE">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5E6D22" w:rsidRDefault="005E6D22">
      <w:pPr>
        <w:pStyle w:val="normal0"/>
        <w:spacing w:before="1"/>
      </w:pPr>
    </w:p>
    <w:p w:rsidR="001710AE" w:rsidRDefault="001710AE">
      <w:pPr>
        <w:pStyle w:val="normal0"/>
        <w:spacing w:before="1"/>
      </w:pPr>
    </w:p>
    <w:tbl>
      <w:tblPr>
        <w:tblStyle w:val="afb"/>
        <w:tblW w:w="10964" w:type="dxa"/>
        <w:tblInd w:w="111" w:type="dxa"/>
        <w:tblLayout w:type="fixed"/>
        <w:tblLook w:val="0000"/>
      </w:tblPr>
      <w:tblGrid>
        <w:gridCol w:w="10964"/>
      </w:tblGrid>
      <w:tr w:rsidR="00F62070" w:rsidTr="00B767CC">
        <w:trPr>
          <w:trHeight w:val="720"/>
        </w:trPr>
        <w:tc>
          <w:tcPr>
            <w:tcW w:w="1096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585A7E">
            <w:pPr>
              <w:pStyle w:val="normal0"/>
              <w:spacing w:before="36"/>
              <w:ind w:left="1947" w:right="1950"/>
              <w:jc w:val="center"/>
            </w:pPr>
            <w:r>
              <w:rPr>
                <w:rFonts w:ascii="Calibri" w:eastAsia="Calibri" w:hAnsi="Calibri" w:cs="Calibri"/>
                <w:b/>
                <w:color w:val="FFFFFF"/>
                <w:sz w:val="22"/>
                <w:szCs w:val="22"/>
              </w:rPr>
              <w:lastRenderedPageBreak/>
              <w:t>OCEAN COUNTY ENGLISH LANGUAGE ARTS CURRICULUM</w:t>
            </w:r>
          </w:p>
          <w:p w:rsidR="00F62070" w:rsidRDefault="00585A7E">
            <w:pPr>
              <w:pStyle w:val="normal0"/>
              <w:spacing w:before="39"/>
              <w:ind w:left="4142" w:right="4144"/>
              <w:jc w:val="center"/>
            </w:pPr>
            <w:r>
              <w:rPr>
                <w:rFonts w:ascii="Calibri" w:eastAsia="Calibri" w:hAnsi="Calibri" w:cs="Calibri"/>
                <w:b/>
                <w:color w:val="FFFFFF"/>
                <w:sz w:val="22"/>
                <w:szCs w:val="22"/>
              </w:rPr>
              <w:t>Unit Overview</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Content Area: English Language Arts</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 xml:space="preserve">Unit 6: </w:t>
            </w:r>
            <w:r>
              <w:rPr>
                <w:rFonts w:ascii="Calibri" w:eastAsia="Calibri" w:hAnsi="Calibri" w:cs="Calibri"/>
                <w:sz w:val="22"/>
                <w:szCs w:val="22"/>
              </w:rPr>
              <w:t>Nonfiction/Fiction Reading &amp; Opinion Piece/Persuasive Writing</w:t>
            </w:r>
          </w:p>
        </w:tc>
      </w:tr>
      <w:tr w:rsidR="00F62070" w:rsidTr="00B767CC">
        <w:trPr>
          <w:trHeight w:val="340"/>
        </w:trPr>
        <w:tc>
          <w:tcPr>
            <w:tcW w:w="1096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b/>
                <w:sz w:val="22"/>
                <w:szCs w:val="22"/>
              </w:rPr>
              <w:t>Target Course/Grade Level:  3</w:t>
            </w:r>
          </w:p>
        </w:tc>
      </w:tr>
      <w:tr w:rsidR="00F62070" w:rsidTr="00B767CC">
        <w:trPr>
          <w:trHeight w:val="2361"/>
        </w:trPr>
        <w:tc>
          <w:tcPr>
            <w:tcW w:w="10964"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Unit Summary:  Nonfiction/Fiction Reading &amp; Creative/Persuasive/Research Writing</w:t>
            </w:r>
          </w:p>
          <w:p w:rsidR="00F62070" w:rsidRDefault="00F62070">
            <w:pPr>
              <w:pStyle w:val="normal0"/>
            </w:pPr>
          </w:p>
          <w:p w:rsidR="00F62070" w:rsidRDefault="00585A7E" w:rsidP="001710AE">
            <w:pPr>
              <w:pStyle w:val="normal0"/>
              <w:ind w:left="102" w:right="469"/>
            </w:pPr>
            <w:r>
              <w:rPr>
                <w:sz w:val="22"/>
                <w:szCs w:val="22"/>
              </w:rPr>
              <w:t>The focus of the reading will be nonfiction as students gather information to support their Opinion/Persuasive piece.  Continue to infuse Fiction reading throughout the unit.  Persuasive writing requires students to state their point of view on a given controversy or topic related to self, school/community, or social situations. To build knowledge on a topic, students will gather information from multiple content areas. Using the Voice Trait, creative writing pieces will be produced to show individuality and personality.</w:t>
            </w:r>
          </w:p>
          <w:p w:rsidR="00F62070" w:rsidRDefault="00F62070">
            <w:pPr>
              <w:pStyle w:val="normal0"/>
              <w:ind w:left="102" w:right="33"/>
            </w:pPr>
          </w:p>
        </w:tc>
      </w:tr>
      <w:tr w:rsidR="001710AE" w:rsidTr="00B767CC">
        <w:trPr>
          <w:trHeight w:val="2749"/>
        </w:trPr>
        <w:tc>
          <w:tcPr>
            <w:tcW w:w="10964" w:type="dxa"/>
            <w:tcBorders>
              <w:top w:val="single" w:sz="4" w:space="0" w:color="auto"/>
              <w:left w:val="single" w:sz="4" w:space="0" w:color="000000"/>
              <w:bottom w:val="single" w:sz="4" w:space="0" w:color="auto"/>
              <w:right w:val="single" w:sz="4" w:space="0" w:color="000000"/>
            </w:tcBorders>
            <w:shd w:val="clear" w:color="auto" w:fill="FFCCCC"/>
            <w:tcMar>
              <w:left w:w="0" w:type="dxa"/>
              <w:right w:w="0" w:type="dxa"/>
            </w:tcMar>
          </w:tcPr>
          <w:p w:rsidR="001710AE" w:rsidRDefault="001710AE">
            <w:pPr>
              <w:pStyle w:val="normal0"/>
              <w:spacing w:before="19"/>
            </w:pPr>
          </w:p>
          <w:p w:rsidR="001710AE" w:rsidRDefault="001710AE">
            <w:pPr>
              <w:pStyle w:val="normal0"/>
              <w:ind w:left="102"/>
            </w:pPr>
            <w:r>
              <w:rPr>
                <w:rFonts w:ascii="Calibri" w:eastAsia="Calibri" w:hAnsi="Calibri" w:cs="Calibri"/>
                <w:b/>
                <w:sz w:val="22"/>
                <w:szCs w:val="22"/>
              </w:rPr>
              <w:t>Primary interdisciplinary connections:</w:t>
            </w:r>
          </w:p>
          <w:p w:rsidR="001710AE" w:rsidRDefault="001710AE">
            <w:pPr>
              <w:pStyle w:val="normal0"/>
              <w:spacing w:before="38" w:line="257" w:lineRule="auto"/>
              <w:ind w:left="102" w:right="561"/>
            </w:pPr>
            <w:r>
              <w:rPr>
                <w:rFonts w:ascii="Calibri" w:eastAsia="Calibri" w:hAnsi="Calibri" w:cs="Calibri"/>
                <w:b/>
                <w:sz w:val="22"/>
                <w:szCs w:val="22"/>
              </w:rPr>
              <w:t xml:space="preserve">Reading Standards for Literacy in History/Social Studies 6-12 and Reading Standards for Literacy in Science and Technical Subjects 6-12 can be accessed through the following link: </w:t>
            </w:r>
            <w:hyperlink r:id="rId216">
              <w:r>
                <w:rPr>
                  <w:rFonts w:ascii="Calibri" w:eastAsia="Calibri" w:hAnsi="Calibri" w:cs="Calibri"/>
                  <w:b/>
                  <w:color w:val="0000FF"/>
                  <w:sz w:val="22"/>
                  <w:szCs w:val="22"/>
                </w:rPr>
                <w:t>http://www.corestandards.org/assets/CCSSI_ELA%20Standards.pdf</w:t>
              </w:r>
            </w:hyperlink>
            <w:hyperlink r:id="rId217"/>
          </w:p>
          <w:p w:rsidR="001710AE" w:rsidRDefault="001710AE">
            <w:pPr>
              <w:pStyle w:val="normal0"/>
              <w:numPr>
                <w:ilvl w:val="0"/>
                <w:numId w:val="33"/>
              </w:numPr>
              <w:tabs>
                <w:tab w:val="left" w:pos="822"/>
              </w:tabs>
              <w:spacing w:before="22"/>
              <w:ind w:left="822"/>
            </w:pPr>
            <w:r>
              <w:rPr>
                <w:rFonts w:ascii="Calibri" w:eastAsia="Calibri" w:hAnsi="Calibri" w:cs="Calibri"/>
                <w:b/>
                <w:sz w:val="22"/>
                <w:szCs w:val="22"/>
              </w:rPr>
              <w:t xml:space="preserve">Social Studies: </w:t>
            </w:r>
            <w:hyperlink r:id="rId218">
              <w:r>
                <w:rPr>
                  <w:rFonts w:ascii="Calibri" w:eastAsia="Calibri" w:hAnsi="Calibri" w:cs="Calibri"/>
                  <w:b/>
                  <w:color w:val="0000FF"/>
                  <w:sz w:val="22"/>
                  <w:szCs w:val="22"/>
                  <w:u w:val="single"/>
                </w:rPr>
                <w:t>https://www13.state.nj.us/NJCCCS/ContentAreaTableView_SocialStudies.aspx</w:t>
              </w:r>
            </w:hyperlink>
          </w:p>
          <w:p w:rsidR="001710AE" w:rsidRDefault="001710AE">
            <w:pPr>
              <w:pStyle w:val="normal0"/>
              <w:numPr>
                <w:ilvl w:val="0"/>
                <w:numId w:val="33"/>
              </w:numPr>
              <w:tabs>
                <w:tab w:val="left" w:pos="822"/>
              </w:tabs>
              <w:spacing w:before="22"/>
              <w:ind w:left="822"/>
            </w:pPr>
            <w:r>
              <w:rPr>
                <w:rFonts w:ascii="Calibri" w:eastAsia="Calibri" w:hAnsi="Calibri" w:cs="Calibri"/>
                <w:b/>
                <w:sz w:val="22"/>
                <w:szCs w:val="22"/>
              </w:rPr>
              <w:t xml:space="preserve">Science- </w:t>
            </w:r>
            <w:hyperlink r:id="rId219">
              <w:r>
                <w:rPr>
                  <w:rFonts w:ascii="Calibri" w:eastAsia="Calibri" w:hAnsi="Calibri" w:cs="Calibri"/>
                  <w:b/>
                  <w:color w:val="1155CC"/>
                  <w:sz w:val="22"/>
                  <w:szCs w:val="22"/>
                  <w:u w:val="single"/>
                </w:rPr>
                <w:t>http://www.nextgenscience.org/new-jersey</w:t>
              </w:r>
            </w:hyperlink>
            <w:r>
              <w:rPr>
                <w:rFonts w:ascii="Calibri" w:eastAsia="Calibri" w:hAnsi="Calibri" w:cs="Calibri"/>
                <w:b/>
                <w:sz w:val="22"/>
                <w:szCs w:val="22"/>
              </w:rPr>
              <w:t xml:space="preserve"> </w:t>
            </w:r>
          </w:p>
          <w:p w:rsidR="001710AE" w:rsidRPr="001710AE" w:rsidRDefault="001710AE" w:rsidP="001710AE">
            <w:pPr>
              <w:pStyle w:val="normal0"/>
              <w:numPr>
                <w:ilvl w:val="0"/>
                <w:numId w:val="33"/>
              </w:numPr>
              <w:tabs>
                <w:tab w:val="left" w:pos="822"/>
              </w:tabs>
              <w:spacing w:before="22"/>
              <w:ind w:left="822"/>
            </w:pPr>
            <w:r>
              <w:rPr>
                <w:rFonts w:ascii="Calibri" w:eastAsia="Calibri" w:hAnsi="Calibri" w:cs="Calibri"/>
                <w:b/>
                <w:sz w:val="22"/>
                <w:szCs w:val="22"/>
              </w:rPr>
              <w:t>Technology</w:t>
            </w:r>
            <w:r>
              <w:t xml:space="preserve">- </w:t>
            </w:r>
            <w:hyperlink r:id="rId220">
              <w:r>
                <w:rPr>
                  <w:rFonts w:ascii="Calibri" w:eastAsia="Calibri" w:hAnsi="Calibri" w:cs="Calibri"/>
                  <w:b/>
                  <w:color w:val="1155CC"/>
                  <w:sz w:val="22"/>
                  <w:szCs w:val="22"/>
                  <w:u w:val="single"/>
                </w:rPr>
                <w:t>http://www.iste.org/standards/iste-standards/standards-for-students</w:t>
              </w:r>
            </w:hyperlink>
            <w:r>
              <w:rPr>
                <w:rFonts w:ascii="Calibri" w:eastAsia="Calibri" w:hAnsi="Calibri" w:cs="Calibri"/>
                <w:b/>
                <w:sz w:val="22"/>
                <w:szCs w:val="22"/>
              </w:rPr>
              <w:t xml:space="preserve"> </w:t>
            </w:r>
            <w:hyperlink r:id="rId221"/>
          </w:p>
        </w:tc>
      </w:tr>
      <w:tr w:rsidR="001710AE" w:rsidTr="00B767CC">
        <w:trPr>
          <w:trHeight w:val="1758"/>
        </w:trPr>
        <w:tc>
          <w:tcPr>
            <w:tcW w:w="10964" w:type="dxa"/>
            <w:tcBorders>
              <w:top w:val="single" w:sz="4" w:space="0" w:color="auto"/>
              <w:left w:val="single" w:sz="4" w:space="0" w:color="000000"/>
              <w:bottom w:val="single" w:sz="4" w:space="0" w:color="auto"/>
              <w:right w:val="single" w:sz="4" w:space="0" w:color="000000"/>
            </w:tcBorders>
            <w:shd w:val="clear" w:color="auto" w:fill="FFCCCC"/>
            <w:tcMar>
              <w:left w:w="0" w:type="dxa"/>
              <w:right w:w="0" w:type="dxa"/>
            </w:tcMar>
          </w:tcPr>
          <w:p w:rsidR="001710AE" w:rsidRDefault="003C3192">
            <w:pPr>
              <w:pStyle w:val="normal0"/>
            </w:pPr>
            <w:hyperlink r:id="rId222"/>
          </w:p>
          <w:p w:rsidR="001710AE" w:rsidRDefault="001710AE">
            <w:pPr>
              <w:pStyle w:val="normal0"/>
              <w:numPr>
                <w:ilvl w:val="0"/>
                <w:numId w:val="33"/>
              </w:numPr>
              <w:contextualSpacing/>
            </w:pPr>
            <w:r>
              <w:rPr>
                <w:b/>
                <w:sz w:val="22"/>
                <w:szCs w:val="22"/>
              </w:rPr>
              <w:t>21</w:t>
            </w:r>
            <w:r>
              <w:rPr>
                <w:b/>
                <w:sz w:val="23"/>
                <w:szCs w:val="23"/>
                <w:vertAlign w:val="superscript"/>
              </w:rPr>
              <w:t xml:space="preserve">st </w:t>
            </w:r>
            <w:r>
              <w:rPr>
                <w:b/>
                <w:sz w:val="22"/>
                <w:szCs w:val="22"/>
              </w:rPr>
              <w:t>century themes: (</w:t>
            </w:r>
            <w:hyperlink r:id="rId223">
              <w:r>
                <w:rPr>
                  <w:b/>
                  <w:color w:val="0000FF"/>
                  <w:sz w:val="22"/>
                  <w:szCs w:val="22"/>
                  <w:u w:val="single"/>
                </w:rPr>
                <w:t xml:space="preserve">https://www13.state.nj.us/NJCCCS/ContentAreaTableView_21st.aspx </w:t>
              </w:r>
            </w:hyperlink>
            <w:r>
              <w:rPr>
                <w:b/>
                <w:sz w:val="22"/>
                <w:szCs w:val="22"/>
              </w:rPr>
              <w:t>)</w:t>
            </w:r>
          </w:p>
          <w:p w:rsidR="001710AE" w:rsidRDefault="003C3192">
            <w:pPr>
              <w:pStyle w:val="normal0"/>
              <w:numPr>
                <w:ilvl w:val="0"/>
                <w:numId w:val="33"/>
              </w:numPr>
              <w:contextualSpacing/>
            </w:pPr>
            <w:hyperlink r:id="rId224">
              <w:r w:rsidR="001710AE">
                <w:rPr>
                  <w:b/>
                  <w:color w:val="1155CC"/>
                  <w:sz w:val="22"/>
                  <w:szCs w:val="22"/>
                  <w:u w:val="single"/>
                </w:rPr>
                <w:t>http://www.p21.org/storage/documents/P21_framework_0515.pd</w:t>
              </w:r>
            </w:hyperlink>
            <w:r w:rsidR="001710AE">
              <w:rPr>
                <w:b/>
                <w:sz w:val="22"/>
                <w:szCs w:val="22"/>
              </w:rPr>
              <w:t xml:space="preserve"> </w:t>
            </w:r>
          </w:p>
          <w:p w:rsidR="001710AE" w:rsidRDefault="001710AE">
            <w:pPr>
              <w:pStyle w:val="normal0"/>
              <w:numPr>
                <w:ilvl w:val="0"/>
                <w:numId w:val="33"/>
              </w:numPr>
              <w:tabs>
                <w:tab w:val="left" w:pos="822"/>
              </w:tabs>
              <w:spacing w:before="41"/>
              <w:ind w:right="396"/>
              <w:contextualSpacing/>
            </w:pPr>
            <w:r>
              <w:rPr>
                <w:b/>
                <w:sz w:val="22"/>
                <w:szCs w:val="22"/>
              </w:rPr>
              <w:t>Century Life &amp; Career Skills All students will demonstrate the creative, critical thinking</w:t>
            </w:r>
            <w:proofErr w:type="gramStart"/>
            <w:r>
              <w:rPr>
                <w:b/>
                <w:sz w:val="22"/>
                <w:szCs w:val="22"/>
              </w:rPr>
              <w:t>,  collaboration</w:t>
            </w:r>
            <w:proofErr w:type="gramEnd"/>
            <w:r>
              <w:rPr>
                <w:b/>
                <w:sz w:val="22"/>
                <w:szCs w:val="22"/>
              </w:rPr>
              <w:t>, and problem-solving skills needed to function successfully as both global citizens and workers in diverse ethnic and organizational cultures.</w:t>
            </w:r>
          </w:p>
          <w:p w:rsidR="001710AE" w:rsidRDefault="001710AE">
            <w:pPr>
              <w:pStyle w:val="normal0"/>
              <w:numPr>
                <w:ilvl w:val="0"/>
                <w:numId w:val="33"/>
              </w:numPr>
              <w:contextualSpacing/>
            </w:pPr>
          </w:p>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1710AE">
              <w:trPr>
                <w:trHeight w:val="460"/>
              </w:trPr>
              <w:tc>
                <w:tcPr>
                  <w:tcW w:w="4513" w:type="dxa"/>
                  <w:tcMar>
                    <w:top w:w="100" w:type="dxa"/>
                    <w:left w:w="100" w:type="dxa"/>
                    <w:bottom w:w="100" w:type="dxa"/>
                    <w:right w:w="100" w:type="dxa"/>
                  </w:tcMar>
                </w:tcPr>
                <w:p w:rsidR="001710AE" w:rsidRDefault="001710AE">
                  <w:pPr>
                    <w:pStyle w:val="normal0"/>
                  </w:pPr>
                  <w:r>
                    <w:rPr>
                      <w:rFonts w:ascii="Arial" w:eastAsia="Arial" w:hAnsi="Arial" w:cs="Arial"/>
                      <w:b/>
                      <w:sz w:val="22"/>
                      <w:szCs w:val="22"/>
                    </w:rPr>
                    <w:t xml:space="preserve">Learning and Innovation </w:t>
                  </w:r>
                </w:p>
                <w:p w:rsidR="001710AE" w:rsidRDefault="001710A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1710AE" w:rsidRDefault="001710AE">
                  <w:pPr>
                    <w:pStyle w:val="normal0"/>
                  </w:pPr>
                  <w:r>
                    <w:rPr>
                      <w:rFonts w:ascii="Arial" w:eastAsia="Arial" w:hAnsi="Arial" w:cs="Arial"/>
                      <w:sz w:val="22"/>
                      <w:szCs w:val="22"/>
                    </w:rPr>
                    <w:t xml:space="preserve">• Creativity and Innovation </w:t>
                  </w:r>
                </w:p>
                <w:p w:rsidR="001710AE" w:rsidRDefault="001710AE">
                  <w:pPr>
                    <w:pStyle w:val="normal0"/>
                  </w:pPr>
                  <w:r>
                    <w:rPr>
                      <w:rFonts w:ascii="Arial" w:eastAsia="Arial" w:hAnsi="Arial" w:cs="Arial"/>
                      <w:sz w:val="22"/>
                      <w:szCs w:val="22"/>
                    </w:rPr>
                    <w:t xml:space="preserve">• Critical Thinking and Problem Solving </w:t>
                  </w:r>
                </w:p>
                <w:p w:rsidR="001710AE" w:rsidRDefault="001710AE">
                  <w:pPr>
                    <w:pStyle w:val="normal0"/>
                  </w:pPr>
                  <w:r>
                    <w:rPr>
                      <w:rFonts w:ascii="Arial" w:eastAsia="Arial" w:hAnsi="Arial" w:cs="Arial"/>
                      <w:sz w:val="22"/>
                      <w:szCs w:val="22"/>
                    </w:rPr>
                    <w:t>• Communication and Collaboration</w:t>
                  </w:r>
                </w:p>
              </w:tc>
            </w:tr>
            <w:tr w:rsidR="001710AE">
              <w:tc>
                <w:tcPr>
                  <w:tcW w:w="4513" w:type="dxa"/>
                  <w:tcMar>
                    <w:top w:w="100" w:type="dxa"/>
                    <w:left w:w="100" w:type="dxa"/>
                    <w:bottom w:w="100" w:type="dxa"/>
                    <w:right w:w="100" w:type="dxa"/>
                  </w:tcMar>
                </w:tcPr>
                <w:p w:rsidR="001710AE" w:rsidRDefault="001710AE">
                  <w:pPr>
                    <w:pStyle w:val="normal0"/>
                  </w:pPr>
                  <w:r>
                    <w:rPr>
                      <w:rFonts w:ascii="Arial" w:eastAsia="Arial" w:hAnsi="Arial" w:cs="Arial"/>
                      <w:b/>
                      <w:sz w:val="22"/>
                      <w:szCs w:val="22"/>
                    </w:rPr>
                    <w:t xml:space="preserve">Information, Media and Technology </w:t>
                  </w:r>
                </w:p>
                <w:p w:rsidR="001710AE" w:rsidRDefault="001710A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1710AE" w:rsidRDefault="001710AE">
                  <w:pPr>
                    <w:pStyle w:val="normal0"/>
                  </w:pPr>
                  <w:r>
                    <w:rPr>
                      <w:rFonts w:ascii="Arial" w:eastAsia="Arial" w:hAnsi="Arial" w:cs="Arial"/>
                      <w:sz w:val="22"/>
                      <w:szCs w:val="22"/>
                    </w:rPr>
                    <w:t xml:space="preserve">• Information Literacy </w:t>
                  </w:r>
                </w:p>
                <w:p w:rsidR="001710AE" w:rsidRDefault="001710AE">
                  <w:pPr>
                    <w:pStyle w:val="normal0"/>
                  </w:pPr>
                  <w:r>
                    <w:rPr>
                      <w:rFonts w:ascii="Arial" w:eastAsia="Arial" w:hAnsi="Arial" w:cs="Arial"/>
                      <w:sz w:val="22"/>
                      <w:szCs w:val="22"/>
                    </w:rPr>
                    <w:t xml:space="preserve">• Media Literacy </w:t>
                  </w:r>
                </w:p>
                <w:p w:rsidR="001710AE" w:rsidRDefault="001710AE">
                  <w:pPr>
                    <w:pStyle w:val="normal0"/>
                  </w:pPr>
                  <w:r>
                    <w:rPr>
                      <w:rFonts w:ascii="Arial" w:eastAsia="Arial" w:hAnsi="Arial" w:cs="Arial"/>
                      <w:sz w:val="22"/>
                      <w:szCs w:val="22"/>
                    </w:rPr>
                    <w:t>• ICT (Information, Communications and Technology) Literacy</w:t>
                  </w:r>
                </w:p>
              </w:tc>
            </w:tr>
            <w:tr w:rsidR="001710AE">
              <w:tc>
                <w:tcPr>
                  <w:tcW w:w="4513" w:type="dxa"/>
                  <w:tcMar>
                    <w:top w:w="100" w:type="dxa"/>
                    <w:left w:w="100" w:type="dxa"/>
                    <w:bottom w:w="100" w:type="dxa"/>
                    <w:right w:w="100" w:type="dxa"/>
                  </w:tcMar>
                </w:tcPr>
                <w:p w:rsidR="001710AE" w:rsidRDefault="001710AE">
                  <w:pPr>
                    <w:pStyle w:val="normal0"/>
                  </w:pPr>
                  <w:r>
                    <w:rPr>
                      <w:rFonts w:ascii="Arial" w:eastAsia="Arial" w:hAnsi="Arial" w:cs="Arial"/>
                      <w:b/>
                      <w:sz w:val="22"/>
                      <w:szCs w:val="22"/>
                    </w:rPr>
                    <w:t xml:space="preserve">Life and Career </w:t>
                  </w:r>
                </w:p>
                <w:p w:rsidR="001710AE" w:rsidRDefault="001710AE">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1710AE" w:rsidRDefault="001710AE">
                  <w:pPr>
                    <w:pStyle w:val="normal0"/>
                  </w:pPr>
                  <w:r>
                    <w:rPr>
                      <w:rFonts w:ascii="Arial" w:eastAsia="Arial" w:hAnsi="Arial" w:cs="Arial"/>
                      <w:sz w:val="22"/>
                      <w:szCs w:val="22"/>
                    </w:rPr>
                    <w:t>• Flexibility and Adaptability</w:t>
                  </w:r>
                </w:p>
                <w:p w:rsidR="001710AE" w:rsidRDefault="001710AE">
                  <w:pPr>
                    <w:pStyle w:val="normal0"/>
                  </w:pPr>
                  <w:r>
                    <w:rPr>
                      <w:rFonts w:ascii="Arial" w:eastAsia="Arial" w:hAnsi="Arial" w:cs="Arial"/>
                      <w:sz w:val="22"/>
                      <w:szCs w:val="22"/>
                    </w:rPr>
                    <w:t xml:space="preserve"> • Initiative and Self-Direction </w:t>
                  </w:r>
                </w:p>
                <w:p w:rsidR="001710AE" w:rsidRDefault="001710AE">
                  <w:pPr>
                    <w:pStyle w:val="normal0"/>
                  </w:pPr>
                  <w:r>
                    <w:rPr>
                      <w:rFonts w:ascii="Arial" w:eastAsia="Arial" w:hAnsi="Arial" w:cs="Arial"/>
                      <w:sz w:val="22"/>
                      <w:szCs w:val="22"/>
                    </w:rPr>
                    <w:t xml:space="preserve">• Social and Cross-Cultural Skills </w:t>
                  </w:r>
                </w:p>
                <w:p w:rsidR="001710AE" w:rsidRDefault="001710AE">
                  <w:pPr>
                    <w:pStyle w:val="normal0"/>
                  </w:pPr>
                  <w:r>
                    <w:rPr>
                      <w:rFonts w:ascii="Arial" w:eastAsia="Arial" w:hAnsi="Arial" w:cs="Arial"/>
                      <w:sz w:val="22"/>
                      <w:szCs w:val="22"/>
                    </w:rPr>
                    <w:t xml:space="preserve">• Productivity and Accountability </w:t>
                  </w:r>
                </w:p>
                <w:p w:rsidR="001710AE" w:rsidRDefault="001710AE">
                  <w:pPr>
                    <w:pStyle w:val="normal0"/>
                  </w:pPr>
                  <w:r>
                    <w:rPr>
                      <w:rFonts w:ascii="Arial" w:eastAsia="Arial" w:hAnsi="Arial" w:cs="Arial"/>
                      <w:sz w:val="22"/>
                      <w:szCs w:val="22"/>
                    </w:rPr>
                    <w:t>• Leadership and Responsibility</w:t>
                  </w:r>
                </w:p>
              </w:tc>
            </w:tr>
          </w:tbl>
          <w:p w:rsidR="001710AE" w:rsidRDefault="001710AE" w:rsidP="001710AE">
            <w:pPr>
              <w:pStyle w:val="normal0"/>
              <w:ind w:left="102" w:right="33"/>
            </w:pPr>
          </w:p>
        </w:tc>
      </w:tr>
      <w:tr w:rsidR="001710AE" w:rsidTr="00B767CC">
        <w:trPr>
          <w:trHeight w:val="1515"/>
        </w:trPr>
        <w:tc>
          <w:tcPr>
            <w:tcW w:w="10964"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1710AE" w:rsidRDefault="001710AE" w:rsidP="001710AE">
            <w:pPr>
              <w:pStyle w:val="normal0"/>
              <w:ind w:left="102" w:right="33"/>
            </w:pPr>
            <w:r>
              <w:rPr>
                <w:rFonts w:ascii="Calibri" w:eastAsia="Calibri" w:hAnsi="Calibri" w:cs="Calibri"/>
                <w:b/>
                <w:sz w:val="22"/>
                <w:szCs w:val="22"/>
              </w:rPr>
              <w:lastRenderedPageBreak/>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225">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tc>
      </w:tr>
    </w:tbl>
    <w:tbl>
      <w:tblPr>
        <w:tblStyle w:val="afc"/>
        <w:tblW w:w="10964" w:type="dxa"/>
        <w:tblInd w:w="111" w:type="dxa"/>
        <w:tblLayout w:type="fixed"/>
        <w:tblLook w:val="0000"/>
      </w:tblPr>
      <w:tblGrid>
        <w:gridCol w:w="1179"/>
        <w:gridCol w:w="9785"/>
      </w:tblGrid>
      <w:tr w:rsidR="00F62070" w:rsidTr="00B767CC">
        <w:trPr>
          <w:trHeight w:val="280"/>
        </w:trPr>
        <w:tc>
          <w:tcPr>
            <w:tcW w:w="10964"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F62070" w:rsidRDefault="00585A7E" w:rsidP="001710AE">
            <w:pPr>
              <w:pStyle w:val="normal0"/>
              <w:ind w:right="1"/>
              <w:jc w:val="center"/>
            </w:pPr>
            <w:r>
              <w:br w:type="page"/>
            </w:r>
            <w:r>
              <w:rPr>
                <w:rFonts w:ascii="Calibri" w:eastAsia="Calibri" w:hAnsi="Calibri" w:cs="Calibri"/>
                <w:b/>
                <w:color w:val="FFFFFF"/>
                <w:sz w:val="22"/>
                <w:szCs w:val="22"/>
              </w:rPr>
              <w:t>earning Targets</w:t>
            </w:r>
          </w:p>
        </w:tc>
      </w:tr>
      <w:tr w:rsidR="00F62070" w:rsidTr="00B767CC">
        <w:trPr>
          <w:trHeight w:val="900"/>
        </w:trPr>
        <w:tc>
          <w:tcPr>
            <w:tcW w:w="10964"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42"/>
              <w:ind w:left="102"/>
            </w:pPr>
            <w:r>
              <w:rPr>
                <w:rFonts w:ascii="Calibri" w:eastAsia="Calibri" w:hAnsi="Calibri" w:cs="Calibri"/>
                <w:b/>
                <w:sz w:val="22"/>
                <w:szCs w:val="22"/>
              </w:rPr>
              <w:t>Content Standards:  RL 3.1, RL 3.4,RL 3.5, RL 3.6, RL 3.7, RL 3.9, RL 3.10, RI 3.1, RI 3.2, RI 3.3, RI 3.4, RI</w:t>
            </w:r>
          </w:p>
          <w:p w:rsidR="00F62070" w:rsidRDefault="00585A7E">
            <w:pPr>
              <w:pStyle w:val="normal0"/>
              <w:ind w:left="102"/>
            </w:pPr>
            <w:r>
              <w:rPr>
                <w:rFonts w:ascii="Calibri" w:eastAsia="Calibri" w:hAnsi="Calibri" w:cs="Calibri"/>
                <w:b/>
                <w:sz w:val="22"/>
                <w:szCs w:val="22"/>
              </w:rPr>
              <w:t>3.5, RI 3.6, RI 3.7, RI 3.8, RI 3.9, RI 3.10, RF 3.3, RF 3.4, W 3.1, W 3.4, W 3.5, W 3.6, W 3.7, W 3.8, W 3.10, SL 3.2, SL</w:t>
            </w:r>
          </w:p>
          <w:p w:rsidR="00F62070" w:rsidRDefault="00585A7E">
            <w:pPr>
              <w:pStyle w:val="normal0"/>
              <w:ind w:left="102"/>
            </w:pPr>
            <w:r>
              <w:rPr>
                <w:rFonts w:ascii="Calibri" w:eastAsia="Calibri" w:hAnsi="Calibri" w:cs="Calibri"/>
                <w:b/>
                <w:sz w:val="22"/>
                <w:szCs w:val="22"/>
              </w:rPr>
              <w:t>3.3, SL 3.4, L 3.1, L 3.2, L 3.3, L 3.4, 9.1, 9.4, 8.1, 8.2</w:t>
            </w:r>
          </w:p>
        </w:tc>
      </w:tr>
      <w:tr w:rsidR="00F62070" w:rsidTr="00B767CC">
        <w:trPr>
          <w:trHeight w:val="2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pPr>
            <w:r>
              <w:rPr>
                <w:rFonts w:ascii="Calibri" w:eastAsia="Calibri" w:hAnsi="Calibri" w:cs="Calibri"/>
                <w:b/>
                <w:sz w:val="22"/>
                <w:szCs w:val="22"/>
              </w:rPr>
              <w:t>Number</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ind w:left="102" w:right="236"/>
            </w:pPr>
            <w:r>
              <w:rPr>
                <w:rFonts w:ascii="Calibri" w:eastAsia="Calibri" w:hAnsi="Calibri" w:cs="Calibri"/>
                <w:b/>
                <w:sz w:val="22"/>
                <w:szCs w:val="22"/>
              </w:rPr>
              <w:t>Common Core Standard for Mastery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8"/>
            </w:pPr>
            <w:r>
              <w:rPr>
                <w:rFonts w:ascii="Calibri" w:eastAsia="Calibri" w:hAnsi="Calibri" w:cs="Calibri"/>
                <w:color w:val="3A3A39"/>
                <w:sz w:val="22"/>
                <w:szCs w:val="22"/>
              </w:rPr>
              <w:t>Ask and answer questions to demonstrate understanding of a text, referring explicitly to the text as the basis for the answers.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89"/>
            </w:pPr>
            <w:r>
              <w:rPr>
                <w:rFonts w:ascii="Calibri" w:eastAsia="Calibri" w:hAnsi="Calibri" w:cs="Calibri"/>
                <w:color w:val="3A3A39"/>
                <w:sz w:val="22"/>
                <w:szCs w:val="22"/>
              </w:rPr>
              <w:t xml:space="preserve">Determine the meaning of words and phrases as they are used in a text, distinguishing literal from </w:t>
            </w:r>
            <w:proofErr w:type="spellStart"/>
            <w:r>
              <w:rPr>
                <w:rFonts w:ascii="Calibri" w:eastAsia="Calibri" w:hAnsi="Calibri" w:cs="Calibri"/>
                <w:color w:val="3A3A39"/>
                <w:sz w:val="22"/>
                <w:szCs w:val="22"/>
              </w:rPr>
              <w:t>nonliteral</w:t>
            </w:r>
            <w:proofErr w:type="spellEnd"/>
            <w:r>
              <w:rPr>
                <w:rFonts w:ascii="Calibri" w:eastAsia="Calibri" w:hAnsi="Calibri" w:cs="Calibri"/>
                <w:color w:val="3A3A39"/>
                <w:sz w:val="22"/>
                <w:szCs w:val="22"/>
              </w:rPr>
              <w:t xml:space="preserve"> language.</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148"/>
            </w:pPr>
            <w:r>
              <w:rPr>
                <w:rFonts w:ascii="Calibri" w:eastAsia="Calibri" w:hAnsi="Calibri" w:cs="Calibri"/>
                <w:color w:val="3A3A39"/>
                <w:sz w:val="22"/>
                <w:szCs w:val="22"/>
              </w:rPr>
              <w:t>Refer to parts of stories, dramas, and poems when writing or speaking about a text, using terms such as chapter, scene, and stanza; describe how each successive part builds on earlier sections</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Calibri" w:eastAsia="Calibri" w:hAnsi="Calibri" w:cs="Calibri"/>
                <w:sz w:val="22"/>
                <w:szCs w:val="22"/>
              </w:rPr>
              <w:t>RL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36"/>
            </w:pPr>
            <w:r>
              <w:rPr>
                <w:rFonts w:ascii="Calibri" w:eastAsia="Calibri" w:hAnsi="Calibri" w:cs="Calibri"/>
                <w:color w:val="3A3A39"/>
                <w:sz w:val="22"/>
                <w:szCs w:val="22"/>
              </w:rPr>
              <w:t>Distinguish their own point of view from that of the narrator or those of the characters.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RL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227"/>
            </w:pPr>
            <w:r>
              <w:rPr>
                <w:rFonts w:ascii="Calibri" w:eastAsia="Calibri" w:hAnsi="Calibri" w:cs="Calibri"/>
                <w:color w:val="3A3A39"/>
                <w:sz w:val="22"/>
                <w:szCs w:val="22"/>
              </w:rPr>
              <w:t>Explain how specific aspects of a text’s illustrations contribute to what is conveyed by the words in a story (e.g., create mood, emphasize aspects of a character or setting).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3.9</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18"/>
            </w:pPr>
            <w:r>
              <w:rPr>
                <w:rFonts w:ascii="Calibri" w:eastAsia="Calibri" w:hAnsi="Calibri" w:cs="Calibri"/>
                <w:color w:val="3A3A39"/>
                <w:sz w:val="22"/>
                <w:szCs w:val="22"/>
              </w:rPr>
              <w:t>Compare and contrast the themes, settings, and plots of stories written by the same author about the same or similar characters (e.g., in books from a series).</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RL 3.10</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81"/>
            </w:pPr>
            <w:r>
              <w:rPr>
                <w:rFonts w:ascii="Calibri" w:eastAsia="Calibri" w:hAnsi="Calibri" w:cs="Calibri"/>
                <w:color w:val="3A3A39"/>
                <w:sz w:val="22"/>
                <w:szCs w:val="22"/>
              </w:rPr>
              <w:t>By the end of the year, read and comprehend literature, including stories, dramas, and poetry, at the high end of the grades 2–3 text complexity band independently and proficiently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3.1</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8"/>
            </w:pPr>
            <w:r>
              <w:rPr>
                <w:rFonts w:ascii="Calibri" w:eastAsia="Calibri" w:hAnsi="Calibri" w:cs="Calibri"/>
                <w:color w:val="3A3A39"/>
                <w:sz w:val="22"/>
                <w:szCs w:val="22"/>
              </w:rPr>
              <w:t>Ask and answer questions to demonstrate understanding of a text, referring explicitly to the text as the basis for the answers.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3.2</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82"/>
            </w:pPr>
            <w:r>
              <w:rPr>
                <w:rFonts w:ascii="Calibri" w:eastAsia="Calibri" w:hAnsi="Calibri" w:cs="Calibri"/>
                <w:color w:val="3A3A39"/>
                <w:sz w:val="22"/>
                <w:szCs w:val="22"/>
              </w:rPr>
              <w:t>Determine the main idea of a text; recount the key details and explain how they support the main idea.</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3.3</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205"/>
            </w:pPr>
            <w:r>
              <w:rPr>
                <w:rFonts w:ascii="Calibri" w:eastAsia="Calibri" w:hAnsi="Calibri" w:cs="Calibri"/>
                <w:color w:val="3A3A39"/>
                <w:sz w:val="22"/>
                <w:szCs w:val="22"/>
              </w:rPr>
              <w:t>Describe the relationship between a series of historical events, scientific ideas or concepts, or steps in technical procedures in a text, using language that pertains to time, sequence, and cause/effect</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3.4</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29"/>
            </w:pPr>
            <w:r>
              <w:rPr>
                <w:rFonts w:ascii="Calibri" w:eastAsia="Calibri" w:hAnsi="Calibri" w:cs="Calibri"/>
                <w:color w:val="3A3A39"/>
                <w:sz w:val="22"/>
                <w:szCs w:val="22"/>
              </w:rPr>
              <w:t>Determine the meaning of general academic and domain-specific words and phrases in a text relevant to a grade 3 topic or subject area</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3.5</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00"/>
            </w:pPr>
            <w:r>
              <w:rPr>
                <w:rFonts w:ascii="Calibri" w:eastAsia="Calibri" w:hAnsi="Calibri" w:cs="Calibri"/>
                <w:color w:val="3A3A39"/>
                <w:sz w:val="22"/>
                <w:szCs w:val="22"/>
              </w:rPr>
              <w:t>Use text features and search tools (e.g., key words, sidebars, hyperlinks) to locate information relevant to a given topic efficiently.</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3.6</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Distinguish their own point of view from that of the author of a text.</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3.7</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97"/>
            </w:pPr>
            <w:r>
              <w:rPr>
                <w:rFonts w:ascii="Calibri" w:eastAsia="Calibri" w:hAnsi="Calibri" w:cs="Calibri"/>
                <w:color w:val="3A3A39"/>
                <w:sz w:val="22"/>
                <w:szCs w:val="22"/>
              </w:rPr>
              <w:t>Use information gained from illustrations (e.g., maps, photographs) and the words in a text to demonstrate understanding of the text (e.g., where, when, why, and how key events occur).</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lastRenderedPageBreak/>
              <w:t>RI 3.8</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color w:val="3A3A39"/>
                <w:sz w:val="22"/>
                <w:szCs w:val="22"/>
              </w:rPr>
              <w:t>Describe the logical connection between particular sentences and paragraphs in a text (e.g., comparison, cause/effect, first/second/third in a sequence)</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RI 3.9</w:t>
            </w:r>
          </w:p>
        </w:tc>
        <w:tc>
          <w:tcPr>
            <w:tcW w:w="97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242"/>
            </w:pPr>
            <w:r>
              <w:rPr>
                <w:rFonts w:ascii="Calibri" w:eastAsia="Calibri" w:hAnsi="Calibri" w:cs="Calibri"/>
                <w:color w:val="3A3A39"/>
                <w:sz w:val="22"/>
                <w:szCs w:val="22"/>
              </w:rPr>
              <w:t>Compare and contrast the most important points and key details presented in two texts on the same topic</w:t>
            </w:r>
          </w:p>
        </w:tc>
      </w:tr>
      <w:tr w:rsidR="00F62070" w:rsidTr="00B767CC">
        <w:trPr>
          <w:trHeight w:val="880"/>
        </w:trPr>
        <w:tc>
          <w:tcPr>
            <w:tcW w:w="1179"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RI 3.10</w:t>
            </w:r>
          </w:p>
        </w:tc>
        <w:tc>
          <w:tcPr>
            <w:tcW w:w="9785"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F62070" w:rsidRDefault="00585A7E">
            <w:pPr>
              <w:pStyle w:val="normal0"/>
              <w:spacing w:before="37" w:line="239" w:lineRule="auto"/>
              <w:ind w:left="102" w:right="193"/>
            </w:pPr>
            <w:r>
              <w:rPr>
                <w:rFonts w:ascii="Calibri" w:eastAsia="Calibri" w:hAnsi="Calibri" w:cs="Calibri"/>
                <w:color w:val="3A3A39"/>
                <w:sz w:val="22"/>
                <w:szCs w:val="22"/>
              </w:rPr>
              <w:t>By the end of the year, read and comprehend informational texts, including history/social studies, science, and technical texts, at the high end of the grades 2–3 text complexity band independently and proficiently</w:t>
            </w:r>
          </w:p>
        </w:tc>
      </w:tr>
    </w:tbl>
    <w:tbl>
      <w:tblPr>
        <w:tblStyle w:val="afd"/>
        <w:tblW w:w="10964" w:type="dxa"/>
        <w:tblInd w:w="111" w:type="dxa"/>
        <w:tblLayout w:type="fixed"/>
        <w:tblLook w:val="0000"/>
      </w:tblPr>
      <w:tblGrid>
        <w:gridCol w:w="1179"/>
        <w:gridCol w:w="2782"/>
        <w:gridCol w:w="7003"/>
      </w:tblGrid>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RF3.3</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Know and apply grade-level phonics and word analysis skills in decoding words</w:t>
            </w:r>
          </w:p>
        </w:tc>
      </w:tr>
      <w:tr w:rsidR="00F62070" w:rsidTr="00B767CC">
        <w:trPr>
          <w:trHeight w:val="36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ind w:left="102"/>
            </w:pPr>
            <w:r>
              <w:rPr>
                <w:rFonts w:ascii="Calibri" w:eastAsia="Calibri" w:hAnsi="Calibri" w:cs="Calibri"/>
                <w:sz w:val="22"/>
                <w:szCs w:val="22"/>
              </w:rPr>
              <w:t>RF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9"/>
              <w:ind w:left="102" w:right="236"/>
            </w:pPr>
            <w:r>
              <w:rPr>
                <w:rFonts w:ascii="Calibri" w:eastAsia="Calibri" w:hAnsi="Calibri" w:cs="Calibri"/>
                <w:color w:val="3A3A39"/>
                <w:sz w:val="22"/>
                <w:szCs w:val="22"/>
              </w:rPr>
              <w:t>Read with sufficient accuracy and fluency to support comprehension.</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3.1</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6"/>
            </w:pPr>
            <w:r>
              <w:rPr>
                <w:rFonts w:ascii="Calibri" w:eastAsia="Calibri" w:hAnsi="Calibri" w:cs="Calibri"/>
                <w:color w:val="3A3A39"/>
                <w:sz w:val="22"/>
                <w:szCs w:val="22"/>
              </w:rPr>
              <w:t>Write opinion pieces on topics or texts, supporting a point of view with reasons.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color w:val="3A3A39"/>
                <w:sz w:val="22"/>
                <w:szCs w:val="22"/>
              </w:rPr>
              <w:t>With guidance and support from adults, produce writing in which the development and organization are appropriate to task and purpose.</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W 3.5</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143"/>
            </w:pPr>
            <w:r>
              <w:rPr>
                <w:rFonts w:ascii="Calibri" w:eastAsia="Calibri" w:hAnsi="Calibri" w:cs="Calibri"/>
                <w:color w:val="3A3A39"/>
                <w:sz w:val="22"/>
                <w:szCs w:val="22"/>
              </w:rPr>
              <w:t>With guidance and support from peers and adults, develop and strengthen writing as needed by planning, revising, and editing.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3.7</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18"/>
            </w:pPr>
            <w:r>
              <w:rPr>
                <w:rFonts w:ascii="Calibri" w:eastAsia="Calibri" w:hAnsi="Calibri" w:cs="Calibri"/>
                <w:color w:val="3A3A39"/>
                <w:sz w:val="22"/>
                <w:szCs w:val="22"/>
              </w:rPr>
              <w:t>Conduct short research products that build knowledge about a topic</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3.8</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18"/>
            </w:pPr>
            <w:r>
              <w:rPr>
                <w:rFonts w:ascii="Calibri" w:eastAsia="Calibri" w:hAnsi="Calibri" w:cs="Calibri"/>
                <w:color w:val="3A3A39"/>
                <w:sz w:val="22"/>
                <w:szCs w:val="22"/>
              </w:rPr>
              <w:t>Recall information from experiences or gather information from print and digital sources; take brief notes on sources and sort evidence into provided categories.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W3.6</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18"/>
            </w:pPr>
            <w:r>
              <w:rPr>
                <w:rFonts w:ascii="Calibri" w:eastAsia="Calibri" w:hAnsi="Calibri" w:cs="Calibri"/>
                <w:color w:val="3A3A39"/>
                <w:sz w:val="22"/>
                <w:szCs w:val="22"/>
              </w:rPr>
              <w:t>With guidance and support from adults, use technology to produce and publish writing (using keyboarding skills) as well as to interact and collaborate with others</w:t>
            </w:r>
          </w:p>
        </w:tc>
      </w:tr>
      <w:tr w:rsidR="00F62070" w:rsidTr="00B767CC">
        <w:trPr>
          <w:trHeight w:val="88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W 3.10</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42"/>
              <w:jc w:val="both"/>
            </w:pPr>
            <w:r>
              <w:rPr>
                <w:rFonts w:ascii="Calibri" w:eastAsia="Calibri" w:hAnsi="Calibri" w:cs="Calibri"/>
                <w:color w:val="3A3A39"/>
                <w:sz w:val="22"/>
                <w:szCs w:val="22"/>
              </w:rPr>
              <w:t>Write routinely over extended time frames (time for research, reflection, and revision) and shorter time frames (a single sitting or a day or two) for a range of discipline-specific tasks, purposes, and audiences.</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pPr>
            <w:r>
              <w:rPr>
                <w:rFonts w:ascii="Calibri" w:eastAsia="Calibri" w:hAnsi="Calibri" w:cs="Calibri"/>
                <w:sz w:val="22"/>
                <w:szCs w:val="22"/>
              </w:rPr>
              <w:t>SL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7"/>
              <w:ind w:left="102" w:right="227"/>
            </w:pPr>
            <w:r>
              <w:rPr>
                <w:rFonts w:ascii="Calibri" w:eastAsia="Calibri" w:hAnsi="Calibri" w:cs="Calibri"/>
                <w:color w:val="3A3A39"/>
                <w:sz w:val="22"/>
                <w:szCs w:val="22"/>
              </w:rPr>
              <w:t>Determine the main ideas and supporting details of a text read aloud or information presented in diverse media and formats, including visually, quantitatively, and orally</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SL 3.3</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3"/>
              <w:ind w:left="102" w:right="140"/>
            </w:pPr>
            <w:r>
              <w:rPr>
                <w:rFonts w:ascii="Calibri" w:eastAsia="Calibri" w:hAnsi="Calibri" w:cs="Calibri"/>
                <w:color w:val="3A3A39"/>
                <w:sz w:val="22"/>
                <w:szCs w:val="22"/>
              </w:rPr>
              <w:t>Ask and answer questions about information from a speaker, offering appropriate elaboration and detail</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SL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89"/>
            </w:pPr>
            <w:r>
              <w:rPr>
                <w:rFonts w:ascii="Calibri" w:eastAsia="Calibri" w:hAnsi="Calibri" w:cs="Calibri"/>
                <w:color w:val="3A3A39"/>
                <w:sz w:val="22"/>
                <w:szCs w:val="22"/>
              </w:rPr>
              <w:t>Report on a topic or text, tell a story, or recount an experience with appropriate facts and relevant, descriptive details, speaking clearly at an understandable pace</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L 3.1</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15"/>
            </w:pPr>
            <w:r>
              <w:rPr>
                <w:rFonts w:ascii="Calibri" w:eastAsia="Calibri" w:hAnsi="Calibri" w:cs="Calibri"/>
                <w:color w:val="3A3A39"/>
                <w:sz w:val="22"/>
                <w:szCs w:val="22"/>
              </w:rPr>
              <w:t>Demonstrate command of the conventions of standard English grammar and usage when writing or speaking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8"/>
              <w:ind w:left="102"/>
            </w:pPr>
            <w:r>
              <w:rPr>
                <w:rFonts w:ascii="Calibri" w:eastAsia="Calibri" w:hAnsi="Calibri" w:cs="Calibri"/>
                <w:sz w:val="22"/>
                <w:szCs w:val="22"/>
              </w:rPr>
              <w:t>L 3.2</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5"/>
              <w:ind w:left="102" w:right="188"/>
            </w:pPr>
            <w:r>
              <w:rPr>
                <w:rFonts w:ascii="Calibri" w:eastAsia="Calibri" w:hAnsi="Calibri" w:cs="Calibri"/>
                <w:color w:val="3A3A39"/>
                <w:sz w:val="22"/>
                <w:szCs w:val="22"/>
              </w:rPr>
              <w:t>Demonstrate command of the conventions of standard English capitalization, punctuation, and spelling when writing</w:t>
            </w:r>
          </w:p>
        </w:tc>
      </w:tr>
      <w:tr w:rsidR="00F62070" w:rsidTr="00B767CC">
        <w:trPr>
          <w:trHeight w:val="34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L 3.3</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color w:val="3A3A39"/>
                <w:sz w:val="22"/>
                <w:szCs w:val="22"/>
              </w:rPr>
              <w:t>Use knowledge of language and its conventions when writing, speaking, reading, or listening</w:t>
            </w:r>
          </w:p>
        </w:tc>
      </w:tr>
      <w:tr w:rsidR="00F62070" w:rsidTr="00B767CC">
        <w:trPr>
          <w:trHeight w:val="620"/>
        </w:trPr>
        <w:tc>
          <w:tcPr>
            <w:tcW w:w="11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sz w:val="22"/>
                <w:szCs w:val="22"/>
              </w:rPr>
              <w:t>L 3.4</w:t>
            </w:r>
          </w:p>
        </w:tc>
        <w:tc>
          <w:tcPr>
            <w:tcW w:w="97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188"/>
            </w:pPr>
            <w:r>
              <w:rPr>
                <w:rFonts w:ascii="Calibri" w:eastAsia="Calibri" w:hAnsi="Calibri" w:cs="Calibri"/>
                <w:color w:val="3A3A39"/>
                <w:sz w:val="22"/>
                <w:szCs w:val="22"/>
              </w:rPr>
              <w:t>Determine or clarify the meaning of unknown and multiple-meaning word and phrases based on grade 3 reading and content, choosing flexibly from a range of strategies</w:t>
            </w:r>
          </w:p>
        </w:tc>
      </w:tr>
      <w:tr w:rsidR="00F62070" w:rsidTr="00B767CC">
        <w:trPr>
          <w:trHeight w:val="1600"/>
        </w:trPr>
        <w:tc>
          <w:tcPr>
            <w:tcW w:w="396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rFonts w:ascii="Calibri" w:eastAsia="Calibri" w:hAnsi="Calibri" w:cs="Calibri"/>
                <w:b/>
                <w:sz w:val="22"/>
                <w:szCs w:val="22"/>
              </w:rPr>
              <w:lastRenderedPageBreak/>
              <w:t>Unit Essential Questions</w:t>
            </w:r>
          </w:p>
          <w:p w:rsidR="00F62070" w:rsidRDefault="00F62070">
            <w:pPr>
              <w:pStyle w:val="normal0"/>
              <w:spacing w:before="9"/>
            </w:pPr>
          </w:p>
          <w:p w:rsidR="00F62070" w:rsidRDefault="00F62070">
            <w:pPr>
              <w:pStyle w:val="normal0"/>
            </w:pPr>
          </w:p>
          <w:p w:rsidR="00F62070" w:rsidRDefault="00585A7E">
            <w:pPr>
              <w:pStyle w:val="normal0"/>
              <w:numPr>
                <w:ilvl w:val="0"/>
                <w:numId w:val="31"/>
              </w:numPr>
              <w:tabs>
                <w:tab w:val="left" w:pos="282"/>
              </w:tabs>
              <w:ind w:left="282" w:right="178"/>
            </w:pPr>
            <w:r>
              <w:rPr>
                <w:rFonts w:ascii="Calibri" w:eastAsia="Calibri" w:hAnsi="Calibri" w:cs="Calibri"/>
                <w:b/>
                <w:sz w:val="22"/>
                <w:szCs w:val="22"/>
              </w:rPr>
              <w:t>Why do readers need to pay attention to a writer’s choice of words?</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t>Unit Enduring Understandings</w:t>
            </w:r>
          </w:p>
          <w:p w:rsidR="00F62070" w:rsidRDefault="00585A7E">
            <w:pPr>
              <w:pStyle w:val="normal0"/>
              <w:spacing w:before="41"/>
              <w:ind w:left="102"/>
            </w:pPr>
            <w:r>
              <w:rPr>
                <w:rFonts w:ascii="Calibri" w:eastAsia="Calibri" w:hAnsi="Calibri" w:cs="Calibri"/>
                <w:i/>
                <w:sz w:val="22"/>
                <w:szCs w:val="22"/>
              </w:rPr>
              <w:t>Students will understand that…</w:t>
            </w:r>
          </w:p>
          <w:p w:rsidR="00F62070" w:rsidRDefault="00585A7E">
            <w:pPr>
              <w:pStyle w:val="normal0"/>
              <w:numPr>
                <w:ilvl w:val="0"/>
                <w:numId w:val="83"/>
              </w:numPr>
              <w:tabs>
                <w:tab w:val="left" w:pos="282"/>
              </w:tabs>
              <w:spacing w:before="39"/>
              <w:ind w:left="282"/>
            </w:pPr>
            <w:r>
              <w:rPr>
                <w:rFonts w:ascii="Calibri" w:eastAsia="Calibri" w:hAnsi="Calibri" w:cs="Calibri"/>
                <w:b/>
                <w:sz w:val="22"/>
                <w:szCs w:val="22"/>
              </w:rPr>
              <w:t>Words powerfully affect meaning.</w:t>
            </w:r>
          </w:p>
        </w:tc>
      </w:tr>
    </w:tbl>
    <w:tbl>
      <w:tblPr>
        <w:tblStyle w:val="afe"/>
        <w:tblW w:w="10964" w:type="dxa"/>
        <w:tblInd w:w="111" w:type="dxa"/>
        <w:tblLayout w:type="fixed"/>
        <w:tblLook w:val="0000"/>
      </w:tblPr>
      <w:tblGrid>
        <w:gridCol w:w="3961"/>
        <w:gridCol w:w="7003"/>
      </w:tblGrid>
      <w:tr w:rsidR="00F62070" w:rsidTr="00B767CC">
        <w:trPr>
          <w:trHeight w:val="2980"/>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numPr>
                <w:ilvl w:val="0"/>
                <w:numId w:val="81"/>
              </w:numPr>
              <w:tabs>
                <w:tab w:val="left" w:pos="282"/>
              </w:tabs>
              <w:spacing w:before="1"/>
              <w:ind w:left="282" w:right="1468"/>
            </w:pPr>
            <w:r>
              <w:br w:type="page"/>
            </w:r>
            <w:r>
              <w:rPr>
                <w:b/>
                <w:sz w:val="22"/>
                <w:szCs w:val="22"/>
              </w:rPr>
              <w:t xml:space="preserve">How </w:t>
            </w:r>
            <w:proofErr w:type="gramStart"/>
            <w:r>
              <w:rPr>
                <w:b/>
                <w:sz w:val="22"/>
                <w:szCs w:val="22"/>
              </w:rPr>
              <w:t>does</w:t>
            </w:r>
            <w:proofErr w:type="gramEnd"/>
            <w:r>
              <w:rPr>
                <w:b/>
                <w:sz w:val="22"/>
                <w:szCs w:val="22"/>
              </w:rPr>
              <w:t xml:space="preserve"> my speed, accuracy, and expression help me understand what I have read?</w:t>
            </w:r>
          </w:p>
          <w:p w:rsidR="00F62070" w:rsidRDefault="00F62070">
            <w:pPr>
              <w:pStyle w:val="normal0"/>
              <w:tabs>
                <w:tab w:val="left" w:pos="282"/>
              </w:tabs>
              <w:spacing w:before="1"/>
              <w:ind w:right="1468"/>
            </w:pPr>
          </w:p>
          <w:p w:rsidR="00F62070" w:rsidRDefault="00585A7E">
            <w:pPr>
              <w:pStyle w:val="normal0"/>
              <w:numPr>
                <w:ilvl w:val="0"/>
                <w:numId w:val="81"/>
              </w:numPr>
              <w:tabs>
                <w:tab w:val="left" w:pos="282"/>
              </w:tabs>
              <w:spacing w:before="1"/>
              <w:ind w:left="282" w:right="1468"/>
            </w:pPr>
            <w:r>
              <w:rPr>
                <w:rFonts w:ascii="Calibri" w:eastAsia="Calibri" w:hAnsi="Calibri" w:cs="Calibri"/>
                <w:b/>
                <w:sz w:val="22"/>
                <w:szCs w:val="22"/>
              </w:rPr>
              <w:t>How does understanding a text’s structure help me better understand its meaning?</w:t>
            </w:r>
          </w:p>
          <w:p w:rsidR="00F62070" w:rsidRDefault="00F62070">
            <w:pPr>
              <w:pStyle w:val="normal0"/>
            </w:pPr>
          </w:p>
          <w:p w:rsidR="00F62070" w:rsidRDefault="00585A7E">
            <w:pPr>
              <w:pStyle w:val="normal0"/>
              <w:numPr>
                <w:ilvl w:val="0"/>
                <w:numId w:val="81"/>
              </w:numPr>
              <w:tabs>
                <w:tab w:val="left" w:pos="282"/>
              </w:tabs>
              <w:ind w:left="282" w:right="202"/>
            </w:pPr>
            <w:r>
              <w:rPr>
                <w:rFonts w:ascii="Calibri" w:eastAsia="Calibri" w:hAnsi="Calibri" w:cs="Calibri"/>
                <w:b/>
                <w:sz w:val="22"/>
                <w:szCs w:val="22"/>
              </w:rPr>
              <w:t>Why does a writer choose a particular form of writing?</w:t>
            </w:r>
          </w:p>
          <w:p w:rsidR="00F62070" w:rsidRDefault="00F62070">
            <w:pPr>
              <w:pStyle w:val="normal0"/>
              <w:tabs>
                <w:tab w:val="left" w:pos="282"/>
              </w:tabs>
              <w:ind w:right="202"/>
            </w:pPr>
          </w:p>
          <w:p w:rsidR="00F62070" w:rsidRDefault="00585A7E">
            <w:pPr>
              <w:pStyle w:val="normal0"/>
              <w:numPr>
                <w:ilvl w:val="0"/>
                <w:numId w:val="81"/>
              </w:numPr>
              <w:tabs>
                <w:tab w:val="left" w:pos="282"/>
              </w:tabs>
              <w:spacing w:before="38"/>
              <w:ind w:left="282" w:right="772"/>
            </w:pPr>
            <w:r>
              <w:rPr>
                <w:rFonts w:ascii="Calibri" w:eastAsia="Calibri" w:hAnsi="Calibri" w:cs="Calibri"/>
                <w:b/>
                <w:sz w:val="22"/>
                <w:szCs w:val="22"/>
              </w:rPr>
              <w:t>How does following the rules of language help the author communicate clearly?</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numPr>
                <w:ilvl w:val="0"/>
                <w:numId w:val="79"/>
              </w:numPr>
              <w:tabs>
                <w:tab w:val="left" w:pos="282"/>
              </w:tabs>
              <w:spacing w:before="1"/>
              <w:ind w:left="282" w:right="506"/>
            </w:pPr>
            <w:r>
              <w:rPr>
                <w:rFonts w:ascii="Calibri" w:eastAsia="Calibri" w:hAnsi="Calibri" w:cs="Calibri"/>
                <w:b/>
                <w:sz w:val="22"/>
                <w:szCs w:val="22"/>
              </w:rPr>
              <w:t>Fluent readers group words quickly to help them gain meaning from what they read.</w:t>
            </w:r>
          </w:p>
          <w:p w:rsidR="00F62070" w:rsidRDefault="00F62070">
            <w:pPr>
              <w:pStyle w:val="normal0"/>
              <w:spacing w:before="4"/>
            </w:pPr>
          </w:p>
          <w:p w:rsidR="00F62070" w:rsidRDefault="00F62070">
            <w:pPr>
              <w:pStyle w:val="normal0"/>
            </w:pPr>
          </w:p>
          <w:p w:rsidR="00F62070" w:rsidRDefault="00585A7E">
            <w:pPr>
              <w:pStyle w:val="normal0"/>
              <w:numPr>
                <w:ilvl w:val="0"/>
                <w:numId w:val="79"/>
              </w:numPr>
              <w:tabs>
                <w:tab w:val="left" w:pos="282"/>
              </w:tabs>
              <w:ind w:left="282" w:right="450"/>
            </w:pPr>
            <w:r>
              <w:rPr>
                <w:rFonts w:ascii="Calibri" w:eastAsia="Calibri" w:hAnsi="Calibri" w:cs="Calibri"/>
                <w:b/>
                <w:sz w:val="22"/>
                <w:szCs w:val="22"/>
              </w:rPr>
              <w:t>Good readers compare, infer, synthesize, and make connections (text to text, text to world, text to self) to make text personally relevant and useful.</w:t>
            </w:r>
          </w:p>
          <w:p w:rsidR="00F62070" w:rsidRDefault="00585A7E">
            <w:pPr>
              <w:pStyle w:val="normal0"/>
              <w:numPr>
                <w:ilvl w:val="0"/>
                <w:numId w:val="79"/>
              </w:numPr>
              <w:tabs>
                <w:tab w:val="left" w:pos="282"/>
              </w:tabs>
              <w:spacing w:before="38"/>
              <w:ind w:left="282"/>
            </w:pPr>
            <w:r>
              <w:rPr>
                <w:rFonts w:ascii="Calibri" w:eastAsia="Calibri" w:hAnsi="Calibri" w:cs="Calibri"/>
                <w:b/>
                <w:sz w:val="22"/>
                <w:szCs w:val="22"/>
              </w:rPr>
              <w:t>A writer selects a form based on audience and purpose.</w:t>
            </w:r>
          </w:p>
          <w:p w:rsidR="00F62070" w:rsidRDefault="00F62070">
            <w:pPr>
              <w:pStyle w:val="normal0"/>
              <w:spacing w:before="9"/>
            </w:pPr>
          </w:p>
          <w:p w:rsidR="00F62070" w:rsidRDefault="00F62070">
            <w:pPr>
              <w:pStyle w:val="normal0"/>
            </w:pPr>
          </w:p>
          <w:p w:rsidR="00F62070" w:rsidRDefault="00585A7E">
            <w:pPr>
              <w:pStyle w:val="normal0"/>
              <w:numPr>
                <w:ilvl w:val="0"/>
                <w:numId w:val="79"/>
              </w:numPr>
              <w:tabs>
                <w:tab w:val="left" w:pos="282"/>
              </w:tabs>
              <w:ind w:left="282" w:right="1044"/>
            </w:pPr>
            <w:r>
              <w:rPr>
                <w:rFonts w:ascii="Calibri" w:eastAsia="Calibri" w:hAnsi="Calibri" w:cs="Calibri"/>
                <w:b/>
                <w:sz w:val="22"/>
                <w:szCs w:val="22"/>
              </w:rPr>
              <w:t>Rules, conventions of language, help the reader understand what is being communicated.</w:t>
            </w:r>
          </w:p>
        </w:tc>
      </w:tr>
      <w:tr w:rsidR="00F62070" w:rsidTr="00B767CC">
        <w:trPr>
          <w:trHeight w:val="1898"/>
        </w:trPr>
        <w:tc>
          <w:tcPr>
            <w:tcW w:w="39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right="232"/>
            </w:pPr>
            <w:r>
              <w:rPr>
                <w:rFonts w:ascii="Calibri" w:eastAsia="Calibri" w:hAnsi="Calibri" w:cs="Calibri"/>
                <w:b/>
                <w:sz w:val="22"/>
                <w:szCs w:val="22"/>
              </w:rPr>
              <w:t>Unit Objectives</w:t>
            </w:r>
          </w:p>
          <w:p w:rsidR="00F62070" w:rsidRDefault="00585A7E">
            <w:pPr>
              <w:pStyle w:val="normal0"/>
              <w:spacing w:before="38"/>
              <w:ind w:left="102" w:right="232"/>
            </w:pPr>
            <w:r>
              <w:rPr>
                <w:rFonts w:ascii="Calibri" w:eastAsia="Calibri" w:hAnsi="Calibri" w:cs="Calibri"/>
                <w:i/>
                <w:sz w:val="22"/>
                <w:szCs w:val="22"/>
              </w:rPr>
              <w:t>Students will know…</w:t>
            </w:r>
          </w:p>
          <w:p w:rsidR="00F62070" w:rsidRDefault="00585A7E">
            <w:pPr>
              <w:pStyle w:val="normal0"/>
              <w:spacing w:before="37"/>
              <w:ind w:right="232"/>
            </w:pPr>
            <w:r>
              <w:rPr>
                <w:b/>
                <w:sz w:val="22"/>
                <w:szCs w:val="22"/>
              </w:rPr>
              <w:t>The Writing Process</w:t>
            </w:r>
          </w:p>
          <w:p w:rsidR="00F62070" w:rsidRDefault="00585A7E">
            <w:pPr>
              <w:pStyle w:val="normal0"/>
              <w:numPr>
                <w:ilvl w:val="0"/>
                <w:numId w:val="11"/>
              </w:numPr>
              <w:tabs>
                <w:tab w:val="left" w:pos="282"/>
                <w:tab w:val="left" w:pos="822"/>
              </w:tabs>
              <w:spacing w:before="43" w:line="246" w:lineRule="auto"/>
              <w:ind w:right="1734" w:hanging="360"/>
              <w:contextualSpacing/>
              <w:jc w:val="both"/>
            </w:pPr>
            <w:r>
              <w:t xml:space="preserve">Brainstorming </w:t>
            </w:r>
          </w:p>
          <w:p w:rsidR="00F62070" w:rsidRDefault="00585A7E">
            <w:pPr>
              <w:pStyle w:val="normal0"/>
              <w:numPr>
                <w:ilvl w:val="0"/>
                <w:numId w:val="11"/>
              </w:numPr>
              <w:tabs>
                <w:tab w:val="left" w:pos="282"/>
                <w:tab w:val="left" w:pos="822"/>
              </w:tabs>
              <w:spacing w:before="43" w:line="246" w:lineRule="auto"/>
              <w:ind w:right="1734" w:hanging="360"/>
              <w:contextualSpacing/>
              <w:jc w:val="both"/>
            </w:pPr>
            <w:r>
              <w:t>Drafting</w:t>
            </w:r>
          </w:p>
          <w:p w:rsidR="00F62070" w:rsidRDefault="00585A7E">
            <w:pPr>
              <w:pStyle w:val="Heading1"/>
              <w:numPr>
                <w:ilvl w:val="0"/>
                <w:numId w:val="11"/>
              </w:numPr>
              <w:tabs>
                <w:tab w:val="left" w:pos="360"/>
                <w:tab w:val="left" w:pos="822"/>
              </w:tabs>
              <w:ind w:right="1810" w:hanging="360"/>
              <w:contextualSpacing/>
            </w:pPr>
            <w:bookmarkStart w:id="4" w:name="h.ygd11qorbc3a" w:colFirst="0" w:colLast="0"/>
            <w:bookmarkEnd w:id="4"/>
            <w:r>
              <w:t>Revising</w:t>
            </w:r>
          </w:p>
          <w:p w:rsidR="00F62070" w:rsidRDefault="00585A7E">
            <w:pPr>
              <w:pStyle w:val="normal0"/>
              <w:numPr>
                <w:ilvl w:val="0"/>
                <w:numId w:val="11"/>
              </w:numPr>
              <w:tabs>
                <w:tab w:val="left" w:pos="822"/>
              </w:tabs>
              <w:spacing w:before="31"/>
              <w:ind w:hanging="360"/>
              <w:contextualSpacing/>
            </w:pPr>
            <w:r>
              <w:t>Publishing</w:t>
            </w:r>
          </w:p>
          <w:p w:rsidR="00F62070" w:rsidRDefault="00585A7E">
            <w:pPr>
              <w:pStyle w:val="normal0"/>
              <w:numPr>
                <w:ilvl w:val="0"/>
                <w:numId w:val="11"/>
              </w:numPr>
              <w:tabs>
                <w:tab w:val="left" w:pos="822"/>
              </w:tabs>
              <w:spacing w:before="31"/>
              <w:ind w:hanging="360"/>
              <w:contextualSpacing/>
            </w:pPr>
            <w:r>
              <w:t>Editing</w:t>
            </w:r>
          </w:p>
          <w:p w:rsidR="00F62070" w:rsidRDefault="00585A7E">
            <w:pPr>
              <w:pStyle w:val="normal0"/>
              <w:numPr>
                <w:ilvl w:val="0"/>
                <w:numId w:val="77"/>
              </w:numPr>
              <w:tabs>
                <w:tab w:val="left" w:pos="282"/>
              </w:tabs>
              <w:spacing w:before="34"/>
              <w:ind w:left="282"/>
            </w:pPr>
            <w:r>
              <w:rPr>
                <w:rFonts w:ascii="Calibri" w:eastAsia="Calibri" w:hAnsi="Calibri" w:cs="Calibri"/>
                <w:b/>
                <w:sz w:val="22"/>
                <w:szCs w:val="22"/>
              </w:rPr>
              <w:t>How to work cooperatively in groups</w:t>
            </w:r>
          </w:p>
          <w:p w:rsidR="00F62070" w:rsidRDefault="00585A7E">
            <w:pPr>
              <w:pStyle w:val="normal0"/>
              <w:numPr>
                <w:ilvl w:val="0"/>
                <w:numId w:val="77"/>
              </w:numPr>
              <w:tabs>
                <w:tab w:val="left" w:pos="282"/>
              </w:tabs>
              <w:spacing w:before="39"/>
              <w:ind w:left="282" w:right="875"/>
            </w:pPr>
            <w:r>
              <w:rPr>
                <w:rFonts w:ascii="Calibri" w:eastAsia="Calibri" w:hAnsi="Calibri" w:cs="Calibri"/>
                <w:b/>
                <w:sz w:val="22"/>
                <w:szCs w:val="22"/>
              </w:rPr>
              <w:t>Purposes for different types of Writing</w:t>
            </w:r>
          </w:p>
          <w:p w:rsidR="00F62070" w:rsidRDefault="00585A7E">
            <w:pPr>
              <w:pStyle w:val="normal0"/>
              <w:numPr>
                <w:ilvl w:val="0"/>
                <w:numId w:val="77"/>
              </w:numPr>
              <w:tabs>
                <w:tab w:val="left" w:pos="282"/>
              </w:tabs>
              <w:spacing w:before="49"/>
              <w:ind w:left="282" w:right="245"/>
            </w:pPr>
            <w:r>
              <w:rPr>
                <w:rFonts w:ascii="Calibri" w:eastAsia="Calibri" w:hAnsi="Calibri" w:cs="Calibri"/>
                <w:b/>
                <w:sz w:val="22"/>
                <w:szCs w:val="22"/>
              </w:rPr>
              <w:t>How punctuation helps people understand what they read and write</w:t>
            </w:r>
          </w:p>
          <w:p w:rsidR="00F62070" w:rsidRDefault="00585A7E">
            <w:pPr>
              <w:pStyle w:val="normal0"/>
              <w:numPr>
                <w:ilvl w:val="0"/>
                <w:numId w:val="77"/>
              </w:numPr>
              <w:tabs>
                <w:tab w:val="left" w:pos="282"/>
              </w:tabs>
              <w:spacing w:before="47"/>
              <w:ind w:left="282" w:right="261"/>
            </w:pPr>
            <w:r>
              <w:rPr>
                <w:rFonts w:ascii="Calibri" w:eastAsia="Calibri" w:hAnsi="Calibri" w:cs="Calibri"/>
                <w:b/>
                <w:sz w:val="22"/>
                <w:szCs w:val="22"/>
              </w:rPr>
              <w:t>The importance of word choice when writing an Opinion/Persuasive piece</w:t>
            </w:r>
          </w:p>
          <w:p w:rsidR="00F62070" w:rsidRDefault="00585A7E">
            <w:pPr>
              <w:pStyle w:val="normal0"/>
              <w:numPr>
                <w:ilvl w:val="0"/>
                <w:numId w:val="77"/>
              </w:numPr>
              <w:tabs>
                <w:tab w:val="left" w:pos="282"/>
              </w:tabs>
              <w:spacing w:before="38"/>
              <w:ind w:left="282" w:right="354"/>
            </w:pPr>
            <w:r>
              <w:rPr>
                <w:rFonts w:ascii="Calibri" w:eastAsia="Calibri" w:hAnsi="Calibri" w:cs="Calibri"/>
                <w:b/>
                <w:sz w:val="22"/>
                <w:szCs w:val="22"/>
              </w:rPr>
              <w:t>The importance of Audience when writing an Opinion/Persuasive piece</w:t>
            </w:r>
          </w:p>
          <w:p w:rsidR="00F62070" w:rsidRDefault="00585A7E">
            <w:pPr>
              <w:pStyle w:val="normal0"/>
              <w:numPr>
                <w:ilvl w:val="0"/>
                <w:numId w:val="77"/>
              </w:numPr>
              <w:tabs>
                <w:tab w:val="left" w:pos="282"/>
              </w:tabs>
              <w:spacing w:before="41" w:line="239" w:lineRule="auto"/>
              <w:ind w:left="282" w:right="283"/>
              <w:jc w:val="both"/>
            </w:pPr>
            <w:r>
              <w:rPr>
                <w:rFonts w:ascii="Calibri" w:eastAsia="Calibri" w:hAnsi="Calibri" w:cs="Calibri"/>
                <w:b/>
                <w:sz w:val="22"/>
                <w:szCs w:val="22"/>
              </w:rPr>
              <w:t>When reading it is important to read fluently in order to fully comprehend the story</w:t>
            </w:r>
          </w:p>
          <w:p w:rsidR="00F62070" w:rsidRDefault="00585A7E">
            <w:pPr>
              <w:pStyle w:val="normal0"/>
              <w:numPr>
                <w:ilvl w:val="0"/>
                <w:numId w:val="77"/>
              </w:numPr>
              <w:tabs>
                <w:tab w:val="left" w:pos="282"/>
              </w:tabs>
              <w:spacing w:before="41"/>
              <w:ind w:left="282" w:right="137"/>
            </w:pPr>
            <w:r>
              <w:rPr>
                <w:rFonts w:ascii="Calibri" w:eastAsia="Calibri" w:hAnsi="Calibri" w:cs="Calibri"/>
                <w:b/>
                <w:sz w:val="22"/>
                <w:szCs w:val="22"/>
              </w:rPr>
              <w:t xml:space="preserve">How to write three persuasive reasons </w:t>
            </w:r>
            <w:r>
              <w:rPr>
                <w:rFonts w:ascii="Calibri" w:eastAsia="Calibri" w:hAnsi="Calibri" w:cs="Calibri"/>
                <w:b/>
                <w:sz w:val="22"/>
                <w:szCs w:val="22"/>
              </w:rPr>
              <w:lastRenderedPageBreak/>
              <w:t>in their letter</w:t>
            </w:r>
          </w:p>
          <w:p w:rsidR="00F62070" w:rsidRDefault="00585A7E">
            <w:pPr>
              <w:pStyle w:val="normal0"/>
              <w:numPr>
                <w:ilvl w:val="0"/>
                <w:numId w:val="77"/>
              </w:numPr>
              <w:tabs>
                <w:tab w:val="left" w:pos="282"/>
              </w:tabs>
              <w:spacing w:before="38"/>
              <w:ind w:left="282" w:right="253"/>
            </w:pPr>
            <w:r>
              <w:rPr>
                <w:rFonts w:ascii="Calibri" w:eastAsia="Calibri" w:hAnsi="Calibri" w:cs="Calibri"/>
                <w:b/>
                <w:sz w:val="22"/>
                <w:szCs w:val="22"/>
              </w:rPr>
              <w:t>How to create their own web for pre- writing</w:t>
            </w:r>
          </w:p>
        </w:tc>
        <w:tc>
          <w:tcPr>
            <w:tcW w:w="70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62070" w:rsidRDefault="00585A7E">
            <w:pPr>
              <w:pStyle w:val="normal0"/>
              <w:spacing w:before="36"/>
              <w:ind w:left="102"/>
            </w:pPr>
            <w:r>
              <w:rPr>
                <w:rFonts w:ascii="Calibri" w:eastAsia="Calibri" w:hAnsi="Calibri" w:cs="Calibri"/>
                <w:b/>
                <w:sz w:val="22"/>
                <w:szCs w:val="22"/>
              </w:rPr>
              <w:lastRenderedPageBreak/>
              <w:t>Unit Objectives</w:t>
            </w:r>
          </w:p>
          <w:p w:rsidR="00F62070" w:rsidRDefault="00585A7E">
            <w:pPr>
              <w:pStyle w:val="normal0"/>
              <w:spacing w:before="38"/>
              <w:ind w:left="102"/>
            </w:pPr>
            <w:r>
              <w:rPr>
                <w:rFonts w:ascii="Calibri" w:eastAsia="Calibri" w:hAnsi="Calibri" w:cs="Calibri"/>
                <w:i/>
                <w:sz w:val="22"/>
                <w:szCs w:val="22"/>
              </w:rPr>
              <w:t>Students will be able to…</w:t>
            </w:r>
          </w:p>
          <w:p w:rsidR="00F62070" w:rsidRDefault="00585A7E">
            <w:pPr>
              <w:pStyle w:val="normal0"/>
              <w:numPr>
                <w:ilvl w:val="0"/>
                <w:numId w:val="75"/>
              </w:numPr>
              <w:tabs>
                <w:tab w:val="left" w:pos="282"/>
              </w:tabs>
              <w:spacing w:before="49"/>
              <w:ind w:left="282" w:right="843"/>
            </w:pPr>
            <w:r>
              <w:rPr>
                <w:rFonts w:ascii="Calibri" w:eastAsia="Calibri" w:hAnsi="Calibri" w:cs="Calibri"/>
                <w:b/>
                <w:sz w:val="22"/>
                <w:szCs w:val="22"/>
              </w:rPr>
              <w:t>Read a variety of nonfiction and fiction books and produce evidence of understanding</w:t>
            </w:r>
          </w:p>
          <w:p w:rsidR="00F62070" w:rsidRDefault="00585A7E">
            <w:pPr>
              <w:pStyle w:val="normal0"/>
              <w:numPr>
                <w:ilvl w:val="0"/>
                <w:numId w:val="75"/>
              </w:numPr>
              <w:tabs>
                <w:tab w:val="left" w:pos="282"/>
              </w:tabs>
              <w:spacing w:before="6"/>
              <w:ind w:left="282"/>
            </w:pPr>
            <w:r>
              <w:rPr>
                <w:rFonts w:ascii="Calibri" w:eastAsia="Calibri" w:hAnsi="Calibri" w:cs="Calibri"/>
                <w:b/>
                <w:sz w:val="22"/>
                <w:szCs w:val="22"/>
              </w:rPr>
              <w:t>Recognize a purpose for reading</w:t>
            </w:r>
          </w:p>
          <w:p w:rsidR="00F62070" w:rsidRDefault="00585A7E">
            <w:pPr>
              <w:pStyle w:val="normal0"/>
              <w:numPr>
                <w:ilvl w:val="0"/>
                <w:numId w:val="75"/>
              </w:numPr>
              <w:tabs>
                <w:tab w:val="left" w:pos="282"/>
              </w:tabs>
              <w:ind w:left="282"/>
            </w:pPr>
            <w:r>
              <w:rPr>
                <w:rFonts w:ascii="Calibri" w:eastAsia="Calibri" w:hAnsi="Calibri" w:cs="Calibri"/>
                <w:b/>
                <w:sz w:val="22"/>
                <w:szCs w:val="22"/>
              </w:rPr>
              <w:t>Listen for a variety of purposes</w:t>
            </w:r>
          </w:p>
          <w:p w:rsidR="00F62070" w:rsidRDefault="00585A7E">
            <w:pPr>
              <w:pStyle w:val="normal0"/>
              <w:numPr>
                <w:ilvl w:val="0"/>
                <w:numId w:val="75"/>
              </w:numPr>
              <w:tabs>
                <w:tab w:val="left" w:pos="282"/>
              </w:tabs>
              <w:spacing w:before="41"/>
              <w:ind w:left="282"/>
            </w:pPr>
            <w:r>
              <w:rPr>
                <w:rFonts w:ascii="Calibri" w:eastAsia="Calibri" w:hAnsi="Calibri" w:cs="Calibri"/>
                <w:b/>
                <w:sz w:val="22"/>
                <w:szCs w:val="22"/>
              </w:rPr>
              <w:t>Identify setting, characters, and plot in a story</w:t>
            </w:r>
          </w:p>
          <w:p w:rsidR="00F62070" w:rsidRDefault="00585A7E">
            <w:pPr>
              <w:pStyle w:val="normal0"/>
              <w:numPr>
                <w:ilvl w:val="0"/>
                <w:numId w:val="75"/>
              </w:numPr>
              <w:tabs>
                <w:tab w:val="left" w:pos="282"/>
              </w:tabs>
              <w:spacing w:before="39"/>
              <w:ind w:left="282" w:right="432"/>
            </w:pPr>
            <w:r>
              <w:rPr>
                <w:rFonts w:ascii="Calibri" w:eastAsia="Calibri" w:hAnsi="Calibri" w:cs="Calibri"/>
                <w:b/>
                <w:sz w:val="22"/>
                <w:szCs w:val="22"/>
              </w:rPr>
              <w:t>Identify chronological order of events in a selection by using time order words and other unstated clues</w:t>
            </w:r>
          </w:p>
          <w:p w:rsidR="00F62070" w:rsidRDefault="00585A7E">
            <w:pPr>
              <w:pStyle w:val="normal0"/>
              <w:numPr>
                <w:ilvl w:val="0"/>
                <w:numId w:val="75"/>
              </w:numPr>
              <w:tabs>
                <w:tab w:val="left" w:pos="282"/>
              </w:tabs>
              <w:ind w:left="282"/>
            </w:pPr>
            <w:r>
              <w:rPr>
                <w:rFonts w:ascii="Calibri" w:eastAsia="Calibri" w:hAnsi="Calibri" w:cs="Calibri"/>
                <w:b/>
                <w:sz w:val="22"/>
                <w:szCs w:val="22"/>
              </w:rPr>
              <w:t>Make and confirm predictions</w:t>
            </w:r>
          </w:p>
          <w:p w:rsidR="00F62070" w:rsidRDefault="00585A7E">
            <w:pPr>
              <w:pStyle w:val="normal0"/>
              <w:numPr>
                <w:ilvl w:val="0"/>
                <w:numId w:val="75"/>
              </w:numPr>
              <w:tabs>
                <w:tab w:val="left" w:pos="282"/>
              </w:tabs>
              <w:spacing w:before="5"/>
              <w:ind w:left="282" w:right="726"/>
            </w:pPr>
            <w:r>
              <w:rPr>
                <w:rFonts w:ascii="Calibri" w:eastAsia="Calibri" w:hAnsi="Calibri" w:cs="Calibri"/>
                <w:b/>
                <w:sz w:val="22"/>
                <w:szCs w:val="22"/>
              </w:rPr>
              <w:t>Use reading strategies (e.g., questioning, clarifying, predicting)</w:t>
            </w:r>
          </w:p>
          <w:p w:rsidR="00F62070" w:rsidRDefault="00585A7E">
            <w:pPr>
              <w:pStyle w:val="normal0"/>
              <w:numPr>
                <w:ilvl w:val="0"/>
                <w:numId w:val="75"/>
              </w:numPr>
              <w:tabs>
                <w:tab w:val="left" w:pos="282"/>
              </w:tabs>
              <w:spacing w:before="6"/>
              <w:ind w:left="282" w:right="230"/>
            </w:pPr>
            <w:r>
              <w:rPr>
                <w:rFonts w:ascii="Calibri" w:eastAsia="Calibri" w:hAnsi="Calibri" w:cs="Calibri"/>
                <w:b/>
                <w:sz w:val="22"/>
                <w:szCs w:val="22"/>
              </w:rPr>
              <w:t>Summarize the most important details from a nonfiction text</w:t>
            </w:r>
          </w:p>
          <w:p w:rsidR="00F62070" w:rsidRDefault="00585A7E">
            <w:pPr>
              <w:pStyle w:val="normal0"/>
              <w:numPr>
                <w:ilvl w:val="0"/>
                <w:numId w:val="75"/>
              </w:numPr>
              <w:tabs>
                <w:tab w:val="left" w:pos="282"/>
              </w:tabs>
              <w:ind w:left="282" w:right="391"/>
            </w:pPr>
            <w:r>
              <w:rPr>
                <w:rFonts w:ascii="Calibri" w:eastAsia="Calibri" w:hAnsi="Calibri" w:cs="Calibri"/>
                <w:b/>
                <w:sz w:val="22"/>
                <w:szCs w:val="22"/>
              </w:rPr>
              <w:t>Make judgments, form opinions, and draw conclusions from the text</w:t>
            </w:r>
          </w:p>
          <w:p w:rsidR="00F62070" w:rsidRDefault="00585A7E">
            <w:pPr>
              <w:pStyle w:val="normal0"/>
              <w:numPr>
                <w:ilvl w:val="0"/>
                <w:numId w:val="75"/>
              </w:numPr>
              <w:tabs>
                <w:tab w:val="left" w:pos="282"/>
              </w:tabs>
              <w:spacing w:before="4"/>
              <w:ind w:left="282" w:right="695"/>
            </w:pPr>
            <w:r>
              <w:rPr>
                <w:rFonts w:ascii="Calibri" w:eastAsia="Calibri" w:hAnsi="Calibri" w:cs="Calibri"/>
                <w:b/>
                <w:sz w:val="22"/>
                <w:szCs w:val="22"/>
              </w:rPr>
              <w:t>Make inferences about texts, using text ideas, prior knowledge, and experience</w:t>
            </w:r>
          </w:p>
          <w:p w:rsidR="00F62070" w:rsidRDefault="00585A7E">
            <w:pPr>
              <w:pStyle w:val="normal0"/>
              <w:numPr>
                <w:ilvl w:val="0"/>
                <w:numId w:val="75"/>
              </w:numPr>
              <w:tabs>
                <w:tab w:val="left" w:pos="282"/>
              </w:tabs>
              <w:spacing w:before="6"/>
              <w:ind w:left="282"/>
            </w:pPr>
            <w:r>
              <w:rPr>
                <w:rFonts w:ascii="Calibri" w:eastAsia="Calibri" w:hAnsi="Calibri" w:cs="Calibri"/>
                <w:b/>
                <w:sz w:val="22"/>
                <w:szCs w:val="22"/>
              </w:rPr>
              <w:t>Classify arguments as either fact or opinion</w:t>
            </w:r>
          </w:p>
          <w:p w:rsidR="00F62070" w:rsidRDefault="00585A7E">
            <w:pPr>
              <w:pStyle w:val="normal0"/>
              <w:numPr>
                <w:ilvl w:val="0"/>
                <w:numId w:val="75"/>
              </w:numPr>
              <w:tabs>
                <w:tab w:val="left" w:pos="282"/>
              </w:tabs>
              <w:ind w:left="282"/>
            </w:pPr>
            <w:r>
              <w:rPr>
                <w:rFonts w:ascii="Calibri" w:eastAsia="Calibri" w:hAnsi="Calibri" w:cs="Calibri"/>
                <w:b/>
                <w:sz w:val="22"/>
                <w:szCs w:val="22"/>
              </w:rPr>
              <w:t>Draw conclusions from information and data gathered</w:t>
            </w:r>
          </w:p>
          <w:p w:rsidR="00F62070" w:rsidRDefault="00585A7E">
            <w:pPr>
              <w:pStyle w:val="normal0"/>
              <w:numPr>
                <w:ilvl w:val="0"/>
                <w:numId w:val="75"/>
              </w:numPr>
              <w:tabs>
                <w:tab w:val="left" w:pos="282"/>
              </w:tabs>
              <w:spacing w:before="41"/>
              <w:ind w:left="282"/>
            </w:pPr>
            <w:r>
              <w:rPr>
                <w:rFonts w:ascii="Calibri" w:eastAsia="Calibri" w:hAnsi="Calibri" w:cs="Calibri"/>
                <w:b/>
                <w:sz w:val="22"/>
                <w:szCs w:val="22"/>
              </w:rPr>
              <w:t>Identify Author’s Purpose</w:t>
            </w:r>
          </w:p>
          <w:p w:rsidR="00F62070" w:rsidRDefault="00585A7E">
            <w:pPr>
              <w:pStyle w:val="normal0"/>
              <w:numPr>
                <w:ilvl w:val="0"/>
                <w:numId w:val="75"/>
              </w:numPr>
              <w:tabs>
                <w:tab w:val="left" w:pos="282"/>
              </w:tabs>
              <w:spacing w:before="39"/>
              <w:ind w:left="282" w:right="1107"/>
            </w:pPr>
            <w:r>
              <w:rPr>
                <w:rFonts w:ascii="Calibri" w:eastAsia="Calibri" w:hAnsi="Calibri" w:cs="Calibri"/>
                <w:b/>
                <w:sz w:val="22"/>
                <w:szCs w:val="22"/>
              </w:rPr>
              <w:t>Identify Point of View and how that affects the information presented to the reader</w:t>
            </w:r>
          </w:p>
          <w:p w:rsidR="00F62070" w:rsidRDefault="00585A7E">
            <w:pPr>
              <w:pStyle w:val="normal0"/>
              <w:numPr>
                <w:ilvl w:val="0"/>
                <w:numId w:val="75"/>
              </w:numPr>
              <w:tabs>
                <w:tab w:val="left" w:pos="282"/>
              </w:tabs>
              <w:spacing w:before="38"/>
              <w:ind w:left="282" w:right="419"/>
            </w:pPr>
            <w:r>
              <w:rPr>
                <w:rFonts w:ascii="Calibri" w:eastAsia="Calibri" w:hAnsi="Calibri" w:cs="Calibri"/>
                <w:b/>
                <w:sz w:val="22"/>
                <w:szCs w:val="22"/>
              </w:rPr>
              <w:t>Determine meanings of unknown words using Context Clues</w:t>
            </w:r>
          </w:p>
          <w:p w:rsidR="00F62070" w:rsidRDefault="00585A7E">
            <w:pPr>
              <w:pStyle w:val="normal0"/>
              <w:numPr>
                <w:ilvl w:val="0"/>
                <w:numId w:val="75"/>
              </w:numPr>
              <w:tabs>
                <w:tab w:val="left" w:pos="282"/>
              </w:tabs>
              <w:ind w:left="282" w:right="499"/>
            </w:pPr>
            <w:r>
              <w:rPr>
                <w:rFonts w:ascii="Calibri" w:eastAsia="Calibri" w:hAnsi="Calibri" w:cs="Calibri"/>
                <w:b/>
                <w:sz w:val="22"/>
                <w:szCs w:val="22"/>
              </w:rPr>
              <w:lastRenderedPageBreak/>
              <w:t>Use knowledge of word relationships to determine or clarify word meanings</w:t>
            </w:r>
          </w:p>
          <w:p w:rsidR="00F62070" w:rsidRDefault="00585A7E">
            <w:pPr>
              <w:pStyle w:val="normal0"/>
              <w:numPr>
                <w:ilvl w:val="0"/>
                <w:numId w:val="75"/>
              </w:numPr>
              <w:tabs>
                <w:tab w:val="left" w:pos="282"/>
              </w:tabs>
              <w:spacing w:before="39"/>
              <w:ind w:left="282" w:right="610"/>
            </w:pPr>
            <w:r>
              <w:rPr>
                <w:rFonts w:ascii="Calibri" w:eastAsia="Calibri" w:hAnsi="Calibri" w:cs="Calibri"/>
                <w:b/>
                <w:sz w:val="22"/>
                <w:szCs w:val="22"/>
              </w:rPr>
              <w:t>Use new vocabulary learned from texts in classroom experience</w:t>
            </w:r>
          </w:p>
          <w:p w:rsidR="00F62070" w:rsidRDefault="00585A7E">
            <w:pPr>
              <w:pStyle w:val="normal0"/>
              <w:numPr>
                <w:ilvl w:val="0"/>
                <w:numId w:val="75"/>
              </w:numPr>
              <w:tabs>
                <w:tab w:val="left" w:pos="282"/>
              </w:tabs>
              <w:spacing w:before="38"/>
              <w:ind w:left="282" w:right="444"/>
            </w:pPr>
            <w:r>
              <w:rPr>
                <w:rFonts w:ascii="Calibri" w:eastAsia="Calibri" w:hAnsi="Calibri" w:cs="Calibri"/>
                <w:b/>
                <w:sz w:val="22"/>
                <w:szCs w:val="22"/>
              </w:rPr>
              <w:t>Provide relevant text evidence when responding to an Open-Ended question</w:t>
            </w:r>
          </w:p>
          <w:p w:rsidR="00F62070" w:rsidRDefault="00585A7E">
            <w:pPr>
              <w:pStyle w:val="normal0"/>
              <w:numPr>
                <w:ilvl w:val="0"/>
                <w:numId w:val="75"/>
              </w:numPr>
              <w:tabs>
                <w:tab w:val="left" w:pos="282"/>
              </w:tabs>
              <w:spacing w:before="42" w:line="239" w:lineRule="auto"/>
              <w:ind w:left="282" w:right="321"/>
            </w:pPr>
            <w:r>
              <w:rPr>
                <w:rFonts w:ascii="Calibri" w:eastAsia="Calibri" w:hAnsi="Calibri" w:cs="Calibri"/>
                <w:b/>
                <w:sz w:val="22"/>
                <w:szCs w:val="22"/>
              </w:rPr>
              <w:t>Introduce the topic or text they are writing about, state an opinion, and create an organizational structure that lists reasons.</w:t>
            </w:r>
          </w:p>
          <w:p w:rsidR="00F62070" w:rsidRDefault="00585A7E">
            <w:pPr>
              <w:pStyle w:val="normal0"/>
              <w:numPr>
                <w:ilvl w:val="0"/>
                <w:numId w:val="75"/>
              </w:numPr>
              <w:tabs>
                <w:tab w:val="left" w:pos="282"/>
              </w:tabs>
              <w:spacing w:before="41"/>
              <w:ind w:left="282"/>
            </w:pPr>
            <w:r>
              <w:rPr>
                <w:rFonts w:ascii="Calibri" w:eastAsia="Calibri" w:hAnsi="Calibri" w:cs="Calibri"/>
                <w:b/>
                <w:sz w:val="22"/>
                <w:szCs w:val="22"/>
              </w:rPr>
              <w:t>Provide reasons that support the opinion.</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Use linking words and phrases (e.g., because, therefore, since, for example) to connect opinion and reasons.</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Provide a concluding statement or section</w:t>
            </w:r>
          </w:p>
          <w:p w:rsidR="00F62070" w:rsidRDefault="00585A7E">
            <w:pPr>
              <w:pStyle w:val="normal0"/>
              <w:numPr>
                <w:ilvl w:val="0"/>
                <w:numId w:val="75"/>
              </w:numPr>
              <w:tabs>
                <w:tab w:val="left" w:pos="282"/>
              </w:tabs>
              <w:spacing w:before="41"/>
              <w:ind w:left="282"/>
              <w:rPr>
                <w:rFonts w:ascii="Calibri" w:eastAsia="Calibri" w:hAnsi="Calibri" w:cs="Calibri"/>
                <w:sz w:val="22"/>
                <w:szCs w:val="22"/>
              </w:rPr>
            </w:pPr>
            <w:r>
              <w:rPr>
                <w:rFonts w:ascii="Calibri" w:eastAsia="Calibri" w:hAnsi="Calibri" w:cs="Calibri"/>
                <w:b/>
                <w:sz w:val="22"/>
                <w:szCs w:val="22"/>
              </w:rPr>
              <w:t>Develop strong introductions that grab readers’ attention</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Develop author’s voice in their own writing</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Choose words and phrases for effect</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Form and use possessives</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Use conventional spelling for high-frequency and other studied words and for adding suffixes to base words</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Utilize resources to help spell words correctly</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Demonstrate command of the conventions of standard English capitalization, punctuation, and spelling when writing</w:t>
            </w:r>
          </w:p>
          <w:p w:rsidR="00F62070" w:rsidRDefault="00585A7E">
            <w:pPr>
              <w:pStyle w:val="normal0"/>
              <w:numPr>
                <w:ilvl w:val="0"/>
                <w:numId w:val="75"/>
              </w:numPr>
              <w:tabs>
                <w:tab w:val="left" w:pos="282"/>
              </w:tabs>
              <w:spacing w:before="41"/>
              <w:ind w:left="282"/>
              <w:rPr>
                <w:rFonts w:ascii="Calibri" w:eastAsia="Calibri" w:hAnsi="Calibri" w:cs="Calibri"/>
                <w:b/>
                <w:sz w:val="22"/>
                <w:szCs w:val="22"/>
              </w:rPr>
            </w:pPr>
            <w:r>
              <w:rPr>
                <w:rFonts w:ascii="Calibri" w:eastAsia="Calibri" w:hAnsi="Calibri" w:cs="Calibri"/>
                <w:b/>
                <w:sz w:val="22"/>
                <w:szCs w:val="22"/>
              </w:rPr>
              <w:t>Edit with a partner and publish using word processor</w:t>
            </w:r>
          </w:p>
          <w:p w:rsidR="00F62070" w:rsidRDefault="00F62070">
            <w:pPr>
              <w:pStyle w:val="normal0"/>
              <w:tabs>
                <w:tab w:val="left" w:pos="282"/>
              </w:tabs>
              <w:spacing w:before="41"/>
            </w:pPr>
          </w:p>
        </w:tc>
      </w:tr>
    </w:tbl>
    <w:p w:rsidR="00F62070" w:rsidRDefault="00F62070">
      <w:pPr>
        <w:pStyle w:val="normal0"/>
        <w:spacing w:before="10"/>
      </w:pPr>
    </w:p>
    <w:tbl>
      <w:tblPr>
        <w:tblStyle w:val="aff"/>
        <w:tblW w:w="10964" w:type="dxa"/>
        <w:tblInd w:w="111" w:type="dxa"/>
        <w:tblLayout w:type="fixed"/>
        <w:tblLook w:val="0000"/>
      </w:tblPr>
      <w:tblGrid>
        <w:gridCol w:w="10964"/>
      </w:tblGrid>
      <w:tr w:rsidR="00F62070" w:rsidTr="00B767CC">
        <w:trPr>
          <w:trHeight w:val="800"/>
        </w:trPr>
        <w:tc>
          <w:tcPr>
            <w:tcW w:w="1096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62070" w:rsidRDefault="00F62070">
            <w:pPr>
              <w:pStyle w:val="normal0"/>
              <w:spacing w:before="5"/>
            </w:pPr>
          </w:p>
          <w:p w:rsidR="00F62070" w:rsidRDefault="00585A7E">
            <w:pPr>
              <w:pStyle w:val="normal0"/>
              <w:ind w:left="2660" w:right="2663"/>
              <w:jc w:val="center"/>
            </w:pPr>
            <w:r>
              <w:rPr>
                <w:rFonts w:ascii="Calibri" w:eastAsia="Calibri" w:hAnsi="Calibri" w:cs="Calibri"/>
                <w:b/>
                <w:color w:val="FFFFFF"/>
                <w:sz w:val="22"/>
                <w:szCs w:val="22"/>
              </w:rPr>
              <w:t>OCEAN COUNTY ENGLISH LANGUAGE ARTS CURRICULUM</w:t>
            </w:r>
          </w:p>
          <w:p w:rsidR="00F62070" w:rsidRDefault="00585A7E">
            <w:pPr>
              <w:pStyle w:val="normal0"/>
              <w:ind w:left="461" w:right="463"/>
              <w:jc w:val="center"/>
            </w:pPr>
            <w:r>
              <w:rPr>
                <w:rFonts w:ascii="Calibri" w:eastAsia="Calibri" w:hAnsi="Calibri" w:cs="Calibri"/>
                <w:b/>
                <w:color w:val="FFFFFF"/>
                <w:sz w:val="22"/>
                <w:szCs w:val="22"/>
              </w:rPr>
              <w:t>Evidence of Learning</w:t>
            </w:r>
          </w:p>
        </w:tc>
      </w:tr>
      <w:tr w:rsidR="00F62070" w:rsidTr="00B767CC">
        <w:trPr>
          <w:trHeight w:val="3920"/>
        </w:trPr>
        <w:tc>
          <w:tcPr>
            <w:tcW w:w="1096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t>Formative Assessments</w:t>
            </w:r>
          </w:p>
          <w:p w:rsidR="00F62070" w:rsidRDefault="00585A7E">
            <w:pPr>
              <w:pStyle w:val="normal0"/>
              <w:numPr>
                <w:ilvl w:val="0"/>
                <w:numId w:val="73"/>
              </w:numPr>
              <w:tabs>
                <w:tab w:val="left" w:pos="354"/>
                <w:tab w:val="left" w:pos="5414"/>
              </w:tabs>
              <w:spacing w:before="79"/>
              <w:ind w:left="354"/>
            </w:pPr>
            <w:r>
              <w:rPr>
                <w:rFonts w:ascii="Calibri" w:eastAsia="Calibri" w:hAnsi="Calibri" w:cs="Calibri"/>
                <w:sz w:val="22"/>
                <w:szCs w:val="22"/>
              </w:rPr>
              <w:t>Open Ended Questions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Rubric</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Weekly Tests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Cooperative Learning Groups</w:t>
            </w:r>
          </w:p>
          <w:p w:rsidR="00F62070" w:rsidRDefault="00585A7E">
            <w:pPr>
              <w:pStyle w:val="normal0"/>
              <w:numPr>
                <w:ilvl w:val="0"/>
                <w:numId w:val="73"/>
              </w:numPr>
              <w:tabs>
                <w:tab w:val="left" w:pos="354"/>
                <w:tab w:val="left" w:pos="5414"/>
              </w:tabs>
              <w:spacing w:before="41"/>
              <w:ind w:left="354"/>
            </w:pPr>
            <w:r>
              <w:rPr>
                <w:rFonts w:ascii="Calibri" w:eastAsia="Calibri" w:hAnsi="Calibri" w:cs="Calibri"/>
                <w:sz w:val="22"/>
                <w:szCs w:val="22"/>
              </w:rPr>
              <w:t>Writer’s Workshop</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Teacher Conferences</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Class Discussion</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Teacher Observation</w:t>
            </w:r>
          </w:p>
          <w:p w:rsidR="00F62070" w:rsidRDefault="00585A7E">
            <w:pPr>
              <w:pStyle w:val="normal0"/>
              <w:numPr>
                <w:ilvl w:val="0"/>
                <w:numId w:val="73"/>
              </w:numPr>
              <w:tabs>
                <w:tab w:val="left" w:pos="354"/>
                <w:tab w:val="left" w:pos="5414"/>
              </w:tabs>
              <w:spacing w:before="41"/>
              <w:ind w:left="354"/>
            </w:pPr>
            <w:r>
              <w:rPr>
                <w:rFonts w:ascii="Calibri" w:eastAsia="Calibri" w:hAnsi="Calibri" w:cs="Calibri"/>
                <w:sz w:val="22"/>
                <w:szCs w:val="22"/>
              </w:rPr>
              <w:t>Graphic Organizers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Journals/Writer’s Notebook</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Reading Responses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Portfolio</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Reading Log</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Anecdotal Notes</w:t>
            </w:r>
          </w:p>
          <w:p w:rsidR="00F62070" w:rsidRDefault="00585A7E">
            <w:pPr>
              <w:pStyle w:val="normal0"/>
              <w:numPr>
                <w:ilvl w:val="0"/>
                <w:numId w:val="73"/>
              </w:numPr>
              <w:tabs>
                <w:tab w:val="left" w:pos="354"/>
                <w:tab w:val="left" w:pos="5414"/>
              </w:tabs>
              <w:spacing w:before="42"/>
              <w:ind w:left="354"/>
            </w:pPr>
            <w:r>
              <w:rPr>
                <w:rFonts w:ascii="Calibri" w:eastAsia="Calibri" w:hAnsi="Calibri" w:cs="Calibri"/>
                <w:sz w:val="22"/>
                <w:szCs w:val="22"/>
              </w:rPr>
              <w:t>Exit Slips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Peer/Self Assessments</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Kinesthetic Assessments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Whiteboard Assessments</w:t>
            </w:r>
          </w:p>
          <w:p w:rsidR="00F62070" w:rsidRDefault="00585A7E">
            <w:pPr>
              <w:pStyle w:val="normal0"/>
              <w:numPr>
                <w:ilvl w:val="0"/>
                <w:numId w:val="73"/>
              </w:numPr>
              <w:tabs>
                <w:tab w:val="left" w:pos="354"/>
                <w:tab w:val="left" w:pos="5414"/>
              </w:tabs>
              <w:spacing w:before="41"/>
              <w:ind w:left="354"/>
            </w:pPr>
            <w:r>
              <w:rPr>
                <w:rFonts w:ascii="Calibri" w:eastAsia="Calibri" w:hAnsi="Calibri" w:cs="Calibri"/>
                <w:sz w:val="22"/>
                <w:szCs w:val="22"/>
              </w:rPr>
              <w:t>Running Records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Think-Pair-Share</w:t>
            </w:r>
          </w:p>
          <w:p w:rsidR="00F62070" w:rsidRDefault="00585A7E">
            <w:pPr>
              <w:pStyle w:val="normal0"/>
              <w:numPr>
                <w:ilvl w:val="0"/>
                <w:numId w:val="73"/>
              </w:numPr>
              <w:tabs>
                <w:tab w:val="left" w:pos="354"/>
                <w:tab w:val="left" w:pos="5414"/>
              </w:tabs>
              <w:spacing w:before="39"/>
              <w:ind w:left="354"/>
            </w:pPr>
            <w:r>
              <w:rPr>
                <w:rFonts w:ascii="Calibri" w:eastAsia="Calibri" w:hAnsi="Calibri" w:cs="Calibri"/>
                <w:sz w:val="22"/>
                <w:szCs w:val="22"/>
              </w:rPr>
              <w:t>Constructive Quizzes</w:t>
            </w:r>
            <w:r>
              <w:rPr>
                <w:rFonts w:ascii="Calibri" w:eastAsia="Calibri" w:hAnsi="Calibri" w:cs="Calibri"/>
                <w:sz w:val="22"/>
                <w:szCs w:val="22"/>
              </w:rPr>
              <w:tab/>
            </w:r>
            <w:r>
              <w:rPr>
                <w:rFonts w:ascii="Noto Symbol" w:eastAsia="Noto Symbol" w:hAnsi="Noto Symbol" w:cs="Noto Symbol"/>
                <w:sz w:val="22"/>
                <w:szCs w:val="22"/>
              </w:rPr>
              <w:t xml:space="preserve">∙ </w:t>
            </w:r>
            <w:r>
              <w:rPr>
                <w:rFonts w:ascii="Calibri" w:eastAsia="Calibri" w:hAnsi="Calibri" w:cs="Calibri"/>
                <w:sz w:val="22"/>
                <w:szCs w:val="22"/>
              </w:rPr>
              <w:t>Literature Circles</w:t>
            </w:r>
          </w:p>
        </w:tc>
      </w:tr>
      <w:tr w:rsidR="00F62070" w:rsidTr="00B767CC">
        <w:trPr>
          <w:trHeight w:val="2220"/>
        </w:trPr>
        <w:tc>
          <w:tcPr>
            <w:tcW w:w="1096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2070" w:rsidRDefault="00585A7E">
            <w:pPr>
              <w:pStyle w:val="normal0"/>
              <w:spacing w:before="36"/>
              <w:ind w:left="102"/>
            </w:pPr>
            <w:r>
              <w:rPr>
                <w:rFonts w:ascii="Calibri" w:eastAsia="Calibri" w:hAnsi="Calibri" w:cs="Calibri"/>
                <w:b/>
                <w:sz w:val="22"/>
                <w:szCs w:val="22"/>
              </w:rPr>
              <w:lastRenderedPageBreak/>
              <w:t>Summative Assessments</w:t>
            </w:r>
          </w:p>
          <w:p w:rsidR="00F62070" w:rsidRDefault="00585A7E">
            <w:pPr>
              <w:pStyle w:val="normal0"/>
              <w:numPr>
                <w:ilvl w:val="0"/>
                <w:numId w:val="89"/>
              </w:numPr>
              <w:tabs>
                <w:tab w:val="left" w:pos="462"/>
              </w:tabs>
              <w:spacing w:before="39"/>
              <w:ind w:left="462"/>
            </w:pPr>
            <w:r>
              <w:rPr>
                <w:rFonts w:ascii="Calibri" w:eastAsia="Calibri" w:hAnsi="Calibri" w:cs="Calibri"/>
                <w:sz w:val="22"/>
                <w:szCs w:val="22"/>
              </w:rPr>
              <w:t>Portfolio Assessment piece</w:t>
            </w:r>
          </w:p>
          <w:p w:rsidR="00F62070" w:rsidRDefault="00585A7E">
            <w:pPr>
              <w:pStyle w:val="normal0"/>
              <w:numPr>
                <w:ilvl w:val="0"/>
                <w:numId w:val="89"/>
              </w:numPr>
              <w:tabs>
                <w:tab w:val="left" w:pos="462"/>
              </w:tabs>
              <w:ind w:left="462"/>
            </w:pPr>
            <w:r>
              <w:rPr>
                <w:rFonts w:ascii="Calibri" w:eastAsia="Calibri" w:hAnsi="Calibri" w:cs="Calibri"/>
                <w:sz w:val="22"/>
                <w:szCs w:val="22"/>
              </w:rPr>
              <w:t>Unit Test</w:t>
            </w:r>
          </w:p>
          <w:p w:rsidR="00F62070" w:rsidRDefault="00585A7E">
            <w:pPr>
              <w:pStyle w:val="normal0"/>
              <w:numPr>
                <w:ilvl w:val="0"/>
                <w:numId w:val="89"/>
              </w:numPr>
              <w:tabs>
                <w:tab w:val="left" w:pos="462"/>
              </w:tabs>
              <w:spacing w:before="41"/>
              <w:ind w:left="462"/>
            </w:pPr>
            <w:r>
              <w:rPr>
                <w:rFonts w:ascii="Calibri" w:eastAsia="Calibri" w:hAnsi="Calibri" w:cs="Calibri"/>
                <w:sz w:val="22"/>
                <w:szCs w:val="22"/>
              </w:rPr>
              <w:t>Timed Writing Piece</w:t>
            </w:r>
          </w:p>
          <w:p w:rsidR="00F62070" w:rsidRDefault="00585A7E">
            <w:pPr>
              <w:pStyle w:val="normal0"/>
              <w:numPr>
                <w:ilvl w:val="0"/>
                <w:numId w:val="89"/>
              </w:numPr>
              <w:tabs>
                <w:tab w:val="left" w:pos="462"/>
              </w:tabs>
              <w:spacing w:before="39"/>
              <w:ind w:left="462"/>
            </w:pPr>
            <w:r>
              <w:rPr>
                <w:rFonts w:ascii="Calibri" w:eastAsia="Calibri" w:hAnsi="Calibri" w:cs="Calibri"/>
                <w:sz w:val="22"/>
                <w:szCs w:val="22"/>
              </w:rPr>
              <w:t>Timed Reading</w:t>
            </w:r>
          </w:p>
          <w:p w:rsidR="00F62070" w:rsidRDefault="00585A7E">
            <w:pPr>
              <w:pStyle w:val="normal0"/>
              <w:numPr>
                <w:ilvl w:val="0"/>
                <w:numId w:val="89"/>
              </w:numPr>
              <w:tabs>
                <w:tab w:val="left" w:pos="462"/>
              </w:tabs>
              <w:spacing w:before="39"/>
              <w:ind w:left="462"/>
            </w:pPr>
            <w:r>
              <w:rPr>
                <w:rFonts w:ascii="Calibri" w:eastAsia="Calibri" w:hAnsi="Calibri" w:cs="Calibri"/>
                <w:sz w:val="22"/>
                <w:szCs w:val="22"/>
              </w:rPr>
              <w:t>Performance Assessment</w:t>
            </w:r>
          </w:p>
          <w:p w:rsidR="00F62070" w:rsidRDefault="00585A7E">
            <w:pPr>
              <w:pStyle w:val="normal0"/>
              <w:numPr>
                <w:ilvl w:val="0"/>
                <w:numId w:val="89"/>
              </w:numPr>
              <w:tabs>
                <w:tab w:val="left" w:pos="462"/>
              </w:tabs>
              <w:spacing w:before="41"/>
              <w:ind w:left="462"/>
            </w:pPr>
            <w:r>
              <w:rPr>
                <w:rFonts w:ascii="Calibri" w:eastAsia="Calibri" w:hAnsi="Calibri" w:cs="Calibri"/>
                <w:sz w:val="22"/>
                <w:szCs w:val="22"/>
              </w:rPr>
              <w:t>District Benchmark or Interim Assessment</w:t>
            </w:r>
          </w:p>
        </w:tc>
      </w:tr>
      <w:tr w:rsidR="00F62070" w:rsidTr="00B767CC">
        <w:trPr>
          <w:trHeight w:val="5423"/>
        </w:trPr>
        <w:tc>
          <w:tcPr>
            <w:tcW w:w="10964"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F62070" w:rsidRDefault="00585A7E">
            <w:pPr>
              <w:pStyle w:val="normal0"/>
              <w:spacing w:before="37"/>
              <w:ind w:left="102"/>
            </w:pPr>
            <w:r>
              <w:rPr>
                <w:rFonts w:ascii="Calibri" w:eastAsia="Calibri" w:hAnsi="Calibri" w:cs="Calibri"/>
                <w:b/>
                <w:sz w:val="22"/>
                <w:szCs w:val="22"/>
              </w:rPr>
              <w:t>Modifications (ELLs, Special Education, Gifted and Talented)</w:t>
            </w:r>
          </w:p>
          <w:p w:rsidR="00F62070" w:rsidRDefault="00585A7E">
            <w:pPr>
              <w:pStyle w:val="normal0"/>
              <w:numPr>
                <w:ilvl w:val="0"/>
                <w:numId w:val="88"/>
              </w:numPr>
              <w:tabs>
                <w:tab w:val="left" w:pos="282"/>
              </w:tabs>
              <w:spacing w:before="39"/>
              <w:ind w:left="282"/>
            </w:pPr>
            <w:r>
              <w:rPr>
                <w:rFonts w:ascii="Calibri" w:eastAsia="Calibri" w:hAnsi="Calibri" w:cs="Calibri"/>
                <w:sz w:val="22"/>
                <w:szCs w:val="22"/>
              </w:rPr>
              <w:t>Leveled Guided Reading Books</w:t>
            </w:r>
          </w:p>
          <w:p w:rsidR="00F62070" w:rsidRDefault="00585A7E">
            <w:pPr>
              <w:pStyle w:val="normal0"/>
              <w:numPr>
                <w:ilvl w:val="0"/>
                <w:numId w:val="88"/>
              </w:numPr>
              <w:tabs>
                <w:tab w:val="left" w:pos="282"/>
              </w:tabs>
              <w:spacing w:before="41"/>
              <w:ind w:left="282"/>
            </w:pPr>
            <w:r>
              <w:rPr>
                <w:rFonts w:ascii="Calibri" w:eastAsia="Calibri" w:hAnsi="Calibri" w:cs="Calibri"/>
                <w:sz w:val="22"/>
                <w:szCs w:val="22"/>
              </w:rPr>
              <w:t>Paired partner reading</w:t>
            </w:r>
          </w:p>
          <w:p w:rsidR="00F62070" w:rsidRDefault="00585A7E">
            <w:pPr>
              <w:pStyle w:val="normal0"/>
              <w:numPr>
                <w:ilvl w:val="0"/>
                <w:numId w:val="88"/>
              </w:numPr>
              <w:tabs>
                <w:tab w:val="left" w:pos="282"/>
              </w:tabs>
              <w:spacing w:before="39"/>
              <w:ind w:left="282"/>
            </w:pPr>
            <w:r>
              <w:rPr>
                <w:rFonts w:ascii="Calibri" w:eastAsia="Calibri" w:hAnsi="Calibri" w:cs="Calibri"/>
                <w:sz w:val="22"/>
                <w:szCs w:val="22"/>
              </w:rPr>
              <w:t>Literacy Projects</w:t>
            </w:r>
          </w:p>
          <w:p w:rsidR="00F62070" w:rsidRDefault="00585A7E">
            <w:pPr>
              <w:pStyle w:val="normal0"/>
              <w:numPr>
                <w:ilvl w:val="0"/>
                <w:numId w:val="88"/>
              </w:numPr>
              <w:tabs>
                <w:tab w:val="left" w:pos="282"/>
              </w:tabs>
              <w:spacing w:before="41"/>
              <w:ind w:left="282"/>
            </w:pPr>
            <w:r>
              <w:rPr>
                <w:rFonts w:ascii="Calibri" w:eastAsia="Calibri" w:hAnsi="Calibri" w:cs="Calibri"/>
                <w:sz w:val="22"/>
                <w:szCs w:val="22"/>
              </w:rPr>
              <w:t>Student choice for publication</w:t>
            </w:r>
          </w:p>
          <w:p w:rsidR="00F62070" w:rsidRDefault="00585A7E">
            <w:pPr>
              <w:pStyle w:val="normal0"/>
              <w:numPr>
                <w:ilvl w:val="0"/>
                <w:numId w:val="88"/>
              </w:numPr>
              <w:tabs>
                <w:tab w:val="left" w:pos="282"/>
              </w:tabs>
              <w:spacing w:before="39"/>
              <w:ind w:left="282"/>
            </w:pPr>
            <w:r>
              <w:rPr>
                <w:rFonts w:ascii="Calibri" w:eastAsia="Calibri" w:hAnsi="Calibri" w:cs="Calibri"/>
                <w:sz w:val="22"/>
                <w:szCs w:val="22"/>
              </w:rPr>
              <w:t>Differentiated Instruction/Layered Curriculum/Tiered Lessons</w:t>
            </w:r>
          </w:p>
          <w:p w:rsidR="00F62070" w:rsidRDefault="00585A7E">
            <w:pPr>
              <w:pStyle w:val="normal0"/>
              <w:numPr>
                <w:ilvl w:val="0"/>
                <w:numId w:val="88"/>
              </w:numPr>
              <w:tabs>
                <w:tab w:val="left" w:pos="282"/>
              </w:tabs>
              <w:spacing w:before="41"/>
              <w:ind w:left="282"/>
            </w:pPr>
            <w:r>
              <w:rPr>
                <w:rFonts w:ascii="Calibri" w:eastAsia="Calibri" w:hAnsi="Calibri" w:cs="Calibri"/>
                <w:sz w:val="22"/>
                <w:szCs w:val="22"/>
              </w:rPr>
              <w:t xml:space="preserve">Computer Based Programs (i.e., Study Island, </w:t>
            </w:r>
            <w:proofErr w:type="spellStart"/>
            <w:r>
              <w:rPr>
                <w:rFonts w:ascii="Calibri" w:eastAsia="Calibri" w:hAnsi="Calibri" w:cs="Calibri"/>
                <w:sz w:val="22"/>
                <w:szCs w:val="22"/>
              </w:rPr>
              <w:t>Learnia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KidBiz</w:t>
            </w:r>
            <w:proofErr w:type="spellEnd"/>
            <w:r>
              <w:rPr>
                <w:rFonts w:ascii="Calibri" w:eastAsia="Calibri" w:hAnsi="Calibri" w:cs="Calibri"/>
                <w:sz w:val="22"/>
                <w:szCs w:val="22"/>
              </w:rPr>
              <w:t>, Accelerated Reader, Core K-12)</w:t>
            </w:r>
          </w:p>
          <w:p w:rsidR="00F62070" w:rsidRDefault="00585A7E">
            <w:pPr>
              <w:pStyle w:val="normal0"/>
              <w:spacing w:before="38"/>
              <w:ind w:left="102"/>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F62070" w:rsidRDefault="00585A7E">
            <w:pPr>
              <w:pStyle w:val="normal0"/>
              <w:numPr>
                <w:ilvl w:val="1"/>
                <w:numId w:val="88"/>
              </w:numPr>
              <w:tabs>
                <w:tab w:val="left" w:pos="462"/>
              </w:tabs>
              <w:ind w:left="462"/>
            </w:pPr>
            <w:r>
              <w:rPr>
                <w:rFonts w:ascii="Calibri" w:eastAsia="Calibri" w:hAnsi="Calibri" w:cs="Calibri"/>
                <w:sz w:val="22"/>
                <w:szCs w:val="22"/>
              </w:rPr>
              <w:t>ask open-ended questions</w:t>
            </w:r>
          </w:p>
          <w:p w:rsidR="00F62070" w:rsidRDefault="00585A7E">
            <w:pPr>
              <w:pStyle w:val="normal0"/>
              <w:numPr>
                <w:ilvl w:val="1"/>
                <w:numId w:val="88"/>
              </w:numPr>
              <w:tabs>
                <w:tab w:val="left" w:pos="462"/>
              </w:tabs>
              <w:ind w:left="462"/>
            </w:pPr>
            <w:r>
              <w:rPr>
                <w:rFonts w:ascii="Calibri" w:eastAsia="Calibri" w:hAnsi="Calibri" w:cs="Calibri"/>
                <w:sz w:val="22"/>
                <w:szCs w:val="22"/>
              </w:rPr>
              <w:t>encourage upper level intellectual behavior based on Bloom’s Taxonomy (analyzing, evaluating, creating)</w:t>
            </w:r>
          </w:p>
          <w:p w:rsidR="00F62070" w:rsidRDefault="003C3192">
            <w:pPr>
              <w:pStyle w:val="normal0"/>
              <w:ind w:left="461" w:right="5062"/>
              <w:jc w:val="center"/>
            </w:pPr>
            <w:hyperlink r:id="rId226">
              <w:r w:rsidR="00585A7E">
                <w:rPr>
                  <w:rFonts w:ascii="Calibri" w:eastAsia="Calibri" w:hAnsi="Calibri" w:cs="Calibri"/>
                  <w:color w:val="0000FF"/>
                  <w:sz w:val="22"/>
                  <w:szCs w:val="22"/>
                  <w:u w:val="single"/>
                </w:rPr>
                <w:t>http://edorigami.wikispaces.com/Bloom's+Digital+Taxonomy</w:t>
              </w:r>
            </w:hyperlink>
            <w:hyperlink r:id="rId227"/>
          </w:p>
          <w:p w:rsidR="00F62070" w:rsidRDefault="00585A7E">
            <w:pPr>
              <w:pStyle w:val="normal0"/>
              <w:numPr>
                <w:ilvl w:val="1"/>
                <w:numId w:val="88"/>
              </w:numPr>
              <w:tabs>
                <w:tab w:val="left" w:pos="462"/>
              </w:tabs>
              <w:ind w:left="462"/>
            </w:pPr>
            <w:r>
              <w:rPr>
                <w:rFonts w:ascii="Calibri" w:eastAsia="Calibri" w:hAnsi="Calibri" w:cs="Calibri"/>
                <w:sz w:val="22"/>
                <w:szCs w:val="22"/>
              </w:rPr>
              <w:t>do not always be explicit, allow for discovery</w:t>
            </w:r>
          </w:p>
          <w:p w:rsidR="00F62070" w:rsidRDefault="00585A7E">
            <w:pPr>
              <w:pStyle w:val="normal0"/>
              <w:numPr>
                <w:ilvl w:val="1"/>
                <w:numId w:val="88"/>
              </w:numPr>
              <w:tabs>
                <w:tab w:val="left" w:pos="462"/>
              </w:tabs>
              <w:ind w:left="462"/>
            </w:pPr>
            <w:r>
              <w:rPr>
                <w:rFonts w:ascii="Calibri" w:eastAsia="Calibri" w:hAnsi="Calibri" w:cs="Calibri"/>
                <w:sz w:val="22"/>
                <w:szCs w:val="22"/>
              </w:rPr>
              <w:t>use centers and group students according to ability or interest</w:t>
            </w:r>
          </w:p>
          <w:p w:rsidR="00F62070" w:rsidRDefault="00585A7E">
            <w:pPr>
              <w:pStyle w:val="normal0"/>
              <w:numPr>
                <w:ilvl w:val="1"/>
                <w:numId w:val="88"/>
              </w:numPr>
              <w:tabs>
                <w:tab w:val="left" w:pos="462"/>
              </w:tabs>
              <w:ind w:left="462"/>
            </w:pPr>
            <w:r>
              <w:rPr>
                <w:rFonts w:ascii="Calibri" w:eastAsia="Calibri" w:hAnsi="Calibri" w:cs="Calibri"/>
                <w:sz w:val="22"/>
                <w:szCs w:val="22"/>
              </w:rPr>
              <w:t>propose interest-based extension activities</w:t>
            </w:r>
          </w:p>
          <w:p w:rsidR="00F62070" w:rsidRDefault="00585A7E">
            <w:pPr>
              <w:pStyle w:val="normal0"/>
              <w:numPr>
                <w:ilvl w:val="1"/>
                <w:numId w:val="88"/>
              </w:numPr>
              <w:tabs>
                <w:tab w:val="left" w:pos="462"/>
              </w:tabs>
              <w:ind w:left="462"/>
            </w:pPr>
            <w:r>
              <w:rPr>
                <w:rFonts w:ascii="Calibri" w:eastAsia="Calibri" w:hAnsi="Calibri" w:cs="Calibri"/>
                <w:sz w:val="22"/>
                <w:szCs w:val="22"/>
              </w:rPr>
              <w:t>use leveled texts and offer an advanced reader reading list</w:t>
            </w:r>
          </w:p>
          <w:p w:rsidR="00F62070" w:rsidRDefault="00585A7E">
            <w:pPr>
              <w:pStyle w:val="normal0"/>
              <w:numPr>
                <w:ilvl w:val="1"/>
                <w:numId w:val="88"/>
              </w:numPr>
              <w:tabs>
                <w:tab w:val="left" w:pos="462"/>
              </w:tabs>
              <w:ind w:left="462"/>
            </w:pPr>
            <w:r>
              <w:rPr>
                <w:rFonts w:ascii="Calibri" w:eastAsia="Calibri" w:hAnsi="Calibri" w:cs="Calibri"/>
                <w:sz w:val="22"/>
                <w:szCs w:val="22"/>
              </w:rPr>
              <w:t>ask “why” and “what if” questions</w:t>
            </w:r>
          </w:p>
          <w:p w:rsidR="00F62070" w:rsidRDefault="00585A7E">
            <w:pPr>
              <w:pStyle w:val="normal0"/>
              <w:numPr>
                <w:ilvl w:val="1"/>
                <w:numId w:val="88"/>
              </w:numPr>
              <w:tabs>
                <w:tab w:val="left" w:pos="462"/>
              </w:tabs>
              <w:ind w:left="462"/>
            </w:pPr>
            <w:r>
              <w:rPr>
                <w:rFonts w:ascii="Calibri" w:eastAsia="Calibri" w:hAnsi="Calibri" w:cs="Calibri"/>
                <w:sz w:val="22"/>
                <w:szCs w:val="22"/>
              </w:rPr>
              <w:t>use varied modes of pre-assessment and assessment</w:t>
            </w:r>
          </w:p>
          <w:p w:rsidR="00F62070" w:rsidRDefault="00585A7E">
            <w:pPr>
              <w:pStyle w:val="normal0"/>
              <w:numPr>
                <w:ilvl w:val="0"/>
                <w:numId w:val="88"/>
              </w:numPr>
              <w:tabs>
                <w:tab w:val="left" w:pos="282"/>
              </w:tabs>
              <w:spacing w:before="41"/>
              <w:ind w:left="282"/>
            </w:pPr>
            <w:r>
              <w:rPr>
                <w:rFonts w:ascii="Calibri" w:eastAsia="Calibri" w:hAnsi="Calibri" w:cs="Calibri"/>
                <w:b/>
                <w:sz w:val="22"/>
                <w:szCs w:val="22"/>
              </w:rPr>
              <w:t>Follow all IEP modifications/504 plan</w:t>
            </w:r>
          </w:p>
          <w:p w:rsidR="00F62070" w:rsidRDefault="00F62070">
            <w:pPr>
              <w:pStyle w:val="normal0"/>
              <w:tabs>
                <w:tab w:val="left" w:pos="282"/>
              </w:tabs>
              <w:spacing w:before="41"/>
            </w:pPr>
          </w:p>
        </w:tc>
      </w:tr>
      <w:tr w:rsidR="001710AE" w:rsidTr="00B767CC">
        <w:trPr>
          <w:trHeight w:val="10538"/>
        </w:trPr>
        <w:tc>
          <w:tcPr>
            <w:tcW w:w="10964"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1710AE" w:rsidRDefault="001710AE">
            <w:pPr>
              <w:pStyle w:val="normal0"/>
              <w:tabs>
                <w:tab w:val="left" w:pos="282"/>
              </w:tabs>
              <w:spacing w:before="59"/>
              <w:ind w:right="1705"/>
              <w:jc w:val="center"/>
            </w:pPr>
            <w:r>
              <w:rPr>
                <w:rFonts w:ascii="Calibri" w:eastAsia="Calibri" w:hAnsi="Calibri" w:cs="Calibri"/>
                <w:b/>
                <w:sz w:val="22"/>
                <w:szCs w:val="22"/>
              </w:rPr>
              <w:lastRenderedPageBreak/>
              <w:t>Curriculum development Resources/Instructional Materials/Equipment Needed Teacher Resources:</w:t>
            </w:r>
          </w:p>
          <w:p w:rsidR="001710AE" w:rsidRDefault="001710AE">
            <w:pPr>
              <w:pStyle w:val="normal0"/>
              <w:numPr>
                <w:ilvl w:val="1"/>
                <w:numId w:val="146"/>
              </w:numPr>
              <w:tabs>
                <w:tab w:val="left" w:pos="820"/>
              </w:tabs>
              <w:spacing w:before="39"/>
              <w:ind w:hanging="361"/>
              <w:contextualSpacing/>
            </w:pPr>
            <w:r>
              <w:rPr>
                <w:rFonts w:ascii="Calibri" w:eastAsia="Calibri" w:hAnsi="Calibri" w:cs="Calibri"/>
                <w:b/>
                <w:sz w:val="22"/>
                <w:szCs w:val="22"/>
              </w:rPr>
              <w:t>Curriculum documents of the following districts were referenced in the development of this curriculum.</w:t>
            </w:r>
          </w:p>
          <w:p w:rsidR="001710AE" w:rsidRDefault="001710AE">
            <w:pPr>
              <w:pStyle w:val="normal0"/>
              <w:tabs>
                <w:tab w:val="left" w:pos="282"/>
              </w:tabs>
              <w:spacing w:before="41" w:line="274" w:lineRule="auto"/>
              <w:ind w:left="820" w:right="1773"/>
            </w:pPr>
            <w:r>
              <w:rPr>
                <w:rFonts w:ascii="Calibri" w:eastAsia="Calibri" w:hAnsi="Calibri" w:cs="Calibri"/>
                <w:b/>
                <w:sz w:val="22"/>
                <w:szCs w:val="22"/>
              </w:rPr>
              <w:t xml:space="preserve">Barnegat Twp., Lacey Twp., Lakewood Twp., Stafford Twp., Pinelands Regional, Ocean Twp., Pt. Pleasant </w:t>
            </w:r>
            <w:proofErr w:type="spellStart"/>
            <w:r>
              <w:rPr>
                <w:rFonts w:ascii="Calibri" w:eastAsia="Calibri" w:hAnsi="Calibri" w:cs="Calibri"/>
                <w:b/>
                <w:sz w:val="22"/>
                <w:szCs w:val="22"/>
              </w:rPr>
              <w:t>Boro</w:t>
            </w:r>
            <w:proofErr w:type="spellEnd"/>
            <w:r>
              <w:rPr>
                <w:rFonts w:ascii="Calibri" w:eastAsia="Calibri" w:hAnsi="Calibri" w:cs="Calibri"/>
                <w:b/>
                <w:sz w:val="22"/>
                <w:szCs w:val="22"/>
              </w:rPr>
              <w:t>, Berkeley Twp., Manchester Twp., Brick Twp., Plumsted Twp.</w:t>
            </w:r>
          </w:p>
          <w:p w:rsidR="001710AE" w:rsidRDefault="001710AE">
            <w:pPr>
              <w:pStyle w:val="normal0"/>
              <w:numPr>
                <w:ilvl w:val="0"/>
                <w:numId w:val="117"/>
              </w:numPr>
              <w:tabs>
                <w:tab w:val="left" w:pos="820"/>
              </w:tabs>
              <w:spacing w:before="2"/>
              <w:ind w:hanging="360"/>
              <w:contextualSpacing/>
              <w:rPr>
                <w:rFonts w:ascii="Calibri" w:eastAsia="Calibri" w:hAnsi="Calibri" w:cs="Calibri"/>
                <w:b/>
                <w:sz w:val="22"/>
                <w:szCs w:val="22"/>
              </w:rPr>
            </w:pPr>
            <w:r>
              <w:rPr>
                <w:rFonts w:ascii="Calibri" w:eastAsia="Calibri" w:hAnsi="Calibri" w:cs="Calibri"/>
                <w:b/>
                <w:sz w:val="22"/>
                <w:szCs w:val="22"/>
              </w:rPr>
              <w:t>Smart Board</w:t>
            </w:r>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28">
              <w:r w:rsidR="001710AE">
                <w:rPr>
                  <w:rFonts w:ascii="Calibri" w:eastAsia="Calibri" w:hAnsi="Calibri" w:cs="Calibri"/>
                  <w:b/>
                  <w:color w:val="0000FF"/>
                  <w:sz w:val="22"/>
                  <w:szCs w:val="22"/>
                  <w:u w:val="single"/>
                </w:rPr>
                <w:t xml:space="preserve">www.exchange.smarttech.com </w:t>
              </w:r>
            </w:hyperlink>
            <w:r w:rsidR="001710AE">
              <w:rPr>
                <w:rFonts w:ascii="Calibri" w:eastAsia="Calibri" w:hAnsi="Calibri" w:cs="Calibri"/>
                <w:b/>
                <w:sz w:val="22"/>
                <w:szCs w:val="22"/>
              </w:rPr>
              <w:t>(Free Smart Board power point lessons and resources)</w:t>
            </w:r>
          </w:p>
          <w:p w:rsidR="001710AE" w:rsidRDefault="001710AE">
            <w:pPr>
              <w:pStyle w:val="normal0"/>
              <w:numPr>
                <w:ilvl w:val="0"/>
                <w:numId w:val="117"/>
              </w:numPr>
              <w:tabs>
                <w:tab w:val="left" w:pos="820"/>
              </w:tabs>
              <w:spacing w:before="41"/>
              <w:ind w:hanging="360"/>
              <w:contextualSpacing/>
              <w:rPr>
                <w:rFonts w:ascii="Calibri" w:eastAsia="Calibri" w:hAnsi="Calibri" w:cs="Calibri"/>
                <w:b/>
                <w:sz w:val="22"/>
                <w:szCs w:val="22"/>
              </w:rPr>
            </w:pPr>
            <w:r>
              <w:rPr>
                <w:rFonts w:ascii="Calibri" w:eastAsia="Calibri" w:hAnsi="Calibri" w:cs="Calibri"/>
                <w:b/>
                <w:sz w:val="22"/>
                <w:szCs w:val="22"/>
              </w:rPr>
              <w:t>Elmo</w:t>
            </w:r>
          </w:p>
          <w:p w:rsidR="001710AE" w:rsidRDefault="001710AE">
            <w:pPr>
              <w:pStyle w:val="normal0"/>
              <w:numPr>
                <w:ilvl w:val="0"/>
                <w:numId w:val="117"/>
              </w:numPr>
              <w:tabs>
                <w:tab w:val="left" w:pos="820"/>
              </w:tabs>
              <w:spacing w:before="39"/>
              <w:ind w:hanging="360"/>
              <w:contextualSpacing/>
              <w:rPr>
                <w:rFonts w:ascii="Calibri" w:eastAsia="Calibri" w:hAnsi="Calibri" w:cs="Calibri"/>
                <w:b/>
                <w:sz w:val="22"/>
                <w:szCs w:val="22"/>
              </w:rPr>
            </w:pPr>
            <w:r>
              <w:rPr>
                <w:rFonts w:ascii="Calibri" w:eastAsia="Calibri" w:hAnsi="Calibri" w:cs="Calibri"/>
                <w:b/>
                <w:sz w:val="22"/>
                <w:szCs w:val="22"/>
              </w:rPr>
              <w:t>Clickers</w:t>
            </w:r>
          </w:p>
          <w:p w:rsidR="001710AE" w:rsidRDefault="001710AE">
            <w:pPr>
              <w:pStyle w:val="normal0"/>
              <w:numPr>
                <w:ilvl w:val="0"/>
                <w:numId w:val="117"/>
              </w:numPr>
              <w:tabs>
                <w:tab w:val="left" w:pos="820"/>
              </w:tabs>
              <w:spacing w:before="49"/>
              <w:ind w:right="878" w:hanging="360"/>
              <w:contextualSpacing/>
              <w:rPr>
                <w:rFonts w:ascii="Calibri" w:eastAsia="Calibri" w:hAnsi="Calibri" w:cs="Calibri"/>
                <w:b/>
                <w:sz w:val="22"/>
                <w:szCs w:val="22"/>
              </w:rPr>
            </w:pPr>
            <w:r>
              <w:rPr>
                <w:rFonts w:ascii="Calibri" w:eastAsia="Calibri" w:hAnsi="Calibri" w:cs="Calibri"/>
                <w:b/>
                <w:sz w:val="22"/>
                <w:szCs w:val="22"/>
              </w:rPr>
              <w:t>http://www.havefunteaching.com/worksheets/graphic-organizers</w:t>
            </w:r>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29">
              <w:r w:rsidR="001710AE">
                <w:rPr>
                  <w:rFonts w:ascii="Calibri" w:eastAsia="Calibri" w:hAnsi="Calibri" w:cs="Calibri"/>
                  <w:b/>
                  <w:color w:val="0000FF"/>
                  <w:sz w:val="22"/>
                  <w:szCs w:val="22"/>
                  <w:u w:val="single"/>
                </w:rPr>
                <w:t xml:space="preserve">http://www.rubrics4teachers.com/languagearts.php </w:t>
              </w:r>
            </w:hyperlink>
            <w:r w:rsidR="001710AE">
              <w:rPr>
                <w:rFonts w:ascii="Calibri" w:eastAsia="Calibri" w:hAnsi="Calibri" w:cs="Calibri"/>
                <w:b/>
                <w:sz w:val="22"/>
                <w:szCs w:val="22"/>
              </w:rPr>
              <w:t>( A long list of useful Rubrics)</w:t>
            </w:r>
          </w:p>
          <w:p w:rsidR="001710AE" w:rsidRDefault="003C3192">
            <w:pPr>
              <w:pStyle w:val="normal0"/>
              <w:numPr>
                <w:ilvl w:val="0"/>
                <w:numId w:val="117"/>
              </w:numPr>
              <w:tabs>
                <w:tab w:val="left" w:pos="820"/>
              </w:tabs>
              <w:spacing w:before="41"/>
              <w:ind w:hanging="360"/>
              <w:contextualSpacing/>
              <w:rPr>
                <w:rFonts w:ascii="Calibri" w:eastAsia="Calibri" w:hAnsi="Calibri" w:cs="Calibri"/>
                <w:b/>
                <w:sz w:val="22"/>
                <w:szCs w:val="22"/>
              </w:rPr>
            </w:pPr>
            <w:hyperlink r:id="rId230">
              <w:r w:rsidR="001710AE">
                <w:rPr>
                  <w:rFonts w:ascii="Calibri" w:eastAsia="Calibri" w:hAnsi="Calibri" w:cs="Calibri"/>
                  <w:b/>
                  <w:color w:val="0000FF"/>
                  <w:sz w:val="22"/>
                  <w:szCs w:val="22"/>
                  <w:u w:val="single"/>
                </w:rPr>
                <w:t>www.scholasticnews.com</w:t>
              </w:r>
            </w:hyperlink>
            <w:hyperlink r:id="rId231"/>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32">
              <w:r w:rsidR="001710AE">
                <w:rPr>
                  <w:rFonts w:ascii="Calibri" w:eastAsia="Calibri" w:hAnsi="Calibri" w:cs="Calibri"/>
                  <w:b/>
                  <w:color w:val="0000FF"/>
                  <w:sz w:val="22"/>
                  <w:szCs w:val="22"/>
                  <w:u w:val="single"/>
                </w:rPr>
                <w:t>www.tfk.com</w:t>
              </w:r>
            </w:hyperlink>
            <w:hyperlink r:id="rId233"/>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34">
              <w:r w:rsidR="001710AE">
                <w:rPr>
                  <w:rFonts w:ascii="Calibri" w:eastAsia="Calibri" w:hAnsi="Calibri" w:cs="Calibri"/>
                  <w:b/>
                  <w:color w:val="0000FF"/>
                  <w:sz w:val="22"/>
                  <w:szCs w:val="22"/>
                  <w:u w:val="single"/>
                </w:rPr>
                <w:t>www.billnye.com</w:t>
              </w:r>
            </w:hyperlink>
            <w:hyperlink r:id="rId235"/>
          </w:p>
          <w:p w:rsidR="001710AE" w:rsidRDefault="003C3192">
            <w:pPr>
              <w:pStyle w:val="normal0"/>
              <w:numPr>
                <w:ilvl w:val="0"/>
                <w:numId w:val="117"/>
              </w:numPr>
              <w:tabs>
                <w:tab w:val="left" w:pos="820"/>
              </w:tabs>
              <w:spacing w:before="41"/>
              <w:ind w:hanging="360"/>
              <w:contextualSpacing/>
              <w:rPr>
                <w:rFonts w:ascii="Calibri" w:eastAsia="Calibri" w:hAnsi="Calibri" w:cs="Calibri"/>
                <w:b/>
                <w:sz w:val="22"/>
                <w:szCs w:val="22"/>
              </w:rPr>
            </w:pPr>
            <w:hyperlink r:id="rId236">
              <w:r w:rsidR="001710AE">
                <w:rPr>
                  <w:rFonts w:ascii="Calibri" w:eastAsia="Calibri" w:hAnsi="Calibri" w:cs="Calibri"/>
                  <w:b/>
                  <w:color w:val="0000FF"/>
                  <w:sz w:val="22"/>
                  <w:szCs w:val="22"/>
                  <w:u w:val="single"/>
                </w:rPr>
                <w:t>www.internet4classrooms.com</w:t>
              </w:r>
            </w:hyperlink>
            <w:hyperlink r:id="rId237"/>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38">
              <w:r w:rsidR="001710AE">
                <w:rPr>
                  <w:rFonts w:ascii="Calibri" w:eastAsia="Calibri" w:hAnsi="Calibri" w:cs="Calibri"/>
                  <w:b/>
                  <w:color w:val="0000FF"/>
                  <w:sz w:val="22"/>
                  <w:szCs w:val="22"/>
                  <w:u w:val="single"/>
                </w:rPr>
                <w:t>www.enchantedlearning.com</w:t>
              </w:r>
            </w:hyperlink>
            <w:hyperlink r:id="rId239"/>
          </w:p>
          <w:p w:rsidR="001710AE" w:rsidRDefault="003C3192">
            <w:pPr>
              <w:pStyle w:val="normal0"/>
              <w:numPr>
                <w:ilvl w:val="0"/>
                <w:numId w:val="117"/>
              </w:numPr>
              <w:tabs>
                <w:tab w:val="left" w:pos="820"/>
              </w:tabs>
              <w:spacing w:before="41"/>
              <w:ind w:hanging="360"/>
              <w:contextualSpacing/>
              <w:rPr>
                <w:rFonts w:ascii="Calibri" w:eastAsia="Calibri" w:hAnsi="Calibri" w:cs="Calibri"/>
                <w:b/>
                <w:sz w:val="22"/>
                <w:szCs w:val="22"/>
              </w:rPr>
            </w:pPr>
            <w:hyperlink r:id="rId240">
              <w:r w:rsidR="001710AE">
                <w:rPr>
                  <w:rFonts w:ascii="Calibri" w:eastAsia="Calibri" w:hAnsi="Calibri" w:cs="Calibri"/>
                  <w:b/>
                  <w:color w:val="0000FF"/>
                  <w:sz w:val="22"/>
                  <w:szCs w:val="22"/>
                  <w:u w:val="single"/>
                </w:rPr>
                <w:t>www.topmarks.co.uk/</w:t>
              </w:r>
            </w:hyperlink>
            <w:hyperlink r:id="rId241"/>
          </w:p>
          <w:p w:rsidR="001710AE" w:rsidRDefault="003C3192">
            <w:pPr>
              <w:pStyle w:val="normal0"/>
              <w:numPr>
                <w:ilvl w:val="0"/>
                <w:numId w:val="117"/>
              </w:numPr>
              <w:tabs>
                <w:tab w:val="left" w:pos="820"/>
              </w:tabs>
              <w:spacing w:before="39"/>
              <w:ind w:hanging="360"/>
              <w:contextualSpacing/>
              <w:rPr>
                <w:rFonts w:ascii="Calibri" w:eastAsia="Calibri" w:hAnsi="Calibri" w:cs="Calibri"/>
                <w:b/>
                <w:sz w:val="22"/>
                <w:szCs w:val="22"/>
              </w:rPr>
            </w:pPr>
            <w:hyperlink r:id="rId242">
              <w:r w:rsidR="001710AE">
                <w:rPr>
                  <w:rFonts w:ascii="Calibri" w:eastAsia="Calibri" w:hAnsi="Calibri" w:cs="Calibri"/>
                  <w:b/>
                  <w:color w:val="0000FF"/>
                  <w:sz w:val="22"/>
                  <w:szCs w:val="22"/>
                  <w:u w:val="single"/>
                </w:rPr>
                <w:t>http://www.wilmette39.org/central/CWSbinder/pdfs/CSWS3rdprompts.pdf</w:t>
              </w:r>
            </w:hyperlink>
            <w:hyperlink r:id="rId243"/>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44">
              <w:r w:rsidR="001710AE">
                <w:rPr>
                  <w:rFonts w:ascii="Calibri" w:eastAsia="Calibri" w:hAnsi="Calibri" w:cs="Calibri"/>
                  <w:b/>
                  <w:color w:val="0000FF"/>
                  <w:sz w:val="22"/>
                  <w:szCs w:val="22"/>
                  <w:u w:val="single"/>
                </w:rPr>
                <w:t>http://www.readwritethink.org/classroom-resources/lesson-plans/convince-developing-persuasive-writing-</w:t>
              </w:r>
            </w:hyperlink>
            <w:r w:rsidR="001710AE">
              <w:rPr>
                <w:rFonts w:ascii="Calibri" w:eastAsia="Calibri" w:hAnsi="Calibri" w:cs="Calibri"/>
                <w:b/>
                <w:color w:val="0000FF"/>
                <w:sz w:val="22"/>
                <w:szCs w:val="22"/>
              </w:rPr>
              <w:t xml:space="preserve"> </w:t>
            </w:r>
            <w:hyperlink r:id="rId245">
              <w:r w:rsidR="001710AE">
                <w:rPr>
                  <w:rFonts w:ascii="Calibri" w:eastAsia="Calibri" w:hAnsi="Calibri" w:cs="Calibri"/>
                  <w:b/>
                  <w:color w:val="0000FF"/>
                  <w:sz w:val="22"/>
                  <w:szCs w:val="22"/>
                  <w:u w:val="single"/>
                </w:rPr>
                <w:t>56.html</w:t>
              </w:r>
            </w:hyperlink>
            <w:hyperlink r:id="rId246">
              <w:r w:rsidR="001710AE">
                <w:rPr>
                  <w:rFonts w:ascii="Calibri" w:eastAsia="Calibri" w:hAnsi="Calibri" w:cs="Calibri"/>
                  <w:b/>
                  <w:color w:val="0000FF"/>
                  <w:sz w:val="22"/>
                  <w:szCs w:val="22"/>
                </w:rPr>
                <w:tab/>
              </w:r>
            </w:hyperlink>
            <w:r w:rsidR="001710AE">
              <w:rPr>
                <w:rFonts w:ascii="Calibri" w:eastAsia="Calibri" w:hAnsi="Calibri" w:cs="Calibri"/>
                <w:b/>
                <w:sz w:val="22"/>
                <w:szCs w:val="22"/>
              </w:rPr>
              <w:t>(click on the Power Point presentation link)</w:t>
            </w:r>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47">
              <w:r w:rsidR="001710AE">
                <w:rPr>
                  <w:rFonts w:ascii="Calibri" w:eastAsia="Calibri" w:hAnsi="Calibri" w:cs="Calibri"/>
                  <w:b/>
                  <w:color w:val="1155CC"/>
                  <w:sz w:val="22"/>
                  <w:szCs w:val="22"/>
                  <w:u w:val="single"/>
                </w:rPr>
                <w:t>http://www.slideshare.net/SuzanneKlein2/introduce-research-writing-to-3rd-graders</w:t>
              </w:r>
            </w:hyperlink>
            <w:r w:rsidR="001710AE">
              <w:rPr>
                <w:rFonts w:ascii="Calibri" w:eastAsia="Calibri" w:hAnsi="Calibri" w:cs="Calibri"/>
                <w:b/>
                <w:sz w:val="22"/>
                <w:szCs w:val="22"/>
              </w:rPr>
              <w:t xml:space="preserve"> </w:t>
            </w:r>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48">
              <w:r w:rsidR="001710AE">
                <w:rPr>
                  <w:rFonts w:ascii="Calibri" w:eastAsia="Calibri" w:hAnsi="Calibri" w:cs="Calibri"/>
                  <w:b/>
                  <w:color w:val="1155CC"/>
                  <w:sz w:val="22"/>
                  <w:szCs w:val="22"/>
                  <w:u w:val="single"/>
                </w:rPr>
                <w:t>http://www.3rdgradethoughts.com/2015/03/did-you-know-mini-research-project.html</w:t>
              </w:r>
            </w:hyperlink>
            <w:r w:rsidR="001710AE">
              <w:rPr>
                <w:rFonts w:ascii="Calibri" w:eastAsia="Calibri" w:hAnsi="Calibri" w:cs="Calibri"/>
                <w:b/>
                <w:sz w:val="22"/>
                <w:szCs w:val="22"/>
              </w:rPr>
              <w:t xml:space="preserve">  mini-project </w:t>
            </w:r>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49">
              <w:r w:rsidR="001710AE">
                <w:rPr>
                  <w:rFonts w:ascii="Calibri" w:eastAsia="Calibri" w:hAnsi="Calibri" w:cs="Calibri"/>
                  <w:b/>
                  <w:color w:val="1155CC"/>
                  <w:sz w:val="22"/>
                  <w:szCs w:val="22"/>
                  <w:u w:val="single"/>
                </w:rPr>
                <w:t>http://www.sps186.org/downloads/basic/78399/3rd_Grade_Research_Paper.pdf</w:t>
              </w:r>
            </w:hyperlink>
            <w:r w:rsidR="001710AE">
              <w:rPr>
                <w:rFonts w:ascii="Calibri" w:eastAsia="Calibri" w:hAnsi="Calibri" w:cs="Calibri"/>
                <w:b/>
                <w:sz w:val="22"/>
                <w:szCs w:val="22"/>
              </w:rPr>
              <w:t xml:space="preserve"> inventor project </w:t>
            </w:r>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50">
              <w:r w:rsidR="001710AE">
                <w:rPr>
                  <w:rFonts w:ascii="Calibri" w:eastAsia="Calibri" w:hAnsi="Calibri" w:cs="Calibri"/>
                  <w:b/>
                  <w:color w:val="1155CC"/>
                  <w:sz w:val="22"/>
                  <w:szCs w:val="22"/>
                  <w:u w:val="single"/>
                </w:rPr>
                <w:t>http://interlakes.libguides.com/content.php?pid=540330&amp;sid=4785625</w:t>
              </w:r>
            </w:hyperlink>
            <w:r w:rsidR="001710AE">
              <w:rPr>
                <w:rFonts w:ascii="Calibri" w:eastAsia="Calibri" w:hAnsi="Calibri" w:cs="Calibri"/>
                <w:b/>
                <w:sz w:val="22"/>
                <w:szCs w:val="22"/>
              </w:rPr>
              <w:t xml:space="preserve"> </w:t>
            </w:r>
            <w:proofErr w:type="spellStart"/>
            <w:r w:rsidR="001710AE">
              <w:rPr>
                <w:rFonts w:ascii="Calibri" w:eastAsia="Calibri" w:hAnsi="Calibri" w:cs="Calibri"/>
                <w:b/>
                <w:sz w:val="22"/>
                <w:szCs w:val="22"/>
              </w:rPr>
              <w:t>african</w:t>
            </w:r>
            <w:proofErr w:type="spellEnd"/>
            <w:r w:rsidR="001710AE">
              <w:rPr>
                <w:rFonts w:ascii="Calibri" w:eastAsia="Calibri" w:hAnsi="Calibri" w:cs="Calibri"/>
                <w:b/>
                <w:sz w:val="22"/>
                <w:szCs w:val="22"/>
              </w:rPr>
              <w:t xml:space="preserve"> animals project</w:t>
            </w:r>
          </w:p>
          <w:p w:rsidR="001710AE" w:rsidRDefault="003C3192">
            <w:pPr>
              <w:pStyle w:val="normal0"/>
              <w:numPr>
                <w:ilvl w:val="0"/>
                <w:numId w:val="117"/>
              </w:numPr>
              <w:tabs>
                <w:tab w:val="left" w:pos="820"/>
                <w:tab w:val="left" w:pos="1878"/>
              </w:tabs>
              <w:spacing w:before="38"/>
              <w:ind w:right="253" w:hanging="360"/>
              <w:contextualSpacing/>
              <w:rPr>
                <w:rFonts w:ascii="Calibri" w:eastAsia="Calibri" w:hAnsi="Calibri" w:cs="Calibri"/>
                <w:b/>
                <w:sz w:val="22"/>
                <w:szCs w:val="22"/>
              </w:rPr>
            </w:pPr>
            <w:hyperlink r:id="rId251">
              <w:r w:rsidR="001710AE">
                <w:rPr>
                  <w:rFonts w:ascii="Calibri" w:eastAsia="Calibri" w:hAnsi="Calibri" w:cs="Calibri"/>
                  <w:b/>
                  <w:color w:val="1155CC"/>
                  <w:sz w:val="22"/>
                  <w:szCs w:val="22"/>
                  <w:u w:val="single"/>
                </w:rPr>
                <w:t>http://interlakes.libguides.com/content.php?pid=540330&amp;sid=4786009</w:t>
              </w:r>
            </w:hyperlink>
            <w:r w:rsidR="001710AE">
              <w:rPr>
                <w:rFonts w:ascii="Calibri" w:eastAsia="Calibri" w:hAnsi="Calibri" w:cs="Calibri"/>
                <w:b/>
                <w:sz w:val="22"/>
                <w:szCs w:val="22"/>
              </w:rPr>
              <w:t xml:space="preserve"> </w:t>
            </w:r>
            <w:proofErr w:type="spellStart"/>
            <w:r w:rsidR="001710AE">
              <w:rPr>
                <w:rFonts w:ascii="Calibri" w:eastAsia="Calibri" w:hAnsi="Calibri" w:cs="Calibri"/>
                <w:b/>
                <w:sz w:val="22"/>
                <w:szCs w:val="22"/>
              </w:rPr>
              <w:t>amazon</w:t>
            </w:r>
            <w:proofErr w:type="spellEnd"/>
            <w:r w:rsidR="001710AE">
              <w:rPr>
                <w:rFonts w:ascii="Calibri" w:eastAsia="Calibri" w:hAnsi="Calibri" w:cs="Calibri"/>
                <w:b/>
                <w:sz w:val="22"/>
                <w:szCs w:val="22"/>
              </w:rPr>
              <w:t xml:space="preserve"> rainforest project </w:t>
            </w:r>
          </w:p>
          <w:p w:rsidR="001710AE" w:rsidRDefault="003C3192">
            <w:pPr>
              <w:pStyle w:val="normal0"/>
              <w:numPr>
                <w:ilvl w:val="0"/>
                <w:numId w:val="117"/>
              </w:numPr>
              <w:tabs>
                <w:tab w:val="left" w:pos="820"/>
              </w:tabs>
              <w:spacing w:before="38"/>
              <w:ind w:hanging="360"/>
              <w:contextualSpacing/>
              <w:rPr>
                <w:rFonts w:ascii="Calibri" w:eastAsia="Calibri" w:hAnsi="Calibri" w:cs="Calibri"/>
                <w:b/>
                <w:sz w:val="22"/>
                <w:szCs w:val="22"/>
              </w:rPr>
            </w:pPr>
            <w:hyperlink r:id="rId252">
              <w:r w:rsidR="001710AE">
                <w:rPr>
                  <w:rFonts w:ascii="Calibri" w:eastAsia="Calibri" w:hAnsi="Calibri" w:cs="Calibri"/>
                  <w:b/>
                  <w:color w:val="0000FF"/>
                  <w:sz w:val="22"/>
                  <w:szCs w:val="22"/>
                  <w:u w:val="single"/>
                </w:rPr>
                <w:t>http://www.vrml.k12.la.us/graphorgan/</w:t>
              </w:r>
            </w:hyperlink>
            <w:hyperlink r:id="rId253"/>
          </w:p>
          <w:p w:rsidR="001710AE" w:rsidRDefault="003C3192">
            <w:pPr>
              <w:pStyle w:val="normal0"/>
              <w:numPr>
                <w:ilvl w:val="0"/>
                <w:numId w:val="117"/>
              </w:numPr>
              <w:tabs>
                <w:tab w:val="left" w:pos="820"/>
              </w:tabs>
              <w:spacing w:before="41"/>
              <w:ind w:hanging="360"/>
              <w:contextualSpacing/>
              <w:rPr>
                <w:rFonts w:ascii="Calibri" w:eastAsia="Calibri" w:hAnsi="Calibri" w:cs="Calibri"/>
                <w:b/>
                <w:sz w:val="22"/>
                <w:szCs w:val="22"/>
              </w:rPr>
            </w:pPr>
            <w:hyperlink r:id="rId254">
              <w:r w:rsidR="001710AE">
                <w:rPr>
                  <w:rFonts w:ascii="Calibri" w:eastAsia="Calibri" w:hAnsi="Calibri" w:cs="Calibri"/>
                  <w:b/>
                  <w:color w:val="0000FF"/>
                  <w:sz w:val="22"/>
                  <w:szCs w:val="22"/>
                  <w:u w:val="single"/>
                </w:rPr>
                <w:t>http://www.edhelper.com/persuasive_writing_third_grade.htm</w:t>
              </w:r>
            </w:hyperlink>
          </w:p>
          <w:p w:rsidR="001710AE" w:rsidRDefault="003C3192">
            <w:pPr>
              <w:pStyle w:val="normal0"/>
              <w:numPr>
                <w:ilvl w:val="0"/>
                <w:numId w:val="117"/>
              </w:numPr>
              <w:tabs>
                <w:tab w:val="left" w:pos="820"/>
              </w:tabs>
              <w:spacing w:before="41"/>
              <w:ind w:hanging="360"/>
              <w:contextualSpacing/>
              <w:rPr>
                <w:rFonts w:ascii="Calibri" w:eastAsia="Calibri" w:hAnsi="Calibri" w:cs="Calibri"/>
                <w:b/>
                <w:sz w:val="22"/>
                <w:szCs w:val="22"/>
              </w:rPr>
            </w:pPr>
            <w:hyperlink r:id="rId255">
              <w:r w:rsidR="001710AE">
                <w:rPr>
                  <w:rFonts w:ascii="Calibri" w:eastAsia="Calibri" w:hAnsi="Calibri" w:cs="Calibri"/>
                  <w:b/>
                  <w:color w:val="0000FF"/>
                  <w:sz w:val="22"/>
                  <w:szCs w:val="22"/>
                  <w:u w:val="single"/>
                </w:rPr>
                <w:t>http://www.unitsofstudy.com/workshophelpdesk/teaching.asp</w:t>
              </w:r>
            </w:hyperlink>
          </w:p>
          <w:p w:rsidR="001710AE" w:rsidRDefault="003C3192">
            <w:pPr>
              <w:pStyle w:val="normal0"/>
              <w:numPr>
                <w:ilvl w:val="0"/>
                <w:numId w:val="117"/>
              </w:numPr>
              <w:tabs>
                <w:tab w:val="left" w:pos="820"/>
              </w:tabs>
              <w:spacing w:before="39"/>
              <w:ind w:right="638" w:hanging="360"/>
              <w:contextualSpacing/>
              <w:rPr>
                <w:rFonts w:ascii="Calibri" w:eastAsia="Calibri" w:hAnsi="Calibri" w:cs="Calibri"/>
                <w:b/>
                <w:sz w:val="22"/>
                <w:szCs w:val="22"/>
              </w:rPr>
            </w:pPr>
            <w:hyperlink r:id="rId256">
              <w:r w:rsidR="001710AE">
                <w:rPr>
                  <w:rFonts w:ascii="Calibri" w:eastAsia="Calibri" w:hAnsi="Calibri" w:cs="Calibri"/>
                  <w:b/>
                  <w:color w:val="0000FF"/>
                  <w:sz w:val="22"/>
                  <w:szCs w:val="22"/>
                  <w:u w:val="single"/>
                </w:rPr>
                <w:t xml:space="preserve">http://www1.kent.k12.wa.us/curriculum/writing/elem_writing/bib/persuasive.htm </w:t>
              </w:r>
            </w:hyperlink>
            <w:r w:rsidR="001710AE">
              <w:rPr>
                <w:rFonts w:ascii="Calibri" w:eastAsia="Calibri" w:hAnsi="Calibri" w:cs="Calibri"/>
                <w:b/>
                <w:sz w:val="22"/>
                <w:szCs w:val="22"/>
              </w:rPr>
              <w:t>(Persuasive Writing websites)</w:t>
            </w:r>
          </w:p>
          <w:p w:rsidR="001710AE" w:rsidRDefault="001710AE">
            <w:pPr>
              <w:pStyle w:val="normal0"/>
              <w:tabs>
                <w:tab w:val="left" w:pos="282"/>
              </w:tabs>
              <w:spacing w:before="56"/>
            </w:pPr>
          </w:p>
          <w:p w:rsidR="001710AE" w:rsidRDefault="001710AE">
            <w:pPr>
              <w:pStyle w:val="normal0"/>
              <w:tabs>
                <w:tab w:val="left" w:pos="820"/>
              </w:tabs>
              <w:spacing w:before="47"/>
            </w:pPr>
            <w:r>
              <w:rPr>
                <w:rFonts w:ascii="Calibri" w:eastAsia="Calibri" w:hAnsi="Calibri" w:cs="Calibri"/>
                <w:b/>
                <w:sz w:val="22"/>
                <w:szCs w:val="22"/>
              </w:rPr>
              <w:t>Suggested Literature</w:t>
            </w:r>
          </w:p>
          <w:p w:rsidR="001710AE" w:rsidRDefault="003C3192">
            <w:pPr>
              <w:pStyle w:val="normal0"/>
              <w:pBdr>
                <w:top w:val="single" w:sz="4" w:space="1" w:color="auto"/>
              </w:pBdr>
            </w:pPr>
            <w:hyperlink r:id="rId257">
              <w:r w:rsidR="001710AE">
                <w:rPr>
                  <w:rFonts w:ascii="Calibri" w:eastAsia="Calibri" w:hAnsi="Calibri" w:cs="Calibri"/>
                  <w:b/>
                  <w:color w:val="1155CC"/>
                  <w:sz w:val="22"/>
                  <w:szCs w:val="22"/>
                  <w:u w:val="single"/>
                </w:rPr>
                <w:t>http://commoncore.scholastic.com/teachers/books/literature</w:t>
              </w:r>
            </w:hyperlink>
            <w:r w:rsidR="001710AE">
              <w:rPr>
                <w:rFonts w:ascii="Calibri" w:eastAsia="Calibri" w:hAnsi="Calibri" w:cs="Calibri"/>
                <w:b/>
                <w:sz w:val="22"/>
                <w:szCs w:val="22"/>
              </w:rPr>
              <w:t xml:space="preserve"> </w:t>
            </w:r>
            <w:hyperlink r:id="rId258">
              <w:r w:rsidR="001710AE">
                <w:rPr>
                  <w:rFonts w:ascii="Calibri" w:eastAsia="Calibri" w:hAnsi="Calibri" w:cs="Calibri"/>
                  <w:b/>
                  <w:color w:val="1155CC"/>
                  <w:sz w:val="22"/>
                  <w:szCs w:val="22"/>
                  <w:u w:val="single"/>
                </w:rPr>
                <w:t>http://commoncore.scholastic.com/teachers/books/non-fiction</w:t>
              </w:r>
            </w:hyperlink>
            <w:r w:rsidR="001710AE">
              <w:rPr>
                <w:rFonts w:ascii="Calibri" w:eastAsia="Calibri" w:hAnsi="Calibri" w:cs="Calibri"/>
                <w:b/>
                <w:sz w:val="22"/>
                <w:szCs w:val="22"/>
              </w:rPr>
              <w:t xml:space="preserve"> </w:t>
            </w:r>
          </w:p>
          <w:p w:rsidR="001710AE" w:rsidRDefault="001710AE">
            <w:pPr>
              <w:pStyle w:val="normal0"/>
              <w:tabs>
                <w:tab w:val="left" w:pos="820"/>
              </w:tabs>
              <w:spacing w:before="47"/>
            </w:pPr>
          </w:p>
          <w:p w:rsidR="001710AE" w:rsidRDefault="001710AE">
            <w:pPr>
              <w:pStyle w:val="normal0"/>
              <w:tabs>
                <w:tab w:val="left" w:pos="282"/>
              </w:tabs>
              <w:spacing w:before="56"/>
            </w:pPr>
            <w:r>
              <w:rPr>
                <w:rFonts w:ascii="Calibri" w:eastAsia="Calibri" w:hAnsi="Calibri" w:cs="Calibri"/>
                <w:b/>
                <w:sz w:val="22"/>
                <w:szCs w:val="22"/>
              </w:rPr>
              <w:t>Teacher Notes:</w:t>
            </w:r>
          </w:p>
          <w:p w:rsidR="001710AE" w:rsidRDefault="001710AE">
            <w:pPr>
              <w:pStyle w:val="normal0"/>
              <w:numPr>
                <w:ilvl w:val="1"/>
                <w:numId w:val="146"/>
              </w:numPr>
              <w:tabs>
                <w:tab w:val="left" w:pos="820"/>
              </w:tabs>
              <w:spacing w:before="39"/>
              <w:ind w:hanging="361"/>
              <w:contextualSpacing/>
            </w:pPr>
            <w:r>
              <w:rPr>
                <w:rFonts w:ascii="Calibri" w:eastAsia="Calibri" w:hAnsi="Calibri" w:cs="Calibri"/>
                <w:b/>
                <w:sz w:val="22"/>
                <w:szCs w:val="22"/>
              </w:rPr>
              <w:t>Unit Objectives can be used as guides for your mini-lessons.</w:t>
            </w:r>
          </w:p>
          <w:p w:rsidR="001710AE" w:rsidRDefault="001710AE">
            <w:pPr>
              <w:pStyle w:val="normal0"/>
              <w:numPr>
                <w:ilvl w:val="1"/>
                <w:numId w:val="146"/>
              </w:numPr>
              <w:tabs>
                <w:tab w:val="left" w:pos="820"/>
              </w:tabs>
              <w:spacing w:before="41"/>
              <w:ind w:hanging="361"/>
              <w:contextualSpacing/>
            </w:pPr>
            <w:r>
              <w:rPr>
                <w:rFonts w:ascii="Calibri" w:eastAsia="Calibri" w:hAnsi="Calibri" w:cs="Calibri"/>
                <w:b/>
                <w:sz w:val="22"/>
                <w:szCs w:val="22"/>
              </w:rPr>
              <w:t>Suggestions for Opinion/Persuasive Topics</w:t>
            </w:r>
          </w:p>
          <w:p w:rsidR="001710AE" w:rsidRDefault="001710AE">
            <w:pPr>
              <w:pStyle w:val="normal0"/>
              <w:tabs>
                <w:tab w:val="left" w:pos="282"/>
              </w:tabs>
              <w:spacing w:before="38"/>
              <w:ind w:left="640"/>
            </w:pPr>
            <w:r>
              <w:rPr>
                <w:rFonts w:ascii="Courier New" w:eastAsia="Courier New" w:hAnsi="Courier New" w:cs="Courier New"/>
                <w:sz w:val="22"/>
                <w:szCs w:val="22"/>
              </w:rPr>
              <w:t xml:space="preserve">o </w:t>
            </w:r>
            <w:r>
              <w:rPr>
                <w:rFonts w:ascii="Calibri" w:eastAsia="Calibri" w:hAnsi="Calibri" w:cs="Calibri"/>
                <w:b/>
                <w:sz w:val="22"/>
                <w:szCs w:val="22"/>
              </w:rPr>
              <w:t>Year Round School</w:t>
            </w:r>
          </w:p>
          <w:p w:rsidR="001710AE" w:rsidRDefault="001710AE">
            <w:pPr>
              <w:pStyle w:val="normal0"/>
              <w:tabs>
                <w:tab w:val="left" w:pos="282"/>
              </w:tabs>
              <w:spacing w:before="34"/>
              <w:ind w:left="640"/>
            </w:pPr>
            <w:r>
              <w:rPr>
                <w:rFonts w:ascii="Courier New" w:eastAsia="Courier New" w:hAnsi="Courier New" w:cs="Courier New"/>
                <w:sz w:val="22"/>
                <w:szCs w:val="22"/>
              </w:rPr>
              <w:t xml:space="preserve">o </w:t>
            </w:r>
            <w:r>
              <w:rPr>
                <w:rFonts w:ascii="Calibri" w:eastAsia="Calibri" w:hAnsi="Calibri" w:cs="Calibri"/>
                <w:b/>
                <w:sz w:val="22"/>
                <w:szCs w:val="22"/>
              </w:rPr>
              <w:t>Uniforms/Dress Code</w:t>
            </w:r>
          </w:p>
          <w:p w:rsidR="001710AE" w:rsidRDefault="001710AE">
            <w:pPr>
              <w:pStyle w:val="normal0"/>
              <w:tabs>
                <w:tab w:val="left" w:pos="282"/>
              </w:tabs>
              <w:spacing w:before="31"/>
              <w:ind w:left="640"/>
            </w:pPr>
            <w:r>
              <w:rPr>
                <w:rFonts w:ascii="Courier New" w:eastAsia="Courier New" w:hAnsi="Courier New" w:cs="Courier New"/>
                <w:sz w:val="22"/>
                <w:szCs w:val="22"/>
              </w:rPr>
              <w:t xml:space="preserve">o </w:t>
            </w:r>
            <w:r>
              <w:rPr>
                <w:rFonts w:ascii="Calibri" w:eastAsia="Calibri" w:hAnsi="Calibri" w:cs="Calibri"/>
                <w:b/>
                <w:sz w:val="22"/>
                <w:szCs w:val="22"/>
              </w:rPr>
              <w:t>Write a letter to Mom/Dad getting them to buy you whatever you want</w:t>
            </w:r>
          </w:p>
          <w:p w:rsidR="001710AE" w:rsidRDefault="001710AE">
            <w:pPr>
              <w:pStyle w:val="normal0"/>
              <w:tabs>
                <w:tab w:val="left" w:pos="282"/>
              </w:tabs>
              <w:spacing w:before="34"/>
              <w:ind w:left="640"/>
            </w:pPr>
            <w:r>
              <w:rPr>
                <w:rFonts w:ascii="Courier New" w:eastAsia="Courier New" w:hAnsi="Courier New" w:cs="Courier New"/>
                <w:sz w:val="22"/>
                <w:szCs w:val="22"/>
              </w:rPr>
              <w:t xml:space="preserve">o </w:t>
            </w:r>
            <w:r>
              <w:rPr>
                <w:rFonts w:ascii="Calibri" w:eastAsia="Calibri" w:hAnsi="Calibri" w:cs="Calibri"/>
                <w:b/>
                <w:sz w:val="22"/>
                <w:szCs w:val="22"/>
              </w:rPr>
              <w:t>Raise Allowance</w:t>
            </w:r>
          </w:p>
          <w:p w:rsidR="001710AE" w:rsidRDefault="001710AE">
            <w:pPr>
              <w:pStyle w:val="normal0"/>
              <w:tabs>
                <w:tab w:val="left" w:pos="282"/>
              </w:tabs>
              <w:spacing w:before="31"/>
              <w:ind w:left="640"/>
            </w:pPr>
            <w:r>
              <w:rPr>
                <w:rFonts w:ascii="Courier New" w:eastAsia="Courier New" w:hAnsi="Courier New" w:cs="Courier New"/>
                <w:sz w:val="22"/>
                <w:szCs w:val="22"/>
              </w:rPr>
              <w:t xml:space="preserve">o </w:t>
            </w:r>
            <w:r>
              <w:rPr>
                <w:rFonts w:ascii="Calibri" w:eastAsia="Calibri" w:hAnsi="Calibri" w:cs="Calibri"/>
                <w:b/>
                <w:sz w:val="22"/>
                <w:szCs w:val="22"/>
              </w:rPr>
              <w:t>Later bedtime</w:t>
            </w:r>
          </w:p>
          <w:p w:rsidR="001710AE" w:rsidRDefault="001710AE">
            <w:pPr>
              <w:pStyle w:val="normal0"/>
              <w:tabs>
                <w:tab w:val="left" w:pos="282"/>
              </w:tabs>
              <w:spacing w:before="34"/>
              <w:ind w:left="640"/>
            </w:pPr>
            <w:r>
              <w:rPr>
                <w:rFonts w:ascii="Courier New" w:eastAsia="Courier New" w:hAnsi="Courier New" w:cs="Courier New"/>
                <w:sz w:val="22"/>
                <w:szCs w:val="22"/>
              </w:rPr>
              <w:t xml:space="preserve">o </w:t>
            </w:r>
            <w:r>
              <w:rPr>
                <w:rFonts w:ascii="Calibri" w:eastAsia="Calibri" w:hAnsi="Calibri" w:cs="Calibri"/>
                <w:b/>
                <w:sz w:val="22"/>
                <w:szCs w:val="22"/>
              </w:rPr>
              <w:t>Going on a trip/vacation</w:t>
            </w:r>
          </w:p>
          <w:p w:rsidR="001710AE" w:rsidRDefault="001710AE">
            <w:pPr>
              <w:pStyle w:val="normal0"/>
              <w:tabs>
                <w:tab w:val="left" w:pos="282"/>
              </w:tabs>
              <w:spacing w:before="31"/>
              <w:ind w:left="640"/>
            </w:pPr>
            <w:proofErr w:type="gramStart"/>
            <w:r>
              <w:rPr>
                <w:rFonts w:ascii="Courier New" w:eastAsia="Courier New" w:hAnsi="Courier New" w:cs="Courier New"/>
                <w:sz w:val="22"/>
                <w:szCs w:val="22"/>
              </w:rPr>
              <w:t>o</w:t>
            </w:r>
            <w:proofErr w:type="gramEnd"/>
            <w:r>
              <w:rPr>
                <w:rFonts w:ascii="Courier New" w:eastAsia="Courier New" w:hAnsi="Courier New" w:cs="Courier New"/>
                <w:sz w:val="22"/>
                <w:szCs w:val="22"/>
              </w:rPr>
              <w:t xml:space="preserve"> </w:t>
            </w:r>
            <w:r>
              <w:rPr>
                <w:rFonts w:ascii="Calibri" w:eastAsia="Calibri" w:hAnsi="Calibri" w:cs="Calibri"/>
                <w:b/>
                <w:sz w:val="22"/>
                <w:szCs w:val="22"/>
              </w:rPr>
              <w:t>Should the school be able to sell candy/sweets during lunch?</w:t>
            </w:r>
          </w:p>
          <w:p w:rsidR="001710AE" w:rsidRDefault="001710AE">
            <w:pPr>
              <w:pStyle w:val="normal0"/>
              <w:tabs>
                <w:tab w:val="left" w:pos="282"/>
              </w:tabs>
              <w:spacing w:before="34"/>
              <w:ind w:left="640"/>
            </w:pPr>
            <w:r>
              <w:rPr>
                <w:rFonts w:ascii="Courier New" w:eastAsia="Courier New" w:hAnsi="Courier New" w:cs="Courier New"/>
                <w:sz w:val="22"/>
                <w:szCs w:val="22"/>
              </w:rPr>
              <w:lastRenderedPageBreak/>
              <w:t xml:space="preserve">o </w:t>
            </w:r>
            <w:r>
              <w:rPr>
                <w:rFonts w:ascii="Calibri" w:eastAsia="Calibri" w:hAnsi="Calibri" w:cs="Calibri"/>
                <w:b/>
                <w:sz w:val="22"/>
                <w:szCs w:val="22"/>
              </w:rPr>
              <w:t>Extra recess time</w:t>
            </w:r>
          </w:p>
          <w:p w:rsidR="001710AE" w:rsidRDefault="001710AE">
            <w:pPr>
              <w:pStyle w:val="normal0"/>
              <w:tabs>
                <w:tab w:val="left" w:pos="282"/>
              </w:tabs>
              <w:spacing w:before="34"/>
              <w:ind w:left="640"/>
            </w:pPr>
            <w:r>
              <w:rPr>
                <w:rFonts w:ascii="Courier New" w:eastAsia="Courier New" w:hAnsi="Courier New" w:cs="Courier New"/>
                <w:sz w:val="22"/>
                <w:szCs w:val="22"/>
              </w:rPr>
              <w:t xml:space="preserve">o </w:t>
            </w:r>
            <w:r>
              <w:rPr>
                <w:rFonts w:ascii="Calibri" w:eastAsia="Calibri" w:hAnsi="Calibri" w:cs="Calibri"/>
                <w:b/>
                <w:sz w:val="22"/>
                <w:szCs w:val="22"/>
              </w:rPr>
              <w:t>Longer lunch period</w:t>
            </w:r>
          </w:p>
          <w:p w:rsidR="001710AE" w:rsidRDefault="001710AE">
            <w:pPr>
              <w:pStyle w:val="normal0"/>
              <w:tabs>
                <w:tab w:val="left" w:pos="282"/>
              </w:tabs>
              <w:spacing w:before="31"/>
              <w:ind w:left="640"/>
            </w:pPr>
            <w:r>
              <w:rPr>
                <w:rFonts w:ascii="Courier New" w:eastAsia="Courier New" w:hAnsi="Courier New" w:cs="Courier New"/>
                <w:sz w:val="22"/>
                <w:szCs w:val="22"/>
              </w:rPr>
              <w:t xml:space="preserve">o </w:t>
            </w:r>
            <w:r>
              <w:rPr>
                <w:rFonts w:ascii="Calibri" w:eastAsia="Calibri" w:hAnsi="Calibri" w:cs="Calibri"/>
                <w:b/>
                <w:sz w:val="22"/>
                <w:szCs w:val="22"/>
              </w:rPr>
              <w:t>Getting a cell phone</w:t>
            </w:r>
          </w:p>
          <w:p w:rsidR="001710AE" w:rsidRDefault="001710AE">
            <w:pPr>
              <w:pStyle w:val="normal0"/>
              <w:tabs>
                <w:tab w:val="left" w:pos="282"/>
              </w:tabs>
              <w:spacing w:before="34"/>
              <w:ind w:left="640"/>
            </w:pPr>
            <w:r>
              <w:rPr>
                <w:rFonts w:ascii="Courier New" w:eastAsia="Courier New" w:hAnsi="Courier New" w:cs="Courier New"/>
                <w:sz w:val="22"/>
                <w:szCs w:val="22"/>
              </w:rPr>
              <w:t xml:space="preserve">o </w:t>
            </w:r>
            <w:r>
              <w:rPr>
                <w:rFonts w:ascii="Calibri" w:eastAsia="Calibri" w:hAnsi="Calibri" w:cs="Calibri"/>
                <w:b/>
                <w:sz w:val="22"/>
                <w:szCs w:val="22"/>
              </w:rPr>
              <w:t>Banning homework or limiting homework given by teachers</w:t>
            </w:r>
          </w:p>
          <w:p w:rsidR="001710AE" w:rsidRDefault="001710AE">
            <w:pPr>
              <w:pStyle w:val="normal0"/>
              <w:tabs>
                <w:tab w:val="left" w:pos="282"/>
              </w:tabs>
              <w:spacing w:before="31"/>
              <w:ind w:left="640"/>
            </w:pPr>
            <w:proofErr w:type="gramStart"/>
            <w:r>
              <w:rPr>
                <w:rFonts w:ascii="Courier New" w:eastAsia="Courier New" w:hAnsi="Courier New" w:cs="Courier New"/>
                <w:sz w:val="22"/>
                <w:szCs w:val="22"/>
              </w:rPr>
              <w:t>o</w:t>
            </w:r>
            <w:proofErr w:type="gramEnd"/>
            <w:r>
              <w:rPr>
                <w:rFonts w:ascii="Courier New" w:eastAsia="Courier New" w:hAnsi="Courier New" w:cs="Courier New"/>
                <w:sz w:val="22"/>
                <w:szCs w:val="22"/>
              </w:rPr>
              <w:t xml:space="preserve"> </w:t>
            </w:r>
            <w:r>
              <w:rPr>
                <w:rFonts w:ascii="Calibri" w:eastAsia="Calibri" w:hAnsi="Calibri" w:cs="Calibri"/>
                <w:b/>
                <w:sz w:val="22"/>
                <w:szCs w:val="22"/>
              </w:rPr>
              <w:t>Should boys and girls go to separate schools, or should they go to the same school? Decide what you think.</w:t>
            </w:r>
          </w:p>
          <w:p w:rsidR="001710AE" w:rsidRDefault="001710AE">
            <w:pPr>
              <w:pStyle w:val="normal0"/>
              <w:tabs>
                <w:tab w:val="left" w:pos="282"/>
              </w:tabs>
              <w:spacing w:before="41"/>
              <w:ind w:left="1000" w:right="1955"/>
            </w:pPr>
            <w:r>
              <w:rPr>
                <w:rFonts w:ascii="Calibri" w:eastAsia="Calibri" w:hAnsi="Calibri" w:cs="Calibri"/>
                <w:b/>
                <w:sz w:val="22"/>
                <w:szCs w:val="22"/>
              </w:rPr>
              <w:t>Then persuade others to agree with you.</w:t>
            </w:r>
          </w:p>
          <w:p w:rsidR="001710AE" w:rsidRDefault="001710AE">
            <w:pPr>
              <w:pStyle w:val="normal0"/>
              <w:numPr>
                <w:ilvl w:val="0"/>
                <w:numId w:val="34"/>
              </w:numPr>
              <w:tabs>
                <w:tab w:val="left" w:pos="820"/>
              </w:tabs>
              <w:spacing w:before="43"/>
              <w:contextualSpacing/>
            </w:pPr>
            <w:r>
              <w:rPr>
                <w:rFonts w:ascii="Calibri" w:eastAsia="Calibri" w:hAnsi="Calibri" w:cs="Calibri"/>
                <w:b/>
                <w:sz w:val="22"/>
                <w:szCs w:val="22"/>
              </w:rPr>
              <w:t xml:space="preserve"> </w:t>
            </w:r>
            <w:r>
              <w:rPr>
                <w:b/>
                <w:sz w:val="22"/>
                <w:szCs w:val="22"/>
              </w:rPr>
              <w:t xml:space="preserve">Continue the writing portfolio for each student. The portfolio should include published works in digital formats. </w:t>
            </w:r>
          </w:p>
          <w:p w:rsidR="001710AE" w:rsidRDefault="001710AE">
            <w:pPr>
              <w:pStyle w:val="normal0"/>
              <w:tabs>
                <w:tab w:val="left" w:pos="820"/>
              </w:tabs>
              <w:spacing w:before="68" w:line="276" w:lineRule="auto"/>
              <w:ind w:left="100" w:right="760" w:firstLine="573"/>
            </w:pPr>
            <w:r>
              <w:rPr>
                <w:b/>
                <w:sz w:val="22"/>
                <w:szCs w:val="22"/>
              </w:rPr>
              <w:t xml:space="preserve">The following foundational skills should be developed continuously throughout the year: </w:t>
            </w:r>
          </w:p>
          <w:p w:rsidR="001710AE" w:rsidRDefault="001710AE">
            <w:pPr>
              <w:pStyle w:val="normal0"/>
              <w:tabs>
                <w:tab w:val="left" w:pos="820"/>
              </w:tabs>
              <w:spacing w:before="68" w:line="276" w:lineRule="auto"/>
              <w:ind w:left="100" w:right="760"/>
            </w:pPr>
            <w:r>
              <w:rPr>
                <w:b/>
                <w:sz w:val="22"/>
                <w:szCs w:val="22"/>
              </w:rPr>
              <w:t>Reading:</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Reread for clarification</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Marking Text</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Questioning</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Visualizing</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Making Inferences</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Self-Monitoring</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Skim &amp; Scan</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Seeking meaning of unknown vocabulary</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Make and revise predictions</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Building Fluency</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Make connections: text to text, text to self, text to world</w:t>
            </w:r>
          </w:p>
          <w:p w:rsidR="001710AE" w:rsidRDefault="001710AE">
            <w:pPr>
              <w:pStyle w:val="normal0"/>
              <w:numPr>
                <w:ilvl w:val="0"/>
                <w:numId w:val="113"/>
              </w:numPr>
              <w:tabs>
                <w:tab w:val="left" w:pos="820"/>
              </w:tabs>
              <w:spacing w:before="68" w:line="276" w:lineRule="auto"/>
              <w:ind w:right="760" w:hanging="360"/>
              <w:contextualSpacing/>
              <w:rPr>
                <w:b/>
                <w:sz w:val="22"/>
                <w:szCs w:val="22"/>
              </w:rPr>
            </w:pPr>
            <w:r>
              <w:rPr>
                <w:b/>
                <w:sz w:val="22"/>
                <w:szCs w:val="22"/>
              </w:rPr>
              <w:t>Use text evidence to answer Reading Open Ended Questions.</w:t>
            </w:r>
          </w:p>
          <w:p w:rsidR="001710AE" w:rsidRDefault="001710AE">
            <w:pPr>
              <w:pStyle w:val="normal0"/>
              <w:tabs>
                <w:tab w:val="left" w:pos="820"/>
              </w:tabs>
              <w:spacing w:before="68" w:line="276" w:lineRule="auto"/>
              <w:ind w:right="760"/>
            </w:pPr>
          </w:p>
          <w:p w:rsidR="001710AE" w:rsidRDefault="001710AE">
            <w:pPr>
              <w:pStyle w:val="normal0"/>
              <w:tabs>
                <w:tab w:val="left" w:pos="820"/>
              </w:tabs>
              <w:spacing w:before="68" w:line="276" w:lineRule="auto"/>
              <w:ind w:left="100" w:right="760"/>
            </w:pPr>
            <w:r>
              <w:rPr>
                <w:b/>
                <w:sz w:val="22"/>
                <w:szCs w:val="22"/>
              </w:rPr>
              <w:t>Writing:</w:t>
            </w:r>
          </w:p>
          <w:p w:rsidR="001710AE" w:rsidRDefault="001710AE">
            <w:pPr>
              <w:pStyle w:val="normal0"/>
              <w:numPr>
                <w:ilvl w:val="0"/>
                <w:numId w:val="112"/>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1710AE" w:rsidRDefault="001710A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Word choice: the words are precise and vivid</w:t>
            </w:r>
          </w:p>
          <w:p w:rsidR="001710AE" w:rsidRDefault="001710AE">
            <w:pPr>
              <w:pStyle w:val="normal0"/>
              <w:numPr>
                <w:ilvl w:val="0"/>
                <w:numId w:val="112"/>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1710AE" w:rsidRDefault="001710AE">
            <w:pPr>
              <w:pStyle w:val="normal0"/>
              <w:numPr>
                <w:ilvl w:val="1"/>
                <w:numId w:val="112"/>
              </w:numPr>
              <w:tabs>
                <w:tab w:val="left" w:pos="820"/>
              </w:tabs>
              <w:spacing w:before="68" w:line="276" w:lineRule="auto"/>
              <w:ind w:right="760" w:hanging="360"/>
              <w:contextualSpacing/>
              <w:rPr>
                <w:b/>
                <w:sz w:val="22"/>
                <w:szCs w:val="22"/>
              </w:rPr>
            </w:pPr>
            <w:r>
              <w:rPr>
                <w:b/>
                <w:sz w:val="22"/>
                <w:szCs w:val="22"/>
              </w:rPr>
              <w:t>Conventions: appropriate grammar, mechanics, spelling and usage enhance the meaning</w:t>
            </w:r>
          </w:p>
          <w:p w:rsidR="001710AE" w:rsidRDefault="001710AE">
            <w:pPr>
              <w:pStyle w:val="normal0"/>
              <w:tabs>
                <w:tab w:val="left" w:pos="820"/>
              </w:tabs>
              <w:spacing w:before="68" w:line="276" w:lineRule="auto"/>
              <w:ind w:left="720" w:right="760" w:firstLine="720"/>
            </w:pPr>
            <w:r>
              <w:rPr>
                <w:b/>
                <w:sz w:val="22"/>
                <w:szCs w:val="22"/>
              </w:rPr>
              <w:t>and readability of the text</w:t>
            </w:r>
          </w:p>
          <w:p w:rsidR="001710AE" w:rsidRDefault="001710AE" w:rsidP="001710AE">
            <w:pPr>
              <w:pStyle w:val="normal0"/>
              <w:tabs>
                <w:tab w:val="left" w:pos="282"/>
              </w:tabs>
              <w:spacing w:before="41"/>
              <w:rPr>
                <w:rFonts w:ascii="Calibri" w:eastAsia="Calibri" w:hAnsi="Calibri" w:cs="Calibri"/>
                <w:b/>
                <w:sz w:val="22"/>
                <w:szCs w:val="22"/>
              </w:rPr>
            </w:pPr>
          </w:p>
        </w:tc>
      </w:tr>
    </w:tbl>
    <w:p w:rsidR="00F62070" w:rsidRDefault="00F62070">
      <w:pPr>
        <w:pStyle w:val="normal0"/>
        <w:tabs>
          <w:tab w:val="left" w:pos="820"/>
        </w:tabs>
        <w:spacing w:before="41"/>
        <w:ind w:right="181"/>
      </w:pPr>
    </w:p>
    <w:p w:rsidR="00F62070" w:rsidRDefault="00F62070">
      <w:pPr>
        <w:pStyle w:val="normal0"/>
        <w:tabs>
          <w:tab w:val="left" w:pos="820"/>
        </w:tabs>
        <w:spacing w:before="56"/>
        <w:ind w:right="646"/>
      </w:pPr>
    </w:p>
    <w:sectPr w:rsidR="00F62070" w:rsidSect="00F62070">
      <w:footerReference w:type="default" r:id="rId259"/>
      <w:pgSz w:w="12240" w:h="15840"/>
      <w:pgMar w:top="1220" w:right="680" w:bottom="1240" w:left="6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CC" w:rsidRDefault="00B767CC" w:rsidP="00F62070">
      <w:r>
        <w:separator/>
      </w:r>
    </w:p>
  </w:endnote>
  <w:endnote w:type="continuationSeparator" w:id="0">
    <w:p w:rsidR="00B767CC" w:rsidRDefault="00B767CC" w:rsidP="00F620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CC" w:rsidRDefault="00B767CC">
    <w:pPr>
      <w:pStyle w:val="normal0"/>
      <w:spacing w:after="102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CC" w:rsidRDefault="00B767CC" w:rsidP="00F62070">
      <w:r>
        <w:separator/>
      </w:r>
    </w:p>
  </w:footnote>
  <w:footnote w:type="continuationSeparator" w:id="0">
    <w:p w:rsidR="00B767CC" w:rsidRDefault="00B767CC" w:rsidP="00F62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A47"/>
    <w:multiLevelType w:val="multilevel"/>
    <w:tmpl w:val="4058E8B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0E92723"/>
    <w:multiLevelType w:val="multilevel"/>
    <w:tmpl w:val="2452BB5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8F6B07"/>
    <w:multiLevelType w:val="multilevel"/>
    <w:tmpl w:val="5F0A623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31B510D"/>
    <w:multiLevelType w:val="multilevel"/>
    <w:tmpl w:val="3AB0F42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50E1E4E"/>
    <w:multiLevelType w:val="multilevel"/>
    <w:tmpl w:val="8488E30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60F1481"/>
    <w:multiLevelType w:val="multilevel"/>
    <w:tmpl w:val="80D016C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6214AAB"/>
    <w:multiLevelType w:val="multilevel"/>
    <w:tmpl w:val="7326D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7A21282"/>
    <w:multiLevelType w:val="multilevel"/>
    <w:tmpl w:val="7E04D4B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7D222FF"/>
    <w:multiLevelType w:val="multilevel"/>
    <w:tmpl w:val="71820C1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8194FE2"/>
    <w:multiLevelType w:val="multilevel"/>
    <w:tmpl w:val="9F005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8A84B05"/>
    <w:multiLevelType w:val="multilevel"/>
    <w:tmpl w:val="691A762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09F07CE6"/>
    <w:multiLevelType w:val="multilevel"/>
    <w:tmpl w:val="9F3EA09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AAB69D7"/>
    <w:multiLevelType w:val="multilevel"/>
    <w:tmpl w:val="63201F4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AEC3115"/>
    <w:multiLevelType w:val="multilevel"/>
    <w:tmpl w:val="7D54866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B0B4FA8"/>
    <w:multiLevelType w:val="multilevel"/>
    <w:tmpl w:val="3E9EB89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CA71514"/>
    <w:multiLevelType w:val="multilevel"/>
    <w:tmpl w:val="9F260AC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D60474B"/>
    <w:multiLevelType w:val="multilevel"/>
    <w:tmpl w:val="86A4A7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0DE06F4A"/>
    <w:multiLevelType w:val="multilevel"/>
    <w:tmpl w:val="588678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0EB60F4E"/>
    <w:multiLevelType w:val="multilevel"/>
    <w:tmpl w:val="8A9AB8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0F544DDC"/>
    <w:multiLevelType w:val="multilevel"/>
    <w:tmpl w:val="5E66C456"/>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1C90021"/>
    <w:multiLevelType w:val="multilevel"/>
    <w:tmpl w:val="1D7A1CA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2F02767"/>
    <w:multiLevelType w:val="multilevel"/>
    <w:tmpl w:val="AF8E613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44665E5"/>
    <w:multiLevelType w:val="multilevel"/>
    <w:tmpl w:val="AAA403D2"/>
    <w:lvl w:ilvl="0">
      <w:start w:val="1"/>
      <w:numFmt w:val="bullet"/>
      <w:lvlText w:val="●"/>
      <w:lvlJc w:val="left"/>
      <w:pPr>
        <w:ind w:left="0" w:hanging="23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14A54037"/>
    <w:multiLevelType w:val="multilevel"/>
    <w:tmpl w:val="8C58977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4CB64CF"/>
    <w:multiLevelType w:val="multilevel"/>
    <w:tmpl w:val="2B5A619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162134CE"/>
    <w:multiLevelType w:val="multilevel"/>
    <w:tmpl w:val="E0800D1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16532554"/>
    <w:multiLevelType w:val="multilevel"/>
    <w:tmpl w:val="65668436"/>
    <w:lvl w:ilvl="0">
      <w:start w:val="1"/>
      <w:numFmt w:val="bullet"/>
      <w:lvlText w:val="●"/>
      <w:lvlJc w:val="left"/>
      <w:pPr>
        <w:ind w:left="0" w:hanging="23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18A94A98"/>
    <w:multiLevelType w:val="multilevel"/>
    <w:tmpl w:val="DC846F6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19BE4509"/>
    <w:multiLevelType w:val="multilevel"/>
    <w:tmpl w:val="76088BD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1AE458E3"/>
    <w:multiLevelType w:val="multilevel"/>
    <w:tmpl w:val="875C7AF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1B0E28A9"/>
    <w:multiLevelType w:val="multilevel"/>
    <w:tmpl w:val="1256E54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BD15E88"/>
    <w:multiLevelType w:val="multilevel"/>
    <w:tmpl w:val="C9287B7C"/>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1C9C4446"/>
    <w:multiLevelType w:val="multilevel"/>
    <w:tmpl w:val="04D6CFE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1E9867FE"/>
    <w:multiLevelType w:val="multilevel"/>
    <w:tmpl w:val="8D0ECC2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0F21CBE"/>
    <w:multiLevelType w:val="multilevel"/>
    <w:tmpl w:val="ABEAB22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214623BA"/>
    <w:multiLevelType w:val="multilevel"/>
    <w:tmpl w:val="8CF6569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21C41E5E"/>
    <w:multiLevelType w:val="multilevel"/>
    <w:tmpl w:val="56D247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23BD416C"/>
    <w:multiLevelType w:val="multilevel"/>
    <w:tmpl w:val="F8D4673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2473774C"/>
    <w:multiLevelType w:val="multilevel"/>
    <w:tmpl w:val="05D6276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hanging="360"/>
      </w:pPr>
      <w:rPr>
        <w:rFonts w:ascii="Arial" w:eastAsia="Arial" w:hAnsi="Arial" w:cs="Arial"/>
        <w:b w:val="0"/>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25D64C52"/>
    <w:multiLevelType w:val="multilevel"/>
    <w:tmpl w:val="3558F36C"/>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26E25CB9"/>
    <w:multiLevelType w:val="multilevel"/>
    <w:tmpl w:val="0032B7A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277D2E64"/>
    <w:multiLevelType w:val="multilevel"/>
    <w:tmpl w:val="C7BE433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27EF490C"/>
    <w:multiLevelType w:val="multilevel"/>
    <w:tmpl w:val="500EAF1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28E505FB"/>
    <w:multiLevelType w:val="multilevel"/>
    <w:tmpl w:val="262000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298F0AB9"/>
    <w:multiLevelType w:val="multilevel"/>
    <w:tmpl w:val="F3BE65E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2A5950E4"/>
    <w:multiLevelType w:val="multilevel"/>
    <w:tmpl w:val="1C6A5A7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2BD37B84"/>
    <w:multiLevelType w:val="multilevel"/>
    <w:tmpl w:val="90F22760"/>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2D4851B1"/>
    <w:multiLevelType w:val="multilevel"/>
    <w:tmpl w:val="5134B45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305035F5"/>
    <w:multiLevelType w:val="multilevel"/>
    <w:tmpl w:val="69DA6AA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0F44873"/>
    <w:multiLevelType w:val="multilevel"/>
    <w:tmpl w:val="71FEC00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14C5E08"/>
    <w:multiLevelType w:val="multilevel"/>
    <w:tmpl w:val="3702AC0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31C04759"/>
    <w:multiLevelType w:val="multilevel"/>
    <w:tmpl w:val="B5DEBAE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34572FEC"/>
    <w:multiLevelType w:val="multilevel"/>
    <w:tmpl w:val="691A9C82"/>
    <w:lvl w:ilvl="0">
      <w:start w:val="1"/>
      <w:numFmt w:val="bullet"/>
      <w:lvlText w:val="●"/>
      <w:lvlJc w:val="left"/>
      <w:pPr>
        <w:ind w:left="0" w:hanging="23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36A4745D"/>
    <w:multiLevelType w:val="multilevel"/>
    <w:tmpl w:val="E730AE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4">
    <w:nsid w:val="36D42AE6"/>
    <w:multiLevelType w:val="multilevel"/>
    <w:tmpl w:val="CCDA586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36F523E3"/>
    <w:multiLevelType w:val="multilevel"/>
    <w:tmpl w:val="F00C9B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nsid w:val="37916E5B"/>
    <w:multiLevelType w:val="multilevel"/>
    <w:tmpl w:val="B1C2E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849144A"/>
    <w:multiLevelType w:val="multilevel"/>
    <w:tmpl w:val="05ACDA8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38A4310E"/>
    <w:multiLevelType w:val="multilevel"/>
    <w:tmpl w:val="61E02ED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39275DE6"/>
    <w:multiLevelType w:val="multilevel"/>
    <w:tmpl w:val="1D106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9413A8B"/>
    <w:multiLevelType w:val="multilevel"/>
    <w:tmpl w:val="49A22D5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3A0750D8"/>
    <w:multiLevelType w:val="multilevel"/>
    <w:tmpl w:val="8D96481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3AAD4EB8"/>
    <w:multiLevelType w:val="multilevel"/>
    <w:tmpl w:val="4C282A1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3B074D27"/>
    <w:multiLevelType w:val="multilevel"/>
    <w:tmpl w:val="0728F61E"/>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hanging="301"/>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3B0F754B"/>
    <w:multiLevelType w:val="multilevel"/>
    <w:tmpl w:val="3BC8D8B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3B531ED4"/>
    <w:multiLevelType w:val="multilevel"/>
    <w:tmpl w:val="B74EB4A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3BD93A8F"/>
    <w:multiLevelType w:val="multilevel"/>
    <w:tmpl w:val="7062F17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3BE73BB1"/>
    <w:multiLevelType w:val="multilevel"/>
    <w:tmpl w:val="6282819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3FE211FD"/>
    <w:multiLevelType w:val="multilevel"/>
    <w:tmpl w:val="85AEFEE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3FF71936"/>
    <w:multiLevelType w:val="multilevel"/>
    <w:tmpl w:val="DBAC084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40AD7E9F"/>
    <w:multiLevelType w:val="multilevel"/>
    <w:tmpl w:val="B6E62DF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412314A0"/>
    <w:multiLevelType w:val="multilevel"/>
    <w:tmpl w:val="DE26DA3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4136002E"/>
    <w:multiLevelType w:val="multilevel"/>
    <w:tmpl w:val="3B9675F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415D47F2"/>
    <w:multiLevelType w:val="multilevel"/>
    <w:tmpl w:val="AB02D93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41E539E0"/>
    <w:multiLevelType w:val="multilevel"/>
    <w:tmpl w:val="0A6299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426271A1"/>
    <w:multiLevelType w:val="multilevel"/>
    <w:tmpl w:val="1372417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4271203C"/>
    <w:multiLevelType w:val="multilevel"/>
    <w:tmpl w:val="C9FC68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7">
    <w:nsid w:val="43251A95"/>
    <w:multiLevelType w:val="multilevel"/>
    <w:tmpl w:val="E9B0C09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43500F2A"/>
    <w:multiLevelType w:val="multilevel"/>
    <w:tmpl w:val="BF8A9FE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45AA496B"/>
    <w:multiLevelType w:val="multilevel"/>
    <w:tmpl w:val="AAE0DAE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45DF4C6D"/>
    <w:multiLevelType w:val="multilevel"/>
    <w:tmpl w:val="73D89EFE"/>
    <w:lvl w:ilvl="0">
      <w:start w:val="1"/>
      <w:numFmt w:val="bullet"/>
      <w:lvlText w:val="●"/>
      <w:lvlJc w:val="left"/>
      <w:pPr>
        <w:ind w:left="0" w:hanging="180"/>
      </w:pPr>
      <w:rPr>
        <w:rFonts w:ascii="Arial" w:eastAsia="Arial" w:hAnsi="Arial" w:cs="Arial"/>
        <w:b w:val="0"/>
        <w:sz w:val="22"/>
        <w:szCs w:val="22"/>
      </w:rPr>
    </w:lvl>
    <w:lvl w:ilvl="1">
      <w:start w:val="1"/>
      <w:numFmt w:val="bullet"/>
      <w:lvlText w:val="o"/>
      <w:lvlJc w:val="left"/>
      <w:pPr>
        <w:ind w:left="0" w:hanging="361"/>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46CF392E"/>
    <w:multiLevelType w:val="multilevel"/>
    <w:tmpl w:val="D7FA232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48A4070B"/>
    <w:multiLevelType w:val="multilevel"/>
    <w:tmpl w:val="DF6253F6"/>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49045D87"/>
    <w:multiLevelType w:val="multilevel"/>
    <w:tmpl w:val="7CC05A7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49242102"/>
    <w:multiLevelType w:val="multilevel"/>
    <w:tmpl w:val="E23A4E3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4B055516"/>
    <w:multiLevelType w:val="multilevel"/>
    <w:tmpl w:val="CB7CE54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4B070CBF"/>
    <w:multiLevelType w:val="multilevel"/>
    <w:tmpl w:val="4B567A6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4CAA6042"/>
    <w:multiLevelType w:val="multilevel"/>
    <w:tmpl w:val="17A22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nsid w:val="4E9855C6"/>
    <w:multiLevelType w:val="multilevel"/>
    <w:tmpl w:val="8934001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4F303A99"/>
    <w:multiLevelType w:val="multilevel"/>
    <w:tmpl w:val="A466847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50157381"/>
    <w:multiLevelType w:val="multilevel"/>
    <w:tmpl w:val="DD661CE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50261A18"/>
    <w:multiLevelType w:val="multilevel"/>
    <w:tmpl w:val="A716969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5105002A"/>
    <w:multiLevelType w:val="multilevel"/>
    <w:tmpl w:val="D5663FB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514A3956"/>
    <w:multiLevelType w:val="multilevel"/>
    <w:tmpl w:val="9C06178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nsid w:val="51A91522"/>
    <w:multiLevelType w:val="multilevel"/>
    <w:tmpl w:val="C45ED61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523F7EAB"/>
    <w:multiLevelType w:val="multilevel"/>
    <w:tmpl w:val="8A508344"/>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52A96F0A"/>
    <w:multiLevelType w:val="multilevel"/>
    <w:tmpl w:val="46D2369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537F6DC9"/>
    <w:multiLevelType w:val="multilevel"/>
    <w:tmpl w:val="155CC6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541C6D9F"/>
    <w:multiLevelType w:val="multilevel"/>
    <w:tmpl w:val="9418E13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544E7DC6"/>
    <w:multiLevelType w:val="multilevel"/>
    <w:tmpl w:val="ACEC7E1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5532142F"/>
    <w:multiLevelType w:val="multilevel"/>
    <w:tmpl w:val="2BC0C914"/>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nsid w:val="56095AC8"/>
    <w:multiLevelType w:val="multilevel"/>
    <w:tmpl w:val="FD600D3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5842213B"/>
    <w:multiLevelType w:val="multilevel"/>
    <w:tmpl w:val="197ABB2E"/>
    <w:lvl w:ilvl="0">
      <w:start w:val="1"/>
      <w:numFmt w:val="bullet"/>
      <w:lvlText w:val="•"/>
      <w:lvlJc w:val="left"/>
      <w:pPr>
        <w:ind w:left="0" w:hanging="207"/>
      </w:pPr>
      <w:rPr>
        <w:rFonts w:ascii="Arial" w:eastAsia="Arial" w:hAnsi="Arial" w:cs="Arial"/>
        <w:b w:val="0"/>
        <w:sz w:val="24"/>
        <w:szCs w:val="24"/>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nsid w:val="597D5522"/>
    <w:multiLevelType w:val="multilevel"/>
    <w:tmpl w:val="828A654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nsid w:val="5A583C2E"/>
    <w:multiLevelType w:val="multilevel"/>
    <w:tmpl w:val="EB62A34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5F1503A4"/>
    <w:multiLevelType w:val="multilevel"/>
    <w:tmpl w:val="8FE4922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60CB21ED"/>
    <w:multiLevelType w:val="multilevel"/>
    <w:tmpl w:val="988C9D3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6295447C"/>
    <w:multiLevelType w:val="multilevel"/>
    <w:tmpl w:val="0F80DD3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63CC47F8"/>
    <w:multiLevelType w:val="multilevel"/>
    <w:tmpl w:val="93B8650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65286D60"/>
    <w:multiLevelType w:val="multilevel"/>
    <w:tmpl w:val="830270A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nsid w:val="660802DE"/>
    <w:multiLevelType w:val="multilevel"/>
    <w:tmpl w:val="41E4393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nsid w:val="668704E4"/>
    <w:multiLevelType w:val="multilevel"/>
    <w:tmpl w:val="7E60AEE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nsid w:val="66DC6511"/>
    <w:multiLevelType w:val="multilevel"/>
    <w:tmpl w:val="396675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nsid w:val="67A16A9B"/>
    <w:multiLevelType w:val="multilevel"/>
    <w:tmpl w:val="00DA1E6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4">
    <w:nsid w:val="682F2D18"/>
    <w:multiLevelType w:val="multilevel"/>
    <w:tmpl w:val="59DA6F9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nsid w:val="684561B2"/>
    <w:multiLevelType w:val="multilevel"/>
    <w:tmpl w:val="7A663D7A"/>
    <w:lvl w:ilvl="0">
      <w:start w:val="1"/>
      <w:numFmt w:val="bullet"/>
      <w:lvlText w:val="●"/>
      <w:lvlJc w:val="left"/>
      <w:pPr>
        <w:ind w:left="0" w:hanging="23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nsid w:val="69343C28"/>
    <w:multiLevelType w:val="multilevel"/>
    <w:tmpl w:val="1ADCB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7">
    <w:nsid w:val="69872899"/>
    <w:multiLevelType w:val="multilevel"/>
    <w:tmpl w:val="4A46B7B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6A104088"/>
    <w:multiLevelType w:val="multilevel"/>
    <w:tmpl w:val="CF9C333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nsid w:val="6A910164"/>
    <w:multiLevelType w:val="multilevel"/>
    <w:tmpl w:val="EC98310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nsid w:val="6AF33692"/>
    <w:multiLevelType w:val="multilevel"/>
    <w:tmpl w:val="806AEBE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6B2711DA"/>
    <w:multiLevelType w:val="multilevel"/>
    <w:tmpl w:val="2E049BD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nsid w:val="6B915D80"/>
    <w:multiLevelType w:val="multilevel"/>
    <w:tmpl w:val="6964A51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6BF0144F"/>
    <w:multiLevelType w:val="multilevel"/>
    <w:tmpl w:val="B04CB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6C27542E"/>
    <w:multiLevelType w:val="multilevel"/>
    <w:tmpl w:val="62FCF86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nsid w:val="6C3168EB"/>
    <w:multiLevelType w:val="multilevel"/>
    <w:tmpl w:val="869CB63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6">
    <w:nsid w:val="6CAD7073"/>
    <w:multiLevelType w:val="multilevel"/>
    <w:tmpl w:val="9BCC4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6CF66BA8"/>
    <w:multiLevelType w:val="multilevel"/>
    <w:tmpl w:val="D304BF7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nsid w:val="6D4E0904"/>
    <w:multiLevelType w:val="multilevel"/>
    <w:tmpl w:val="07DE516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nsid w:val="6E992A89"/>
    <w:multiLevelType w:val="multilevel"/>
    <w:tmpl w:val="E7B6B20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nsid w:val="6ED22F0D"/>
    <w:multiLevelType w:val="multilevel"/>
    <w:tmpl w:val="836892A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nsid w:val="6FC114B5"/>
    <w:multiLevelType w:val="multilevel"/>
    <w:tmpl w:val="4B5674F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nsid w:val="6FE60B0A"/>
    <w:multiLevelType w:val="multilevel"/>
    <w:tmpl w:val="863C4E1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nsid w:val="70F82A53"/>
    <w:multiLevelType w:val="multilevel"/>
    <w:tmpl w:val="E33C1FD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4">
    <w:nsid w:val="70FC32B7"/>
    <w:multiLevelType w:val="multilevel"/>
    <w:tmpl w:val="B4A25BB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5">
    <w:nsid w:val="71DD6AD2"/>
    <w:multiLevelType w:val="multilevel"/>
    <w:tmpl w:val="979E275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6">
    <w:nsid w:val="73972771"/>
    <w:multiLevelType w:val="multilevel"/>
    <w:tmpl w:val="8EB4037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7">
    <w:nsid w:val="741645E3"/>
    <w:multiLevelType w:val="multilevel"/>
    <w:tmpl w:val="BD46D11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nsid w:val="742A457B"/>
    <w:multiLevelType w:val="multilevel"/>
    <w:tmpl w:val="721C152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748F753C"/>
    <w:multiLevelType w:val="multilevel"/>
    <w:tmpl w:val="9BBCE496"/>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nsid w:val="74DD265C"/>
    <w:multiLevelType w:val="multilevel"/>
    <w:tmpl w:val="A14C635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nsid w:val="766000B4"/>
    <w:multiLevelType w:val="multilevel"/>
    <w:tmpl w:val="4CCC858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nsid w:val="76E4632B"/>
    <w:multiLevelType w:val="multilevel"/>
    <w:tmpl w:val="5CF0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772F181B"/>
    <w:multiLevelType w:val="multilevel"/>
    <w:tmpl w:val="1276A478"/>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4">
    <w:nsid w:val="774E2CFF"/>
    <w:multiLevelType w:val="multilevel"/>
    <w:tmpl w:val="FADED140"/>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5">
    <w:nsid w:val="77F826B8"/>
    <w:multiLevelType w:val="multilevel"/>
    <w:tmpl w:val="555884C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6">
    <w:nsid w:val="7A9A2C9C"/>
    <w:multiLevelType w:val="multilevel"/>
    <w:tmpl w:val="35E2884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7">
    <w:nsid w:val="7B1E060C"/>
    <w:multiLevelType w:val="multilevel"/>
    <w:tmpl w:val="73FE544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nsid w:val="7B496C9E"/>
    <w:multiLevelType w:val="multilevel"/>
    <w:tmpl w:val="69C6359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9">
    <w:nsid w:val="7BCD43A2"/>
    <w:multiLevelType w:val="multilevel"/>
    <w:tmpl w:val="D856EAD6"/>
    <w:lvl w:ilvl="0">
      <w:start w:val="1"/>
      <w:numFmt w:val="bullet"/>
      <w:lvlText w:val="●"/>
      <w:lvlJc w:val="left"/>
      <w:pPr>
        <w:ind w:left="0" w:hanging="23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nsid w:val="7E1B305B"/>
    <w:multiLevelType w:val="multilevel"/>
    <w:tmpl w:val="B37C22D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nsid w:val="7EDC0B8B"/>
    <w:multiLevelType w:val="multilevel"/>
    <w:tmpl w:val="F224D42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nsid w:val="7EFC5C5A"/>
    <w:multiLevelType w:val="multilevel"/>
    <w:tmpl w:val="5768B81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nsid w:val="7F605440"/>
    <w:multiLevelType w:val="multilevel"/>
    <w:tmpl w:val="A74A49B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53"/>
  </w:num>
  <w:num w:numId="3">
    <w:abstractNumId w:val="49"/>
  </w:num>
  <w:num w:numId="4">
    <w:abstractNumId w:val="84"/>
  </w:num>
  <w:num w:numId="5">
    <w:abstractNumId w:val="125"/>
  </w:num>
  <w:num w:numId="6">
    <w:abstractNumId w:val="71"/>
  </w:num>
  <w:num w:numId="7">
    <w:abstractNumId w:val="135"/>
  </w:num>
  <w:num w:numId="8">
    <w:abstractNumId w:val="73"/>
  </w:num>
  <w:num w:numId="9">
    <w:abstractNumId w:val="131"/>
  </w:num>
  <w:num w:numId="10">
    <w:abstractNumId w:val="108"/>
  </w:num>
  <w:num w:numId="11">
    <w:abstractNumId w:val="97"/>
  </w:num>
  <w:num w:numId="12">
    <w:abstractNumId w:val="56"/>
  </w:num>
  <w:num w:numId="13">
    <w:abstractNumId w:val="142"/>
  </w:num>
  <w:num w:numId="14">
    <w:abstractNumId w:val="41"/>
  </w:num>
  <w:num w:numId="15">
    <w:abstractNumId w:val="147"/>
  </w:num>
  <w:num w:numId="16">
    <w:abstractNumId w:val="124"/>
  </w:num>
  <w:num w:numId="17">
    <w:abstractNumId w:val="91"/>
  </w:num>
  <w:num w:numId="18">
    <w:abstractNumId w:val="81"/>
  </w:num>
  <w:num w:numId="19">
    <w:abstractNumId w:val="9"/>
  </w:num>
  <w:num w:numId="20">
    <w:abstractNumId w:val="68"/>
  </w:num>
  <w:num w:numId="21">
    <w:abstractNumId w:val="77"/>
  </w:num>
  <w:num w:numId="22">
    <w:abstractNumId w:val="8"/>
  </w:num>
  <w:num w:numId="23">
    <w:abstractNumId w:val="122"/>
  </w:num>
  <w:num w:numId="24">
    <w:abstractNumId w:val="45"/>
  </w:num>
  <w:num w:numId="25">
    <w:abstractNumId w:val="19"/>
  </w:num>
  <w:num w:numId="26">
    <w:abstractNumId w:val="82"/>
  </w:num>
  <w:num w:numId="27">
    <w:abstractNumId w:val="78"/>
  </w:num>
  <w:num w:numId="28">
    <w:abstractNumId w:val="2"/>
  </w:num>
  <w:num w:numId="29">
    <w:abstractNumId w:val="116"/>
  </w:num>
  <w:num w:numId="30">
    <w:abstractNumId w:val="10"/>
  </w:num>
  <w:num w:numId="31">
    <w:abstractNumId w:val="90"/>
  </w:num>
  <w:num w:numId="32">
    <w:abstractNumId w:val="46"/>
  </w:num>
  <w:num w:numId="33">
    <w:abstractNumId w:val="139"/>
  </w:num>
  <w:num w:numId="34">
    <w:abstractNumId w:val="144"/>
  </w:num>
  <w:num w:numId="35">
    <w:abstractNumId w:val="18"/>
  </w:num>
  <w:num w:numId="36">
    <w:abstractNumId w:val="52"/>
  </w:num>
  <w:num w:numId="37">
    <w:abstractNumId w:val="106"/>
  </w:num>
  <w:num w:numId="38">
    <w:abstractNumId w:val="115"/>
  </w:num>
  <w:num w:numId="39">
    <w:abstractNumId w:val="114"/>
  </w:num>
  <w:num w:numId="40">
    <w:abstractNumId w:val="89"/>
  </w:num>
  <w:num w:numId="41">
    <w:abstractNumId w:val="34"/>
  </w:num>
  <w:num w:numId="42">
    <w:abstractNumId w:val="22"/>
  </w:num>
  <w:num w:numId="43">
    <w:abstractNumId w:val="0"/>
  </w:num>
  <w:num w:numId="44">
    <w:abstractNumId w:val="136"/>
  </w:num>
  <w:num w:numId="45">
    <w:abstractNumId w:val="43"/>
  </w:num>
  <w:num w:numId="46">
    <w:abstractNumId w:val="42"/>
  </w:num>
  <w:num w:numId="47">
    <w:abstractNumId w:val="109"/>
  </w:num>
  <w:num w:numId="48">
    <w:abstractNumId w:val="66"/>
  </w:num>
  <w:num w:numId="49">
    <w:abstractNumId w:val="129"/>
  </w:num>
  <w:num w:numId="50">
    <w:abstractNumId w:val="80"/>
  </w:num>
  <w:num w:numId="51">
    <w:abstractNumId w:val="151"/>
  </w:num>
  <w:num w:numId="52">
    <w:abstractNumId w:val="101"/>
  </w:num>
  <w:num w:numId="53">
    <w:abstractNumId w:val="67"/>
  </w:num>
  <w:num w:numId="54">
    <w:abstractNumId w:val="54"/>
  </w:num>
  <w:num w:numId="55">
    <w:abstractNumId w:val="63"/>
  </w:num>
  <w:num w:numId="56">
    <w:abstractNumId w:val="55"/>
  </w:num>
  <w:num w:numId="57">
    <w:abstractNumId w:val="32"/>
  </w:num>
  <w:num w:numId="58">
    <w:abstractNumId w:val="140"/>
  </w:num>
  <w:num w:numId="59">
    <w:abstractNumId w:val="120"/>
  </w:num>
  <w:num w:numId="60">
    <w:abstractNumId w:val="105"/>
  </w:num>
  <w:num w:numId="61">
    <w:abstractNumId w:val="130"/>
  </w:num>
  <w:num w:numId="62">
    <w:abstractNumId w:val="107"/>
  </w:num>
  <w:num w:numId="63">
    <w:abstractNumId w:val="24"/>
  </w:num>
  <w:num w:numId="64">
    <w:abstractNumId w:val="20"/>
  </w:num>
  <w:num w:numId="65">
    <w:abstractNumId w:val="96"/>
  </w:num>
  <w:num w:numId="66">
    <w:abstractNumId w:val="44"/>
  </w:num>
  <w:num w:numId="67">
    <w:abstractNumId w:val="87"/>
  </w:num>
  <w:num w:numId="68">
    <w:abstractNumId w:val="93"/>
  </w:num>
  <w:num w:numId="69">
    <w:abstractNumId w:val="11"/>
  </w:num>
  <w:num w:numId="70">
    <w:abstractNumId w:val="113"/>
  </w:num>
  <w:num w:numId="71">
    <w:abstractNumId w:val="86"/>
  </w:num>
  <w:num w:numId="72">
    <w:abstractNumId w:val="30"/>
  </w:num>
  <w:num w:numId="73">
    <w:abstractNumId w:val="29"/>
  </w:num>
  <w:num w:numId="74">
    <w:abstractNumId w:val="118"/>
  </w:num>
  <w:num w:numId="75">
    <w:abstractNumId w:val="37"/>
  </w:num>
  <w:num w:numId="76">
    <w:abstractNumId w:val="28"/>
  </w:num>
  <w:num w:numId="77">
    <w:abstractNumId w:val="150"/>
  </w:num>
  <w:num w:numId="78">
    <w:abstractNumId w:val="64"/>
  </w:num>
  <w:num w:numId="79">
    <w:abstractNumId w:val="60"/>
  </w:num>
  <w:num w:numId="80">
    <w:abstractNumId w:val="83"/>
  </w:num>
  <w:num w:numId="81">
    <w:abstractNumId w:val="25"/>
  </w:num>
  <w:num w:numId="82">
    <w:abstractNumId w:val="152"/>
  </w:num>
  <w:num w:numId="83">
    <w:abstractNumId w:val="132"/>
  </w:num>
  <w:num w:numId="84">
    <w:abstractNumId w:val="137"/>
  </w:num>
  <w:num w:numId="85">
    <w:abstractNumId w:val="92"/>
  </w:num>
  <w:num w:numId="86">
    <w:abstractNumId w:val="16"/>
  </w:num>
  <w:num w:numId="87">
    <w:abstractNumId w:val="6"/>
  </w:num>
  <w:num w:numId="88">
    <w:abstractNumId w:val="134"/>
  </w:num>
  <w:num w:numId="89">
    <w:abstractNumId w:val="88"/>
  </w:num>
  <w:num w:numId="90">
    <w:abstractNumId w:val="51"/>
  </w:num>
  <w:num w:numId="91">
    <w:abstractNumId w:val="110"/>
  </w:num>
  <w:num w:numId="92">
    <w:abstractNumId w:val="47"/>
  </w:num>
  <w:num w:numId="93">
    <w:abstractNumId w:val="40"/>
  </w:num>
  <w:num w:numId="94">
    <w:abstractNumId w:val="138"/>
  </w:num>
  <w:num w:numId="95">
    <w:abstractNumId w:val="36"/>
  </w:num>
  <w:num w:numId="96">
    <w:abstractNumId w:val="100"/>
  </w:num>
  <w:num w:numId="97">
    <w:abstractNumId w:val="70"/>
  </w:num>
  <w:num w:numId="98">
    <w:abstractNumId w:val="103"/>
  </w:num>
  <w:num w:numId="99">
    <w:abstractNumId w:val="3"/>
  </w:num>
  <w:num w:numId="100">
    <w:abstractNumId w:val="121"/>
  </w:num>
  <w:num w:numId="101">
    <w:abstractNumId w:val="127"/>
  </w:num>
  <w:num w:numId="102">
    <w:abstractNumId w:val="99"/>
  </w:num>
  <w:num w:numId="103">
    <w:abstractNumId w:val="69"/>
  </w:num>
  <w:num w:numId="104">
    <w:abstractNumId w:val="111"/>
  </w:num>
  <w:num w:numId="105">
    <w:abstractNumId w:val="75"/>
  </w:num>
  <w:num w:numId="106">
    <w:abstractNumId w:val="72"/>
  </w:num>
  <w:num w:numId="107">
    <w:abstractNumId w:val="119"/>
  </w:num>
  <w:num w:numId="108">
    <w:abstractNumId w:val="50"/>
  </w:num>
  <w:num w:numId="109">
    <w:abstractNumId w:val="5"/>
  </w:num>
  <w:num w:numId="110">
    <w:abstractNumId w:val="104"/>
  </w:num>
  <w:num w:numId="111">
    <w:abstractNumId w:val="13"/>
  </w:num>
  <w:num w:numId="112">
    <w:abstractNumId w:val="59"/>
  </w:num>
  <w:num w:numId="113">
    <w:abstractNumId w:val="123"/>
  </w:num>
  <w:num w:numId="114">
    <w:abstractNumId w:val="112"/>
  </w:num>
  <w:num w:numId="115">
    <w:abstractNumId w:val="143"/>
  </w:num>
  <w:num w:numId="116">
    <w:abstractNumId w:val="12"/>
  </w:num>
  <w:num w:numId="117">
    <w:abstractNumId w:val="76"/>
  </w:num>
  <w:num w:numId="118">
    <w:abstractNumId w:val="4"/>
  </w:num>
  <w:num w:numId="119">
    <w:abstractNumId w:val="23"/>
  </w:num>
  <w:num w:numId="120">
    <w:abstractNumId w:val="57"/>
  </w:num>
  <w:num w:numId="121">
    <w:abstractNumId w:val="1"/>
  </w:num>
  <w:num w:numId="122">
    <w:abstractNumId w:val="79"/>
  </w:num>
  <w:num w:numId="123">
    <w:abstractNumId w:val="15"/>
  </w:num>
  <w:num w:numId="124">
    <w:abstractNumId w:val="145"/>
  </w:num>
  <w:num w:numId="125">
    <w:abstractNumId w:val="65"/>
  </w:num>
  <w:num w:numId="126">
    <w:abstractNumId w:val="39"/>
  </w:num>
  <w:num w:numId="127">
    <w:abstractNumId w:val="33"/>
  </w:num>
  <w:num w:numId="128">
    <w:abstractNumId w:val="149"/>
  </w:num>
  <w:num w:numId="129">
    <w:abstractNumId w:val="128"/>
  </w:num>
  <w:num w:numId="130">
    <w:abstractNumId w:val="26"/>
  </w:num>
  <w:num w:numId="131">
    <w:abstractNumId w:val="74"/>
  </w:num>
  <w:num w:numId="132">
    <w:abstractNumId w:val="146"/>
  </w:num>
  <w:num w:numId="133">
    <w:abstractNumId w:val="141"/>
  </w:num>
  <w:num w:numId="134">
    <w:abstractNumId w:val="21"/>
  </w:num>
  <w:num w:numId="135">
    <w:abstractNumId w:val="98"/>
  </w:num>
  <w:num w:numId="136">
    <w:abstractNumId w:val="61"/>
  </w:num>
  <w:num w:numId="137">
    <w:abstractNumId w:val="62"/>
  </w:num>
  <w:num w:numId="138">
    <w:abstractNumId w:val="48"/>
  </w:num>
  <w:num w:numId="139">
    <w:abstractNumId w:val="17"/>
  </w:num>
  <w:num w:numId="140">
    <w:abstractNumId w:val="133"/>
  </w:num>
  <w:num w:numId="141">
    <w:abstractNumId w:val="58"/>
  </w:num>
  <w:num w:numId="142">
    <w:abstractNumId w:val="148"/>
  </w:num>
  <w:num w:numId="143">
    <w:abstractNumId w:val="7"/>
  </w:num>
  <w:num w:numId="144">
    <w:abstractNumId w:val="126"/>
  </w:num>
  <w:num w:numId="145">
    <w:abstractNumId w:val="95"/>
  </w:num>
  <w:num w:numId="146">
    <w:abstractNumId w:val="38"/>
  </w:num>
  <w:num w:numId="147">
    <w:abstractNumId w:val="31"/>
  </w:num>
  <w:num w:numId="148">
    <w:abstractNumId w:val="102"/>
  </w:num>
  <w:num w:numId="149">
    <w:abstractNumId w:val="35"/>
  </w:num>
  <w:num w:numId="150">
    <w:abstractNumId w:val="117"/>
  </w:num>
  <w:num w:numId="151">
    <w:abstractNumId w:val="27"/>
  </w:num>
  <w:num w:numId="152">
    <w:abstractNumId w:val="94"/>
  </w:num>
  <w:num w:numId="153">
    <w:abstractNumId w:val="85"/>
  </w:num>
  <w:num w:numId="154">
    <w:abstractNumId w:val="5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F62070"/>
    <w:rsid w:val="000D2308"/>
    <w:rsid w:val="00112971"/>
    <w:rsid w:val="001710AE"/>
    <w:rsid w:val="003554F2"/>
    <w:rsid w:val="0038516A"/>
    <w:rsid w:val="003C3192"/>
    <w:rsid w:val="0044144F"/>
    <w:rsid w:val="00585A7E"/>
    <w:rsid w:val="005E6D22"/>
    <w:rsid w:val="00B767CC"/>
    <w:rsid w:val="00F62070"/>
    <w:rsid w:val="00FD1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6A"/>
  </w:style>
  <w:style w:type="paragraph" w:styleId="Heading1">
    <w:name w:val="heading 1"/>
    <w:basedOn w:val="normal0"/>
    <w:next w:val="normal0"/>
    <w:rsid w:val="00F62070"/>
    <w:pPr>
      <w:keepNext/>
      <w:keepLines/>
      <w:ind w:left="306" w:hanging="204"/>
      <w:outlineLvl w:val="0"/>
    </w:pPr>
  </w:style>
  <w:style w:type="paragraph" w:styleId="Heading2">
    <w:name w:val="heading 2"/>
    <w:basedOn w:val="normal0"/>
    <w:next w:val="normal0"/>
    <w:rsid w:val="00F62070"/>
    <w:pPr>
      <w:keepNext/>
      <w:keepLines/>
      <w:spacing w:before="360" w:after="80"/>
      <w:contextualSpacing/>
      <w:outlineLvl w:val="1"/>
    </w:pPr>
    <w:rPr>
      <w:b/>
      <w:sz w:val="36"/>
      <w:szCs w:val="36"/>
    </w:rPr>
  </w:style>
  <w:style w:type="paragraph" w:styleId="Heading3">
    <w:name w:val="heading 3"/>
    <w:basedOn w:val="normal0"/>
    <w:next w:val="normal0"/>
    <w:rsid w:val="00F62070"/>
    <w:pPr>
      <w:keepNext/>
      <w:keepLines/>
      <w:spacing w:before="280" w:after="80"/>
      <w:contextualSpacing/>
      <w:outlineLvl w:val="2"/>
    </w:pPr>
    <w:rPr>
      <w:b/>
      <w:sz w:val="28"/>
      <w:szCs w:val="28"/>
    </w:rPr>
  </w:style>
  <w:style w:type="paragraph" w:styleId="Heading4">
    <w:name w:val="heading 4"/>
    <w:basedOn w:val="normal0"/>
    <w:next w:val="normal0"/>
    <w:rsid w:val="00F62070"/>
    <w:pPr>
      <w:keepNext/>
      <w:keepLines/>
      <w:spacing w:before="240" w:after="40"/>
      <w:contextualSpacing/>
      <w:outlineLvl w:val="3"/>
    </w:pPr>
    <w:rPr>
      <w:b/>
    </w:rPr>
  </w:style>
  <w:style w:type="paragraph" w:styleId="Heading5">
    <w:name w:val="heading 5"/>
    <w:basedOn w:val="normal0"/>
    <w:next w:val="normal0"/>
    <w:rsid w:val="00F62070"/>
    <w:pPr>
      <w:keepNext/>
      <w:keepLines/>
      <w:spacing w:before="220" w:after="40"/>
      <w:contextualSpacing/>
      <w:outlineLvl w:val="4"/>
    </w:pPr>
    <w:rPr>
      <w:b/>
      <w:sz w:val="22"/>
      <w:szCs w:val="22"/>
    </w:rPr>
  </w:style>
  <w:style w:type="paragraph" w:styleId="Heading6">
    <w:name w:val="heading 6"/>
    <w:basedOn w:val="normal0"/>
    <w:next w:val="normal0"/>
    <w:rsid w:val="00F6207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2070"/>
  </w:style>
  <w:style w:type="paragraph" w:styleId="Title">
    <w:name w:val="Title"/>
    <w:basedOn w:val="normal0"/>
    <w:next w:val="normal0"/>
    <w:rsid w:val="00F62070"/>
    <w:pPr>
      <w:keepNext/>
      <w:keepLines/>
      <w:spacing w:before="480" w:after="120"/>
      <w:contextualSpacing/>
    </w:pPr>
    <w:rPr>
      <w:b/>
      <w:sz w:val="72"/>
      <w:szCs w:val="72"/>
    </w:rPr>
  </w:style>
  <w:style w:type="paragraph" w:styleId="Subtitle">
    <w:name w:val="Subtitle"/>
    <w:basedOn w:val="normal0"/>
    <w:next w:val="normal0"/>
    <w:rsid w:val="00F6207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2">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7">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8">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9">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a">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c">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d">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e">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F62070"/>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F62070"/>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F62070"/>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44144F"/>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5A7E"/>
    <w:pPr>
      <w:tabs>
        <w:tab w:val="center" w:pos="4680"/>
        <w:tab w:val="right" w:pos="9360"/>
      </w:tabs>
    </w:pPr>
  </w:style>
  <w:style w:type="character" w:customStyle="1" w:styleId="HeaderChar">
    <w:name w:val="Header Char"/>
    <w:basedOn w:val="DefaultParagraphFont"/>
    <w:link w:val="Header"/>
    <w:uiPriority w:val="99"/>
    <w:semiHidden/>
    <w:rsid w:val="00585A7E"/>
  </w:style>
  <w:style w:type="paragraph" w:styleId="Footer">
    <w:name w:val="footer"/>
    <w:basedOn w:val="Normal"/>
    <w:link w:val="FooterChar"/>
    <w:uiPriority w:val="99"/>
    <w:semiHidden/>
    <w:unhideWhenUsed/>
    <w:rsid w:val="00585A7E"/>
    <w:pPr>
      <w:tabs>
        <w:tab w:val="center" w:pos="4680"/>
        <w:tab w:val="right" w:pos="9360"/>
      </w:tabs>
    </w:pPr>
  </w:style>
  <w:style w:type="character" w:customStyle="1" w:styleId="FooterChar">
    <w:name w:val="Footer Char"/>
    <w:basedOn w:val="DefaultParagraphFont"/>
    <w:link w:val="Footer"/>
    <w:uiPriority w:val="99"/>
    <w:semiHidden/>
    <w:rsid w:val="00585A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billnye.com/" TargetMode="External"/><Relationship Id="rId21" Type="http://schemas.openxmlformats.org/officeDocument/2006/relationships/hyperlink" Target="http://www.exchange.smarttech.com/" TargetMode="External"/><Relationship Id="rId42" Type="http://schemas.openxmlformats.org/officeDocument/2006/relationships/hyperlink" Target="http://www.topmarks.co.uk/Interactive.aspx?cat=46" TargetMode="External"/><Relationship Id="rId63" Type="http://schemas.openxmlformats.org/officeDocument/2006/relationships/hyperlink" Target="https://www13.state.nj.us/NJCCCS/ContentAreaTableView_21st.aspx" TargetMode="External"/><Relationship Id="rId84" Type="http://schemas.openxmlformats.org/officeDocument/2006/relationships/hyperlink" Target="http://www.teachervision.fen.com/creative-writing/graphic-organizers/33533.html" TargetMode="External"/><Relationship Id="rId138" Type="http://schemas.openxmlformats.org/officeDocument/2006/relationships/hyperlink" Target="http://www.p21.org/storage/documents/P21_framework_0515.pd" TargetMode="External"/><Relationship Id="rId159" Type="http://schemas.openxmlformats.org/officeDocument/2006/relationships/hyperlink" Target="http://www.readinglady.com/" TargetMode="External"/><Relationship Id="rId170" Type="http://schemas.openxmlformats.org/officeDocument/2006/relationships/hyperlink" Target="http://www.nextgenscience.org/new-jersey" TargetMode="External"/><Relationship Id="rId191" Type="http://schemas.openxmlformats.org/officeDocument/2006/relationships/hyperlink" Target="http://www.brainpop.com/" TargetMode="External"/><Relationship Id="rId205" Type="http://schemas.openxmlformats.org/officeDocument/2006/relationships/hyperlink" Target="http://www.dositey.com/2008/math/mistery2.html" TargetMode="External"/><Relationship Id="rId226" Type="http://schemas.openxmlformats.org/officeDocument/2006/relationships/hyperlink" Target="http://edorigami.wikispaces.com/Bloom%27s%2BDigital%2BTaxonomy" TargetMode="External"/><Relationship Id="rId247" Type="http://schemas.openxmlformats.org/officeDocument/2006/relationships/hyperlink" Target="http://www.slideshare.net/SuzanneKlein2/introduce-research-writing-to-3rd-graders" TargetMode="External"/><Relationship Id="rId107" Type="http://schemas.openxmlformats.org/officeDocument/2006/relationships/hyperlink" Target="http://edorigami.wikispaces.com/Bloom%27s%2BDigital%2BTaxonomy" TargetMode="External"/><Relationship Id="rId11" Type="http://schemas.openxmlformats.org/officeDocument/2006/relationships/hyperlink" Target="http://www.nextgenscience.org/new-jersey" TargetMode="External"/><Relationship Id="rId32" Type="http://schemas.openxmlformats.org/officeDocument/2006/relationships/hyperlink" Target="http://www.enchantedlearning.com/" TargetMode="External"/><Relationship Id="rId53" Type="http://schemas.openxmlformats.org/officeDocument/2006/relationships/hyperlink" Target="http://www.corestandards.org/assets/CCSSI_ELA%20Standards.pdf" TargetMode="External"/><Relationship Id="rId74" Type="http://schemas.openxmlformats.org/officeDocument/2006/relationships/hyperlink" Target="http://www.billnye.com/" TargetMode="External"/><Relationship Id="rId128" Type="http://schemas.openxmlformats.org/officeDocument/2006/relationships/hyperlink" Target="http://www.readingrockets.org/calendar/blackhistory/" TargetMode="External"/><Relationship Id="rId149" Type="http://schemas.openxmlformats.org/officeDocument/2006/relationships/hyperlink" Target="http://www.kidsfables.com/" TargetMode="External"/><Relationship Id="rId5" Type="http://schemas.openxmlformats.org/officeDocument/2006/relationships/footnotes" Target="footnotes.xml"/><Relationship Id="rId95" Type="http://schemas.openxmlformats.org/officeDocument/2006/relationships/hyperlink" Target="http://www.liketoread.com/reading_strategies.php" TargetMode="External"/><Relationship Id="rId160" Type="http://schemas.openxmlformats.org/officeDocument/2006/relationships/hyperlink" Target="http://www.busyteacherscafe.com/" TargetMode="External"/><Relationship Id="rId181" Type="http://schemas.openxmlformats.org/officeDocument/2006/relationships/hyperlink" Target="http://www.havefunteaching.com/worksheets/writing-worksheets/poetry-worksheets" TargetMode="External"/><Relationship Id="rId216" Type="http://schemas.openxmlformats.org/officeDocument/2006/relationships/hyperlink" Target="http://www.corestandards.org/assets/CCSSI_ELA%20Standards.pdf" TargetMode="External"/><Relationship Id="rId237" Type="http://schemas.openxmlformats.org/officeDocument/2006/relationships/hyperlink" Target="http://www.internet4classrooms.com/" TargetMode="External"/><Relationship Id="rId258" Type="http://schemas.openxmlformats.org/officeDocument/2006/relationships/hyperlink" Target="http://commoncore.scholastic.com/teachers/books/non-fiction" TargetMode="External"/><Relationship Id="rId22" Type="http://schemas.openxmlformats.org/officeDocument/2006/relationships/hyperlink" Target="http://www.scholastic.com/teachers/lesson-plan/graphic-organizers-reading-comprehension" TargetMode="External"/><Relationship Id="rId43" Type="http://schemas.openxmlformats.org/officeDocument/2006/relationships/hyperlink" Target="http://www.topmarks.co.uk/Interactive.aspx?cat=46" TargetMode="External"/><Relationship Id="rId64" Type="http://schemas.openxmlformats.org/officeDocument/2006/relationships/hyperlink" Target="http://www.p21.org/storage/documents/P21_framework_0515.pd" TargetMode="External"/><Relationship Id="rId118" Type="http://schemas.openxmlformats.org/officeDocument/2006/relationships/hyperlink" Target="http://www.internet4classrooms.com/" TargetMode="External"/><Relationship Id="rId139" Type="http://schemas.openxmlformats.org/officeDocument/2006/relationships/hyperlink" Target="http://www.corestandards.org/the-standards/english-language-arts-standards" TargetMode="External"/><Relationship Id="rId85" Type="http://schemas.openxmlformats.org/officeDocument/2006/relationships/hyperlink" Target="http://achievethecore.org/page/504/common-core-informative-explanatory-writing-list-pg" TargetMode="External"/><Relationship Id="rId150" Type="http://schemas.openxmlformats.org/officeDocument/2006/relationships/hyperlink" Target="http://www.internet4classrooms.com/" TargetMode="External"/><Relationship Id="rId171" Type="http://schemas.openxmlformats.org/officeDocument/2006/relationships/hyperlink" Target="http://www.iste.org/standards/iste-standards/standards-for-students" TargetMode="External"/><Relationship Id="rId192" Type="http://schemas.openxmlformats.org/officeDocument/2006/relationships/hyperlink" Target="http://www.brainpop.com/" TargetMode="External"/><Relationship Id="rId206" Type="http://schemas.openxmlformats.org/officeDocument/2006/relationships/hyperlink" Target="http://www.kidsloveamystery.com/" TargetMode="External"/><Relationship Id="rId227" Type="http://schemas.openxmlformats.org/officeDocument/2006/relationships/hyperlink" Target="http://edorigami.wikispaces.com/Bloom%27s%2BDigital%2BTaxonomy" TargetMode="External"/><Relationship Id="rId248" Type="http://schemas.openxmlformats.org/officeDocument/2006/relationships/hyperlink" Target="http://www.3rdgradethoughts.com/2015/03/did-you-know-mini-research-project.html" TargetMode="External"/><Relationship Id="rId12" Type="http://schemas.openxmlformats.org/officeDocument/2006/relationships/hyperlink" Target="https://www13.state.nj.us/NJCCCS/ContentAreaTableView_Science.aspx" TargetMode="External"/><Relationship Id="rId33" Type="http://schemas.openxmlformats.org/officeDocument/2006/relationships/hyperlink" Target="http://www.journalbuddies.com/" TargetMode="External"/><Relationship Id="rId108" Type="http://schemas.openxmlformats.org/officeDocument/2006/relationships/hyperlink" Target="http://edorigami.wikispaces.com/Bloom%27s%2BDigital%2BTaxonomy" TargetMode="External"/><Relationship Id="rId129" Type="http://schemas.openxmlformats.org/officeDocument/2006/relationships/hyperlink" Target="http://asp.tumblebooks.com/bookslist.aspx?CategoryID=41" TargetMode="External"/><Relationship Id="rId54" Type="http://schemas.openxmlformats.org/officeDocument/2006/relationships/hyperlink" Target="http://www.corestandards.org/assets/CCSSI_ELA%20Standards.pdf" TargetMode="External"/><Relationship Id="rId75" Type="http://schemas.openxmlformats.org/officeDocument/2006/relationships/hyperlink" Target="http://www.internet4classrooms.com/" TargetMode="External"/><Relationship Id="rId96" Type="http://schemas.openxmlformats.org/officeDocument/2006/relationships/hyperlink" Target="http://www.liketoread.com/reading_strategies.php" TargetMode="External"/><Relationship Id="rId140" Type="http://schemas.openxmlformats.org/officeDocument/2006/relationships/hyperlink" Target="http://www.corestandards.org/the-standards/english-language-arts-standards" TargetMode="External"/><Relationship Id="rId161" Type="http://schemas.openxmlformats.org/officeDocument/2006/relationships/hyperlink" Target="http://www.epcae.org/literacy/curriculum/informational/InfoThird.pdf" TargetMode="External"/><Relationship Id="rId182" Type="http://schemas.openxmlformats.org/officeDocument/2006/relationships/hyperlink" Target="http://www.rubrics4teachers.com/languagearts.php" TargetMode="External"/><Relationship Id="rId217" Type="http://schemas.openxmlformats.org/officeDocument/2006/relationships/hyperlink" Target="http://www.corestandards.org/assets/CCSSI_ELA%20Standards.pdf"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ettcweb.lr.k12.nj.us/forms/newpoem.htm" TargetMode="External"/><Relationship Id="rId233" Type="http://schemas.openxmlformats.org/officeDocument/2006/relationships/hyperlink" Target="http://www.animal.discovery.com/" TargetMode="External"/><Relationship Id="rId238" Type="http://schemas.openxmlformats.org/officeDocument/2006/relationships/hyperlink" Target="http://www.enchantedlearning.com/" TargetMode="External"/><Relationship Id="rId254" Type="http://schemas.openxmlformats.org/officeDocument/2006/relationships/hyperlink" Target="http://www.edhelper.com/persuasive_writing_third_grade.htm" TargetMode="External"/><Relationship Id="rId259" Type="http://schemas.openxmlformats.org/officeDocument/2006/relationships/footer" Target="footer1.xml"/><Relationship Id="rId23" Type="http://schemas.openxmlformats.org/officeDocument/2006/relationships/hyperlink" Target="http://www.havefunteaching.com/reading-worksheets/graphic-organizers" TargetMode="External"/><Relationship Id="rId28" Type="http://schemas.openxmlformats.org/officeDocument/2006/relationships/hyperlink" Target="http://www.internet4classrooms.com/" TargetMode="External"/><Relationship Id="rId49" Type="http://schemas.openxmlformats.org/officeDocument/2006/relationships/hyperlink" Target="http://www.k12reader.com/subject/composition/prompts/informative-expository-writing-prompts/" TargetMode="External"/><Relationship Id="rId114" Type="http://schemas.openxmlformats.org/officeDocument/2006/relationships/hyperlink" Target="http://www.scholasticnews.com/" TargetMode="External"/><Relationship Id="rId119" Type="http://schemas.openxmlformats.org/officeDocument/2006/relationships/hyperlink" Target="http://www.brainpop.com/" TargetMode="External"/><Relationship Id="rId44" Type="http://schemas.openxmlformats.org/officeDocument/2006/relationships/hyperlink" Target="http://www.teachervision.fen.com/creative-writing/printable/54687.html" TargetMode="External"/><Relationship Id="rId60" Type="http://schemas.openxmlformats.org/officeDocument/2006/relationships/hyperlink" Target="https://www13.state.nj.us/NJCCCS/ContentAreaTableView_Technology.aspx" TargetMode="External"/><Relationship Id="rId65" Type="http://schemas.openxmlformats.org/officeDocument/2006/relationships/hyperlink" Target="http://edorigami.wikispaces.com/Bloom%27s%2BDigital%2BTaxonomy" TargetMode="External"/><Relationship Id="rId81" Type="http://schemas.openxmlformats.org/officeDocument/2006/relationships/hyperlink" Target="http://www.thewritesource.com/" TargetMode="External"/><Relationship Id="rId86" Type="http://schemas.openxmlformats.org/officeDocument/2006/relationships/hyperlink" Target="http://www.k12reader.com/subject/composition/prompts/informative-expository-writing-prompts/" TargetMode="External"/><Relationship Id="rId130" Type="http://schemas.openxmlformats.org/officeDocument/2006/relationships/hyperlink" Target="http://commoncore.scholastic.com/teachers/books/non-fiction" TargetMode="External"/><Relationship Id="rId135" Type="http://schemas.openxmlformats.org/officeDocument/2006/relationships/hyperlink" Target="http://www.nextgenscience.org/new-jersey" TargetMode="External"/><Relationship Id="rId151" Type="http://schemas.openxmlformats.org/officeDocument/2006/relationships/hyperlink" Target="http://www.internet4classrooms.com/" TargetMode="External"/><Relationship Id="rId156" Type="http://schemas.openxmlformats.org/officeDocument/2006/relationships/hyperlink" Target="http://www.atozteacherstuff.com/" TargetMode="External"/><Relationship Id="rId177" Type="http://schemas.openxmlformats.org/officeDocument/2006/relationships/hyperlink" Target="http://www.corestandards.org/the-standards/english-language-arts-standards" TargetMode="External"/><Relationship Id="rId198" Type="http://schemas.openxmlformats.org/officeDocument/2006/relationships/hyperlink" Target="http://www.cyberkids.com/cw/sto/my/" TargetMode="External"/><Relationship Id="rId172" Type="http://schemas.openxmlformats.org/officeDocument/2006/relationships/hyperlink" Target="https://www13.state.nj.us/NJCCCS/ContentAreaTableView_Technology.aspx" TargetMode="External"/><Relationship Id="rId193" Type="http://schemas.openxmlformats.org/officeDocument/2006/relationships/hyperlink" Target="http://www.enchantedlearning.com/" TargetMode="External"/><Relationship Id="rId202" Type="http://schemas.openxmlformats.org/officeDocument/2006/relationships/hyperlink" Target="http://printables.scholastic.com/shop/SearchCmd?Ntt=A+To+Z+Mysteries%3A+The+Absent+Author+%28Level+N%29%3A+Reading+Response+Trifold+For+Grades+2-3&amp;storeId=12502&amp;PrintableType=all" TargetMode="External"/><Relationship Id="rId207" Type="http://schemas.openxmlformats.org/officeDocument/2006/relationships/hyperlink" Target="http://clow.ipsd.org/spotlight_3_writing.html" TargetMode="External"/><Relationship Id="rId223" Type="http://schemas.openxmlformats.org/officeDocument/2006/relationships/hyperlink" Target="https://www13.state.nj.us/NJCCCS/ContentAreaTableView_21st.aspx" TargetMode="External"/><Relationship Id="rId228" Type="http://schemas.openxmlformats.org/officeDocument/2006/relationships/hyperlink" Target="http://www.exchange.smarttech.com/" TargetMode="External"/><Relationship Id="rId244" Type="http://schemas.openxmlformats.org/officeDocument/2006/relationships/hyperlink" Target="http://www.readwritethink.org/classroom-resources/lesson-plans/convince-developing-persuasive-writing-56.html" TargetMode="External"/><Relationship Id="rId249" Type="http://schemas.openxmlformats.org/officeDocument/2006/relationships/hyperlink" Target="http://www.sps186.org/downloads/basic/78399/3rd_Grade_Research_Paper.pdf" TargetMode="External"/><Relationship Id="rId13" Type="http://schemas.openxmlformats.org/officeDocument/2006/relationships/hyperlink" Target="http://www.iste.org/standards/iste-standards/standards-for-students" TargetMode="External"/><Relationship Id="rId18" Type="http://schemas.openxmlformats.org/officeDocument/2006/relationships/hyperlink" Target="http://www.corestandards.org/the-standards/english-language-arts-standards" TargetMode="External"/><Relationship Id="rId39" Type="http://schemas.openxmlformats.org/officeDocument/2006/relationships/hyperlink" Target="http://www.readinga-z.com/" TargetMode="External"/><Relationship Id="rId109" Type="http://schemas.openxmlformats.org/officeDocument/2006/relationships/hyperlink" Target="http://www.exchange.smarttech.com/" TargetMode="External"/><Relationship Id="rId260" Type="http://schemas.openxmlformats.org/officeDocument/2006/relationships/fontTable" Target="fontTable.xml"/><Relationship Id="rId34" Type="http://schemas.openxmlformats.org/officeDocument/2006/relationships/hyperlink" Target="http://www.wilmette39.org/central/CWSbinder/pdfs/CSWS3rdprompts.pdf" TargetMode="External"/><Relationship Id="rId50" Type="http://schemas.openxmlformats.org/officeDocument/2006/relationships/hyperlink" Target="http://asp.tumblebooks.com/bookslist.aspx?CategoryID=41" TargetMode="External"/><Relationship Id="rId55" Type="http://schemas.openxmlformats.org/officeDocument/2006/relationships/hyperlink" Target="https://www13.state.nj.us/NJCCCS/ContentAreaTableView_SocialStudies.aspx" TargetMode="External"/><Relationship Id="rId76" Type="http://schemas.openxmlformats.org/officeDocument/2006/relationships/hyperlink" Target="http://www.internet4classrooms.com/" TargetMode="External"/><Relationship Id="rId97" Type="http://schemas.openxmlformats.org/officeDocument/2006/relationships/hyperlink" Target="http://www.corestandards.org/assets/CCSSI_ELA%20Standards.pdf" TargetMode="External"/><Relationship Id="rId104" Type="http://schemas.openxmlformats.org/officeDocument/2006/relationships/hyperlink" Target="http://www.corestandards.org/the-standards/english-language-arts-standards" TargetMode="External"/><Relationship Id="rId120" Type="http://schemas.openxmlformats.org/officeDocument/2006/relationships/hyperlink" Target="http://www.brainpop.com/" TargetMode="External"/><Relationship Id="rId125" Type="http://schemas.openxmlformats.org/officeDocument/2006/relationships/hyperlink" Target="http://www.readwritethink.org/classroom-resources/lesson-plans/reading-informational-texts-using-951.html?tab=3&amp;amp;tabs" TargetMode="External"/><Relationship Id="rId141" Type="http://schemas.openxmlformats.org/officeDocument/2006/relationships/hyperlink" Target="http://www.google.com/url?q=http%3A%2F%2Fwww.corestandards.org%2Fthe-standards%2Fenglish-language-arts-standards&amp;sa=D&amp;sntz=1&amp;usg=AFQjCNH1z0TzIDcdi4QiJ-_qRbXnIKGtKw" TargetMode="External"/><Relationship Id="rId146" Type="http://schemas.openxmlformats.org/officeDocument/2006/relationships/hyperlink" Target="http://www.storyit.com/" TargetMode="External"/><Relationship Id="rId167" Type="http://schemas.openxmlformats.org/officeDocument/2006/relationships/hyperlink" Target="http://www.corestandards.org/assets/CCSSI_ELA%20Standards.pdf" TargetMode="External"/><Relationship Id="rId188" Type="http://schemas.openxmlformats.org/officeDocument/2006/relationships/hyperlink" Target="http://www.billnye.com/" TargetMode="External"/><Relationship Id="rId7" Type="http://schemas.openxmlformats.org/officeDocument/2006/relationships/hyperlink" Target="http://www.corestandards.org/assets/CCSSI_ELA%20Standards.pdf" TargetMode="External"/><Relationship Id="rId71" Type="http://schemas.openxmlformats.org/officeDocument/2006/relationships/hyperlink" Target="https://newsela.com/articles/?category=kids" TargetMode="External"/><Relationship Id="rId92" Type="http://schemas.openxmlformats.org/officeDocument/2006/relationships/hyperlink" Target="http://www.google.com/url?q=http%3A%2F%2Fwww.liketoread.com%2Freading_strategies.php&amp;sa=D&amp;sntz=1&amp;usg=AFQjCNHe4U3FQvNpFHAEOS5MfmVi97Psow" TargetMode="External"/><Relationship Id="rId162" Type="http://schemas.openxmlformats.org/officeDocument/2006/relationships/hyperlink" Target="http://www.educationworld.com/a_lesson/02/lp279-02.shtml" TargetMode="External"/><Relationship Id="rId183" Type="http://schemas.openxmlformats.org/officeDocument/2006/relationships/hyperlink" Target="http://www.scholasticnews.com/" TargetMode="External"/><Relationship Id="rId213" Type="http://schemas.openxmlformats.org/officeDocument/2006/relationships/hyperlink" Target="http://www.teachthechildrenwell.com/language.html" TargetMode="External"/><Relationship Id="rId218" Type="http://schemas.openxmlformats.org/officeDocument/2006/relationships/hyperlink" Target="https://www13.state.nj.us/NJCCCS/ContentAreaTableView_SocialStudies.aspx" TargetMode="External"/><Relationship Id="rId234" Type="http://schemas.openxmlformats.org/officeDocument/2006/relationships/hyperlink" Target="http://www.billnye.com/" TargetMode="External"/><Relationship Id="rId239" Type="http://schemas.openxmlformats.org/officeDocument/2006/relationships/hyperlink" Target="http://www.enchantedlearning.com/" TargetMode="External"/><Relationship Id="rId2" Type="http://schemas.openxmlformats.org/officeDocument/2006/relationships/styles" Target="styles.xml"/><Relationship Id="rId29" Type="http://schemas.openxmlformats.org/officeDocument/2006/relationships/hyperlink" Target="http://www.internet4classrooms.com/" TargetMode="External"/><Relationship Id="rId250" Type="http://schemas.openxmlformats.org/officeDocument/2006/relationships/hyperlink" Target="http://interlakes.libguides.com/content.php?pid=540330&amp;sid=4785625" TargetMode="External"/><Relationship Id="rId255" Type="http://schemas.openxmlformats.org/officeDocument/2006/relationships/hyperlink" Target="http://www.unitsofstudy.com/workshophelpdesk/teaching.asp" TargetMode="External"/><Relationship Id="rId24" Type="http://schemas.openxmlformats.org/officeDocument/2006/relationships/hyperlink" Target="http://www.scholastic.com/teachers/story-starters/adventure-writing-prompts/" TargetMode="External"/><Relationship Id="rId40" Type="http://schemas.openxmlformats.org/officeDocument/2006/relationships/hyperlink" Target="http://teacher.depaul.edu/Fiction_Readings.htm" TargetMode="External"/><Relationship Id="rId45" Type="http://schemas.openxmlformats.org/officeDocument/2006/relationships/hyperlink" Target="http://www.gkbledsoe.com/articles/process/prompts.html" TargetMode="External"/><Relationship Id="rId66" Type="http://schemas.openxmlformats.org/officeDocument/2006/relationships/hyperlink" Target="http://edorigami.wikispaces.com/Bloom%27s%2BDigital%2BTaxonomy" TargetMode="External"/><Relationship Id="rId87" Type="http://schemas.openxmlformats.org/officeDocument/2006/relationships/hyperlink" Target="http://hill.troy.k12.mi.us/staff/bnewingham/myweb3/" TargetMode="External"/><Relationship Id="rId110" Type="http://schemas.openxmlformats.org/officeDocument/2006/relationships/hyperlink" Target="http://www.havefunteaching.com/activities/writing-activities" TargetMode="External"/><Relationship Id="rId115" Type="http://schemas.openxmlformats.org/officeDocument/2006/relationships/hyperlink" Target="http://www.tfk.com/" TargetMode="External"/><Relationship Id="rId131" Type="http://schemas.openxmlformats.org/officeDocument/2006/relationships/hyperlink" Target="http://commoncore.scholastic.com/teachers/books/literature" TargetMode="External"/><Relationship Id="rId136" Type="http://schemas.openxmlformats.org/officeDocument/2006/relationships/hyperlink" Target="http://www.iste.org/standards/iste-standards/standards-for-students" TargetMode="External"/><Relationship Id="rId157" Type="http://schemas.openxmlformats.org/officeDocument/2006/relationships/hyperlink" Target="http://www.teachingheart.net/readerstheater" TargetMode="External"/><Relationship Id="rId178" Type="http://schemas.openxmlformats.org/officeDocument/2006/relationships/hyperlink" Target="http://edorigami.wikispaces.com/Bloom%27s%2BDigital%2BTaxonomy" TargetMode="External"/><Relationship Id="rId61" Type="http://schemas.openxmlformats.org/officeDocument/2006/relationships/hyperlink" Target="https://www13.state.nj.us/NJCCCS/ContentAreaTableView_Technology.aspx" TargetMode="External"/><Relationship Id="rId82" Type="http://schemas.openxmlformats.org/officeDocument/2006/relationships/hyperlink" Target="http://www.history.com/shows/classroom" TargetMode="External"/><Relationship Id="rId152" Type="http://schemas.openxmlformats.org/officeDocument/2006/relationships/hyperlink" Target="http://www.njaskprompts.wordpress.com/" TargetMode="External"/><Relationship Id="rId173" Type="http://schemas.openxmlformats.org/officeDocument/2006/relationships/hyperlink" Target="https://www13.state.nj.us/NJCCCS/ContentAreaTableView_Technology.aspx" TargetMode="External"/><Relationship Id="rId194" Type="http://schemas.openxmlformats.org/officeDocument/2006/relationships/hyperlink" Target="http://www.enchantedlearning.com/" TargetMode="External"/><Relationship Id="rId199" Type="http://schemas.openxmlformats.org/officeDocument/2006/relationships/hyperlink" Target="http://www.carolhurst.com/subjects/mysteries.html" TargetMode="External"/><Relationship Id="rId203" Type="http://schemas.openxmlformats.org/officeDocument/2006/relationships/hyperlink" Target="http://www.terrificscience.org/lessonpdfs/MysteriesofThirdEdit.pdf" TargetMode="External"/><Relationship Id="rId208" Type="http://schemas.openxmlformats.org/officeDocument/2006/relationships/hyperlink" Target="http://mrsdingman.homestead.com/PoetryTableOfContents.html" TargetMode="External"/><Relationship Id="rId229" Type="http://schemas.openxmlformats.org/officeDocument/2006/relationships/hyperlink" Target="http://www.rubrics4teachers.com/languagearts.php" TargetMode="External"/><Relationship Id="rId19" Type="http://schemas.openxmlformats.org/officeDocument/2006/relationships/hyperlink" Target="http://edorigami.wikispaces.com/Bloom%27s%2BDigital%2BTaxonomy" TargetMode="External"/><Relationship Id="rId224" Type="http://schemas.openxmlformats.org/officeDocument/2006/relationships/hyperlink" Target="http://www.p21.org/storage/documents/P21_framework_0515.pd" TargetMode="External"/><Relationship Id="rId240" Type="http://schemas.openxmlformats.org/officeDocument/2006/relationships/hyperlink" Target="http://www.topmarks.co.uk/" TargetMode="External"/><Relationship Id="rId245" Type="http://schemas.openxmlformats.org/officeDocument/2006/relationships/hyperlink" Target="http://www.readwritethink.org/classroom-resources/lesson-plans/convince-developing-persuasive-writing-56.html" TargetMode="External"/><Relationship Id="rId261" Type="http://schemas.openxmlformats.org/officeDocument/2006/relationships/theme" Target="theme/theme1.xml"/><Relationship Id="rId14" Type="http://schemas.openxmlformats.org/officeDocument/2006/relationships/hyperlink" Target="https://www13.state.nj.us/NJCCCS/ContentAreaTableView_Technology.aspx" TargetMode="External"/><Relationship Id="rId30" Type="http://schemas.openxmlformats.org/officeDocument/2006/relationships/hyperlink" Target="http://www.brainpop.com/" TargetMode="External"/><Relationship Id="rId35" Type="http://schemas.openxmlformats.org/officeDocument/2006/relationships/hyperlink" Target="http://www.wilmette39.org/central/CWSbinder/pdfs/CSWS3rdprompts.pdf" TargetMode="External"/><Relationship Id="rId56" Type="http://schemas.openxmlformats.org/officeDocument/2006/relationships/hyperlink" Target="https://www13.state.nj.us/NJCCCS/ContentAreaTableView_SocialStudies.aspx" TargetMode="External"/><Relationship Id="rId77" Type="http://schemas.openxmlformats.org/officeDocument/2006/relationships/hyperlink" Target="http://www.brainpop.com/" TargetMode="External"/><Relationship Id="rId100" Type="http://schemas.openxmlformats.org/officeDocument/2006/relationships/hyperlink" Target="http://www.nextgenscience.org/new-jersey" TargetMode="External"/><Relationship Id="rId105" Type="http://schemas.openxmlformats.org/officeDocument/2006/relationships/hyperlink" Target="http://www.corestandards.org/the-standards/english-language-arts-standards" TargetMode="External"/><Relationship Id="rId126" Type="http://schemas.openxmlformats.org/officeDocument/2006/relationships/hyperlink" Target="http://www.cool-science-projects.com/" TargetMode="External"/><Relationship Id="rId147" Type="http://schemas.openxmlformats.org/officeDocument/2006/relationships/hyperlink" Target="http://www.storyit.com/" TargetMode="External"/><Relationship Id="rId168" Type="http://schemas.openxmlformats.org/officeDocument/2006/relationships/hyperlink" Target="http://www.corestandards.org/assets/CCSSI_ELA%20Standards.pdf" TargetMode="External"/><Relationship Id="rId8" Type="http://schemas.openxmlformats.org/officeDocument/2006/relationships/hyperlink" Target="http://www.corestandards.org/assets/CCSSI_ELA%20Standards.pdf" TargetMode="External"/><Relationship Id="rId51" Type="http://schemas.openxmlformats.org/officeDocument/2006/relationships/hyperlink" Target="http://commoncore.scholastic.com/teachers/books/literature" TargetMode="External"/><Relationship Id="rId72" Type="http://schemas.openxmlformats.org/officeDocument/2006/relationships/hyperlink" Target="http://www.scholasticnews.com/" TargetMode="External"/><Relationship Id="rId93" Type="http://schemas.openxmlformats.org/officeDocument/2006/relationships/hyperlink" Target="http://commoncore.scholastic.com/teachers/books/literature" TargetMode="External"/><Relationship Id="rId98" Type="http://schemas.openxmlformats.org/officeDocument/2006/relationships/hyperlink" Target="http://www.corestandards.org/assets/CCSSI_ELA%20Standards.pdf" TargetMode="External"/><Relationship Id="rId121" Type="http://schemas.openxmlformats.org/officeDocument/2006/relationships/hyperlink" Target="http://www.enchantedlearning.com/" TargetMode="External"/><Relationship Id="rId142" Type="http://schemas.openxmlformats.org/officeDocument/2006/relationships/hyperlink" Target="http://edorigami.wikispaces.com/Bloom%27s%2BDigital%2BTaxonomy" TargetMode="External"/><Relationship Id="rId163" Type="http://schemas.openxmlformats.org/officeDocument/2006/relationships/hyperlink" Target="http://www.educationworld.com/a_lesson/02/lp279-02.shtml" TargetMode="External"/><Relationship Id="rId184" Type="http://schemas.openxmlformats.org/officeDocument/2006/relationships/hyperlink" Target="http://www.scholasticnews.com/" TargetMode="External"/><Relationship Id="rId189" Type="http://schemas.openxmlformats.org/officeDocument/2006/relationships/hyperlink" Target="http://www.internet4classrooms.com/" TargetMode="External"/><Relationship Id="rId219" Type="http://schemas.openxmlformats.org/officeDocument/2006/relationships/hyperlink" Target="http://www.nextgenscience.org/new-jersey" TargetMode="External"/><Relationship Id="rId3" Type="http://schemas.openxmlformats.org/officeDocument/2006/relationships/settings" Target="settings.xml"/><Relationship Id="rId214" Type="http://schemas.openxmlformats.org/officeDocument/2006/relationships/hyperlink" Target="http://commoncore.scholastic.com/teachers/books/literature" TargetMode="External"/><Relationship Id="rId230" Type="http://schemas.openxmlformats.org/officeDocument/2006/relationships/hyperlink" Target="http://www.scholasticnews.com/" TargetMode="External"/><Relationship Id="rId235" Type="http://schemas.openxmlformats.org/officeDocument/2006/relationships/hyperlink" Target="http://www.billnye.com/" TargetMode="External"/><Relationship Id="rId251" Type="http://schemas.openxmlformats.org/officeDocument/2006/relationships/hyperlink" Target="http://interlakes.libguides.com/content.php?pid=540330&amp;sid=4786009" TargetMode="External"/><Relationship Id="rId256" Type="http://schemas.openxmlformats.org/officeDocument/2006/relationships/hyperlink" Target="http://www1.kent.k12.wa.us/curriculum/writing/elem_writing/bib/persuasive.htm" TargetMode="External"/><Relationship Id="rId25" Type="http://schemas.openxmlformats.org/officeDocument/2006/relationships/hyperlink" Target="http://www.readwritethink.org/" TargetMode="External"/><Relationship Id="rId46" Type="http://schemas.openxmlformats.org/officeDocument/2006/relationships/hyperlink" Target="http://www.writingfix.com/" TargetMode="External"/><Relationship Id="rId67" Type="http://schemas.openxmlformats.org/officeDocument/2006/relationships/hyperlink" Target="http://www.exchange.smarttech.com/" TargetMode="External"/><Relationship Id="rId116" Type="http://schemas.openxmlformats.org/officeDocument/2006/relationships/hyperlink" Target="http://www.animal.discovery.com/" TargetMode="External"/><Relationship Id="rId137" Type="http://schemas.openxmlformats.org/officeDocument/2006/relationships/hyperlink" Target="https://www13.state.nj.us/NJCCCS/ContentAreaTableView_21st.aspx" TargetMode="External"/><Relationship Id="rId158" Type="http://schemas.openxmlformats.org/officeDocument/2006/relationships/hyperlink" Target="http://www.readwritethink.org/files/resources/interactives/fairytales/" TargetMode="External"/><Relationship Id="rId20" Type="http://schemas.openxmlformats.org/officeDocument/2006/relationships/hyperlink" Target="http://edorigami.wikispaces.com/Bloom%27s%2BDigital%2BTaxonomy" TargetMode="External"/><Relationship Id="rId41" Type="http://schemas.openxmlformats.org/officeDocument/2006/relationships/hyperlink" Target="http://www.mytestbook.com/Grade3_Reading_Grammar_worksheets_test.html" TargetMode="External"/><Relationship Id="rId62" Type="http://schemas.openxmlformats.org/officeDocument/2006/relationships/hyperlink" Target="https://www13.state.nj.us/NJCCCS/ContentAreaTableView_Technology.aspx" TargetMode="External"/><Relationship Id="rId83" Type="http://schemas.openxmlformats.org/officeDocument/2006/relationships/hyperlink" Target="http://www.discoverykids.com" TargetMode="External"/><Relationship Id="rId88" Type="http://schemas.openxmlformats.org/officeDocument/2006/relationships/hyperlink" Target="http://hill.troy.k12.mi.us/staff/bnewingham/myweb3/" TargetMode="External"/><Relationship Id="rId111" Type="http://schemas.openxmlformats.org/officeDocument/2006/relationships/hyperlink" Target="http://www.rubrics4teachers.com/languagearts.php" TargetMode="External"/><Relationship Id="rId132" Type="http://schemas.openxmlformats.org/officeDocument/2006/relationships/hyperlink" Target="http://www.corestandards.org/assets/CCSSI_ELA%20Standards.pdf" TargetMode="External"/><Relationship Id="rId153" Type="http://schemas.openxmlformats.org/officeDocument/2006/relationships/hyperlink" Target="http://www.njaskprompts.wordpress.com/" TargetMode="External"/><Relationship Id="rId174" Type="http://schemas.openxmlformats.org/officeDocument/2006/relationships/hyperlink" Target="https://www13.state.nj.us/NJCCCS/ContentAreaTableView_Technology.aspx" TargetMode="External"/><Relationship Id="rId179" Type="http://schemas.openxmlformats.org/officeDocument/2006/relationships/hyperlink" Target="http://edorigami.wikispaces.com/Bloom%27s%2BDigital%2BTaxonomy" TargetMode="External"/><Relationship Id="rId195" Type="http://schemas.openxmlformats.org/officeDocument/2006/relationships/hyperlink" Target="http://www.topmarks.co.uk/" TargetMode="External"/><Relationship Id="rId209" Type="http://schemas.openxmlformats.org/officeDocument/2006/relationships/hyperlink" Target="http://www.canteach.ca/elementary/songspoems.html" TargetMode="External"/><Relationship Id="rId190" Type="http://schemas.openxmlformats.org/officeDocument/2006/relationships/hyperlink" Target="http://www.internet4classrooms.com/" TargetMode="External"/><Relationship Id="rId204" Type="http://schemas.openxmlformats.org/officeDocument/2006/relationships/hyperlink" Target="http://teachers.net/lessons/posts/4335.html" TargetMode="External"/><Relationship Id="rId220" Type="http://schemas.openxmlformats.org/officeDocument/2006/relationships/hyperlink" Target="http://www.iste.org/standards/iste-standards/standards-for-students" TargetMode="External"/><Relationship Id="rId225" Type="http://schemas.openxmlformats.org/officeDocument/2006/relationships/hyperlink" Target="http://www.corestandards.org/the-standards/english-language-arts-standards" TargetMode="External"/><Relationship Id="rId241" Type="http://schemas.openxmlformats.org/officeDocument/2006/relationships/hyperlink" Target="http://jc-schools.net/writeaway/prompts.html" TargetMode="External"/><Relationship Id="rId246" Type="http://schemas.openxmlformats.org/officeDocument/2006/relationships/hyperlink" Target="http://www.readwritethink.org/classroom-resources/lesson-plans/convince-developing-persuasive-writing-56.html" TargetMode="External"/><Relationship Id="rId15" Type="http://schemas.openxmlformats.org/officeDocument/2006/relationships/hyperlink" Target="https://www13.state.nj.us/NJCCCS/ContentAreaTableView_Technology.aspx" TargetMode="External"/><Relationship Id="rId36" Type="http://schemas.openxmlformats.org/officeDocument/2006/relationships/hyperlink" Target="http://www.superteacherworksheets.com/" TargetMode="External"/><Relationship Id="rId57" Type="http://schemas.openxmlformats.org/officeDocument/2006/relationships/hyperlink" Target="http://www.nextgenscience.org/new-jersey" TargetMode="External"/><Relationship Id="rId106" Type="http://schemas.openxmlformats.org/officeDocument/2006/relationships/hyperlink" Target="http://www.corestandards.org/the-standards/english-language-arts-standards" TargetMode="External"/><Relationship Id="rId127" Type="http://schemas.openxmlformats.org/officeDocument/2006/relationships/hyperlink" Target="http://fun.familyeducation.com/womens-history/holidays/33330.html" TargetMode="External"/><Relationship Id="rId10" Type="http://schemas.openxmlformats.org/officeDocument/2006/relationships/hyperlink" Target="https://www13.state.nj.us/NJCCCS/ContentAreaTableView_SocialStudies.aspx" TargetMode="External"/><Relationship Id="rId31" Type="http://schemas.openxmlformats.org/officeDocument/2006/relationships/hyperlink" Target="http://www.brainpop.com/" TargetMode="External"/><Relationship Id="rId52" Type="http://schemas.openxmlformats.org/officeDocument/2006/relationships/hyperlink" Target="http://www.liketoread.com/reading_strategies.php" TargetMode="External"/><Relationship Id="rId73" Type="http://schemas.openxmlformats.org/officeDocument/2006/relationships/hyperlink" Target="http://www.tfk.com/" TargetMode="External"/><Relationship Id="rId78" Type="http://schemas.openxmlformats.org/officeDocument/2006/relationships/hyperlink" Target="http://www.brainpop.com/" TargetMode="External"/><Relationship Id="rId94" Type="http://schemas.openxmlformats.org/officeDocument/2006/relationships/hyperlink" Target="http://commoncore.scholastic.com/teachers/books/non-fiction" TargetMode="External"/><Relationship Id="rId99" Type="http://schemas.openxmlformats.org/officeDocument/2006/relationships/hyperlink" Target="https://www13.state.nj.us/NJCCCS/ContentAreaTableView_SocialStudies.aspx" TargetMode="External"/><Relationship Id="rId101" Type="http://schemas.openxmlformats.org/officeDocument/2006/relationships/hyperlink" Target="http://www.iste.org/standards/iste-standards/standards-for-students" TargetMode="External"/><Relationship Id="rId122" Type="http://schemas.openxmlformats.org/officeDocument/2006/relationships/hyperlink" Target="http://www.enchantedlearning.com/" TargetMode="External"/><Relationship Id="rId143" Type="http://schemas.openxmlformats.org/officeDocument/2006/relationships/hyperlink" Target="http://edorigami.wikispaces.com/Bloom%27s%2BDigital%2BTaxonomy" TargetMode="External"/><Relationship Id="rId148" Type="http://schemas.openxmlformats.org/officeDocument/2006/relationships/hyperlink" Target="http://www.kidsfables.com/" TargetMode="External"/><Relationship Id="rId164" Type="http://schemas.openxmlformats.org/officeDocument/2006/relationships/hyperlink" Target="http://www.teachingheart.net/FOLKTALES.doc" TargetMode="External"/><Relationship Id="rId169" Type="http://schemas.openxmlformats.org/officeDocument/2006/relationships/hyperlink" Target="https://www13.state.nj.us/NJCCCS/ContentAreaTableView_SocialStudies.aspx" TargetMode="External"/><Relationship Id="rId185" Type="http://schemas.openxmlformats.org/officeDocument/2006/relationships/hyperlink" Target="http://www.tfk.com/" TargetMode="External"/><Relationship Id="rId4" Type="http://schemas.openxmlformats.org/officeDocument/2006/relationships/webSettings" Target="webSettings.xml"/><Relationship Id="rId9" Type="http://schemas.openxmlformats.org/officeDocument/2006/relationships/hyperlink" Target="https://www13.state.nj.us/NJCCCS/ContentAreaTableView_SocialStudies.aspx" TargetMode="External"/><Relationship Id="rId180" Type="http://schemas.openxmlformats.org/officeDocument/2006/relationships/hyperlink" Target="http://www.exchange.smarttech.com/" TargetMode="External"/><Relationship Id="rId210" Type="http://schemas.openxmlformats.org/officeDocument/2006/relationships/hyperlink" Target="http://www.poetry4kids.com/" TargetMode="External"/><Relationship Id="rId215" Type="http://schemas.openxmlformats.org/officeDocument/2006/relationships/hyperlink" Target="http://commoncore.scholastic.com/teachers/books/non-fiction" TargetMode="External"/><Relationship Id="rId236" Type="http://schemas.openxmlformats.org/officeDocument/2006/relationships/hyperlink" Target="http://www.internet4classrooms.com/" TargetMode="External"/><Relationship Id="rId257" Type="http://schemas.openxmlformats.org/officeDocument/2006/relationships/hyperlink" Target="http://commoncore.scholastic.com/teachers/books/literature" TargetMode="External"/><Relationship Id="rId26" Type="http://schemas.openxmlformats.org/officeDocument/2006/relationships/hyperlink" Target="http://www.timeforkids.com/homework-helper" TargetMode="External"/><Relationship Id="rId231" Type="http://schemas.openxmlformats.org/officeDocument/2006/relationships/hyperlink" Target="http://www.scholasticnews.com/" TargetMode="External"/><Relationship Id="rId252" Type="http://schemas.openxmlformats.org/officeDocument/2006/relationships/hyperlink" Target="http://www.vrml.k12.la.us/graphorgan/" TargetMode="External"/><Relationship Id="rId47" Type="http://schemas.openxmlformats.org/officeDocument/2006/relationships/hyperlink" Target="http://www.writingfix.com/" TargetMode="External"/><Relationship Id="rId68" Type="http://schemas.openxmlformats.org/officeDocument/2006/relationships/hyperlink" Target="http://www.havefunteaching.com/activities/writing-activities" TargetMode="External"/><Relationship Id="rId89" Type="http://schemas.openxmlformats.org/officeDocument/2006/relationships/hyperlink" Target="http://www.liketoread.com/reading_strategies.php" TargetMode="External"/><Relationship Id="rId112" Type="http://schemas.openxmlformats.org/officeDocument/2006/relationships/hyperlink" Target="http://www.sikids.com/" TargetMode="External"/><Relationship Id="rId133" Type="http://schemas.openxmlformats.org/officeDocument/2006/relationships/hyperlink" Target="http://www.corestandards.org/assets/CCSSI_ELA%20Standards.pdf" TargetMode="External"/><Relationship Id="rId154" Type="http://schemas.openxmlformats.org/officeDocument/2006/relationships/hyperlink" Target="http://www.scholastic.com/teachers/lesson-plan/myths-folktales-fairy-tales-grades-k-3" TargetMode="External"/><Relationship Id="rId175" Type="http://schemas.openxmlformats.org/officeDocument/2006/relationships/hyperlink" Target="https://www13.state.nj.us/NJCCCS/ContentAreaTableView_21st.aspx" TargetMode="External"/><Relationship Id="rId196" Type="http://schemas.openxmlformats.org/officeDocument/2006/relationships/hyperlink" Target="http://www.epcae.org/literacy/curriculum/informational/InfoThird.pdf" TargetMode="External"/><Relationship Id="rId200" Type="http://schemas.openxmlformats.org/officeDocument/2006/relationships/hyperlink" Target="http://www.slideshare.net/kmack924/mystery-unit-3rd-grade" TargetMode="External"/><Relationship Id="rId16" Type="http://schemas.openxmlformats.org/officeDocument/2006/relationships/hyperlink" Target="https://www13.state.nj.us/NJCCCS/ContentAreaTableView_21st.aspx" TargetMode="External"/><Relationship Id="rId221" Type="http://schemas.openxmlformats.org/officeDocument/2006/relationships/hyperlink" Target="https://www13.state.nj.us/NJCCCS/ContentAreaTableView_Technology.aspx" TargetMode="External"/><Relationship Id="rId242" Type="http://schemas.openxmlformats.org/officeDocument/2006/relationships/hyperlink" Target="http://www.wilmette39.org/central/CWSbinder/pdfs/CSWS3rdprompts.pdf" TargetMode="External"/><Relationship Id="rId37" Type="http://schemas.openxmlformats.org/officeDocument/2006/relationships/hyperlink" Target="http://www.superteacherworksheets.com/" TargetMode="External"/><Relationship Id="rId58" Type="http://schemas.openxmlformats.org/officeDocument/2006/relationships/hyperlink" Target="https://www13.state.nj.us/NJCCCS/ContentAreaTableView_Science.aspx" TargetMode="External"/><Relationship Id="rId79" Type="http://schemas.openxmlformats.org/officeDocument/2006/relationships/hyperlink" Target="http://www.enchantedlearning.com/" TargetMode="External"/><Relationship Id="rId102" Type="http://schemas.openxmlformats.org/officeDocument/2006/relationships/hyperlink" Target="https://www13.state.nj.us/NJCCCS/ContentAreaTableView_21st.aspx" TargetMode="External"/><Relationship Id="rId123" Type="http://schemas.openxmlformats.org/officeDocument/2006/relationships/hyperlink" Target="http://www.topmarks.co.uk/" TargetMode="External"/><Relationship Id="rId144" Type="http://schemas.openxmlformats.org/officeDocument/2006/relationships/hyperlink" Target="http://www.exchange.smarttech.com/" TargetMode="External"/><Relationship Id="rId90" Type="http://schemas.openxmlformats.org/officeDocument/2006/relationships/hyperlink" Target="http://www.liketoread.com/reading_strategies.php" TargetMode="External"/><Relationship Id="rId165" Type="http://schemas.openxmlformats.org/officeDocument/2006/relationships/hyperlink" Target="http://commoncore.scholastic.com/teachers/books/literature" TargetMode="External"/><Relationship Id="rId186" Type="http://schemas.openxmlformats.org/officeDocument/2006/relationships/hyperlink" Target="http://www.animal.discovery.com/" TargetMode="External"/><Relationship Id="rId211" Type="http://schemas.openxmlformats.org/officeDocument/2006/relationships/hyperlink" Target="http://www.poetry4kids.com/" TargetMode="External"/><Relationship Id="rId232" Type="http://schemas.openxmlformats.org/officeDocument/2006/relationships/hyperlink" Target="http://www.tfk.com/" TargetMode="External"/><Relationship Id="rId253" Type="http://schemas.openxmlformats.org/officeDocument/2006/relationships/hyperlink" Target="http://www.vrml.k12.la.us/graphorgan/" TargetMode="External"/><Relationship Id="rId27" Type="http://schemas.openxmlformats.org/officeDocument/2006/relationships/hyperlink" Target="http://www.rubrics4teachers.com/languagearts.php" TargetMode="External"/><Relationship Id="rId48" Type="http://schemas.openxmlformats.org/officeDocument/2006/relationships/hyperlink" Target="http://it.pinellas.k12.fl.us/teachers3/murphys/writingprompts.html" TargetMode="External"/><Relationship Id="rId69" Type="http://schemas.openxmlformats.org/officeDocument/2006/relationships/hyperlink" Target="http://www.rubrics4teachers.com/languagearts.php" TargetMode="External"/><Relationship Id="rId113" Type="http://schemas.openxmlformats.org/officeDocument/2006/relationships/hyperlink" Target="http://kids.nationalgeographic.com/kids/" TargetMode="External"/><Relationship Id="rId134" Type="http://schemas.openxmlformats.org/officeDocument/2006/relationships/hyperlink" Target="https://www13.state.nj.us/NJCCCS/ContentAreaTableView_SocialStudies.aspx" TargetMode="External"/><Relationship Id="rId80" Type="http://schemas.openxmlformats.org/officeDocument/2006/relationships/hyperlink" Target="http://www.proteacher.com/redirect.php?goto=5585" TargetMode="External"/><Relationship Id="rId155" Type="http://schemas.openxmlformats.org/officeDocument/2006/relationships/hyperlink" Target="http://www.atozteacherstuff.com/" TargetMode="External"/><Relationship Id="rId176" Type="http://schemas.openxmlformats.org/officeDocument/2006/relationships/hyperlink" Target="http://www.p21.org/storage/documents/P21_framework_0515.pd" TargetMode="External"/><Relationship Id="rId197" Type="http://schemas.openxmlformats.org/officeDocument/2006/relationships/hyperlink" Target="http://undsci.berkeley.edu/lessons/mystery_boxes.html" TargetMode="External"/><Relationship Id="rId201" Type="http://schemas.openxmlformats.org/officeDocument/2006/relationships/hyperlink" Target="http://teacher.scholastic.com/maven/index.htm" TargetMode="External"/><Relationship Id="rId222" Type="http://schemas.openxmlformats.org/officeDocument/2006/relationships/hyperlink" Target="https://www13.state.nj.us/NJCCCS/ContentAreaTableView_Technology.aspx" TargetMode="External"/><Relationship Id="rId243" Type="http://schemas.openxmlformats.org/officeDocument/2006/relationships/hyperlink" Target="http://www.pkwy.k12.mo.us/candd/curriculumareas/CommArts/documents/FINAL3WritingPersuasive%20Letters.pdf" TargetMode="External"/><Relationship Id="rId17" Type="http://schemas.openxmlformats.org/officeDocument/2006/relationships/hyperlink" Target="http://www.p21.org/storage/documents/P21_framework_0515.pd" TargetMode="External"/><Relationship Id="rId38" Type="http://schemas.openxmlformats.org/officeDocument/2006/relationships/hyperlink" Target="http://www.readinga-z.com/" TargetMode="External"/><Relationship Id="rId59" Type="http://schemas.openxmlformats.org/officeDocument/2006/relationships/hyperlink" Target="http://www.iste.org/standards/iste-standards/standards-for-students" TargetMode="External"/><Relationship Id="rId103" Type="http://schemas.openxmlformats.org/officeDocument/2006/relationships/hyperlink" Target="http://www.p21.org/storage/documents/P21_framework_0515.pd" TargetMode="External"/><Relationship Id="rId124" Type="http://schemas.openxmlformats.org/officeDocument/2006/relationships/hyperlink" Target="http://www.readwritethink.org/classroom-resources/lesson-plans/reading-informational-texts-using-951.html?tab=3&amp;amp;tabs" TargetMode="External"/><Relationship Id="rId70" Type="http://schemas.openxmlformats.org/officeDocument/2006/relationships/hyperlink" Target="http://www.scholasticnews.com/" TargetMode="External"/><Relationship Id="rId91" Type="http://schemas.openxmlformats.org/officeDocument/2006/relationships/hyperlink" Target="http://asp.tumblebooks.com/bookslist.aspx?CategoryID=41" TargetMode="External"/><Relationship Id="rId145" Type="http://schemas.openxmlformats.org/officeDocument/2006/relationships/hyperlink" Target="http://www.rubrics4teachers.com/languagearts.php" TargetMode="External"/><Relationship Id="rId166" Type="http://schemas.openxmlformats.org/officeDocument/2006/relationships/hyperlink" Target="http://www.frankserafini.com/Units/Folktales.htm" TargetMode="External"/><Relationship Id="rId187" Type="http://schemas.openxmlformats.org/officeDocument/2006/relationships/hyperlink" Target="http://www.billn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45</Pages>
  <Words>16346</Words>
  <Characters>93176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Mark</dc:creator>
  <cp:lastModifiedBy>mward</cp:lastModifiedBy>
  <cp:revision>7</cp:revision>
  <dcterms:created xsi:type="dcterms:W3CDTF">2015-08-04T13:58:00Z</dcterms:created>
  <dcterms:modified xsi:type="dcterms:W3CDTF">2015-08-12T18:57:00Z</dcterms:modified>
</cp:coreProperties>
</file>