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7"/>
        <w:gridCol w:w="1886"/>
        <w:gridCol w:w="2425"/>
        <w:gridCol w:w="450"/>
        <w:gridCol w:w="1419"/>
        <w:gridCol w:w="2623"/>
        <w:gridCol w:w="360"/>
        <w:gridCol w:w="18"/>
      </w:tblGrid>
      <w:tr w:rsidR="00B5164F" w:rsidRPr="00ED4232" w14:paraId="60E2FD52" w14:textId="77777777">
        <w:trPr>
          <w:gridAfter w:val="1"/>
          <w:wAfter w:w="18" w:type="dxa"/>
          <w:jc w:val="center"/>
        </w:trPr>
        <w:tc>
          <w:tcPr>
            <w:tcW w:w="9540" w:type="dxa"/>
            <w:gridSpan w:val="7"/>
            <w:shd w:val="clear" w:color="auto" w:fill="365F91"/>
          </w:tcPr>
          <w:p w14:paraId="51F31293" w14:textId="77777777" w:rsidR="0053339B" w:rsidRPr="00ED4232" w:rsidRDefault="00110596" w:rsidP="0053339B">
            <w:pPr>
              <w:spacing w:before="40" w:after="40"/>
              <w:jc w:val="center"/>
              <w:rPr>
                <w:rFonts w:ascii="Calibri" w:hAnsi="Calibri"/>
                <w:b/>
                <w:color w:val="FFFFFF"/>
                <w:szCs w:val="28"/>
              </w:rPr>
            </w:pPr>
            <w:bookmarkStart w:id="0" w:name="_GoBack"/>
            <w:bookmarkEnd w:id="0"/>
            <w:r>
              <w:rPr>
                <w:rFonts w:ascii="Calibri" w:hAnsi="Calibri"/>
                <w:b/>
                <w:color w:val="FFFFFF"/>
                <w:szCs w:val="28"/>
              </w:rPr>
              <w:t xml:space="preserve"> </w:t>
            </w:r>
            <w:r w:rsidR="0053339B">
              <w:rPr>
                <w:rFonts w:ascii="Calibri" w:hAnsi="Calibri"/>
                <w:b/>
                <w:color w:val="FFFFFF"/>
                <w:szCs w:val="28"/>
              </w:rPr>
              <w:t xml:space="preserve">2016 OCEAN COUNTY SCHOOL LIBRARY MEDIA CURRICULUM PROJECT </w:t>
            </w:r>
          </w:p>
          <w:p w14:paraId="751C7C8C" w14:textId="77777777" w:rsidR="00B5164F" w:rsidRPr="00ED4232" w:rsidRDefault="00B5164F" w:rsidP="002C099F">
            <w:pPr>
              <w:spacing w:before="40" w:after="40"/>
              <w:jc w:val="center"/>
              <w:rPr>
                <w:rFonts w:ascii="Calibri" w:hAnsi="Calibri"/>
                <w:b/>
                <w:color w:val="FFFFFF"/>
                <w:szCs w:val="28"/>
              </w:rPr>
            </w:pPr>
          </w:p>
        </w:tc>
      </w:tr>
      <w:tr w:rsidR="00B5164F" w:rsidRPr="000A1EC2" w14:paraId="197D0286" w14:textId="77777777">
        <w:trPr>
          <w:gridAfter w:val="1"/>
          <w:wAfter w:w="18" w:type="dxa"/>
          <w:trHeight w:val="467"/>
          <w:jc w:val="center"/>
        </w:trPr>
        <w:tc>
          <w:tcPr>
            <w:tcW w:w="9540" w:type="dxa"/>
            <w:gridSpan w:val="7"/>
            <w:shd w:val="clear" w:color="auto" w:fill="FFFFB9"/>
          </w:tcPr>
          <w:p w14:paraId="7F1D135E" w14:textId="77777777" w:rsidR="00B5164F" w:rsidRPr="00EE7BB9" w:rsidRDefault="00B5164F" w:rsidP="005C7094">
            <w:pPr>
              <w:spacing w:before="240" w:after="240"/>
              <w:rPr>
                <w:rFonts w:ascii="Calibri" w:hAnsi="Calibri"/>
                <w:b/>
                <w:sz w:val="6"/>
                <w:szCs w:val="20"/>
              </w:rPr>
            </w:pPr>
            <w:r w:rsidRPr="000A1EC2">
              <w:rPr>
                <w:rFonts w:ascii="Calibri" w:hAnsi="Calibri"/>
                <w:b/>
                <w:sz w:val="22"/>
                <w:szCs w:val="20"/>
              </w:rPr>
              <w:t xml:space="preserve">Content Area: </w:t>
            </w:r>
            <w:r>
              <w:rPr>
                <w:rFonts w:ascii="Calibri" w:hAnsi="Calibri"/>
                <w:b/>
                <w:sz w:val="22"/>
                <w:szCs w:val="20"/>
              </w:rPr>
              <w:t xml:space="preserve">  </w:t>
            </w:r>
            <w:r w:rsidR="005C7094" w:rsidRPr="007B684B">
              <w:rPr>
                <w:rFonts w:ascii="Calibri" w:hAnsi="Calibri"/>
                <w:sz w:val="22"/>
                <w:szCs w:val="20"/>
              </w:rPr>
              <w:t>Library Media</w:t>
            </w:r>
            <w:r w:rsidR="005C7094">
              <w:rPr>
                <w:rFonts w:ascii="Calibri" w:hAnsi="Calibri"/>
                <w:b/>
                <w:sz w:val="22"/>
                <w:szCs w:val="20"/>
              </w:rPr>
              <w:t xml:space="preserve"> </w:t>
            </w:r>
          </w:p>
        </w:tc>
      </w:tr>
      <w:tr w:rsidR="00B5164F" w:rsidRPr="000A1EC2" w14:paraId="684C1C7F" w14:textId="77777777">
        <w:trPr>
          <w:gridAfter w:val="1"/>
          <w:wAfter w:w="18" w:type="dxa"/>
          <w:trHeight w:val="521"/>
          <w:jc w:val="center"/>
        </w:trPr>
        <w:tc>
          <w:tcPr>
            <w:tcW w:w="6557" w:type="dxa"/>
            <w:gridSpan w:val="5"/>
            <w:shd w:val="clear" w:color="auto" w:fill="FFFFB9"/>
          </w:tcPr>
          <w:p w14:paraId="6BD68E71" w14:textId="77777777" w:rsidR="00B5164F" w:rsidRPr="000A1EC2" w:rsidRDefault="00B5164F" w:rsidP="00110596">
            <w:pPr>
              <w:tabs>
                <w:tab w:val="left" w:pos="1860"/>
              </w:tabs>
              <w:spacing w:before="240" w:after="240"/>
              <w:rPr>
                <w:rFonts w:ascii="Calibri" w:hAnsi="Calibri"/>
                <w:b/>
                <w:szCs w:val="20"/>
              </w:rPr>
            </w:pPr>
            <w:r w:rsidRPr="000A1EC2">
              <w:rPr>
                <w:rFonts w:ascii="Calibri" w:hAnsi="Calibri"/>
                <w:b/>
                <w:sz w:val="22"/>
                <w:szCs w:val="20"/>
              </w:rPr>
              <w:t>Course Title:</w:t>
            </w:r>
            <w:r>
              <w:rPr>
                <w:rFonts w:ascii="Calibri" w:hAnsi="Calibri"/>
                <w:sz w:val="22"/>
                <w:szCs w:val="20"/>
              </w:rPr>
              <w:t xml:space="preserve">  </w:t>
            </w:r>
            <w:r w:rsidR="005C7094">
              <w:rPr>
                <w:rFonts w:ascii="Calibri" w:hAnsi="Calibri"/>
                <w:sz w:val="22"/>
                <w:szCs w:val="20"/>
              </w:rPr>
              <w:t>Library Media Literacy</w:t>
            </w:r>
          </w:p>
        </w:tc>
        <w:tc>
          <w:tcPr>
            <w:tcW w:w="2983" w:type="dxa"/>
            <w:gridSpan w:val="2"/>
            <w:shd w:val="clear" w:color="auto" w:fill="FFFFB9"/>
          </w:tcPr>
          <w:p w14:paraId="212374FF" w14:textId="77777777" w:rsidR="00B5164F" w:rsidRPr="000A1EC2" w:rsidRDefault="00B5164F" w:rsidP="00110596">
            <w:pPr>
              <w:spacing w:before="240" w:after="240"/>
              <w:rPr>
                <w:rFonts w:ascii="Calibri" w:hAnsi="Calibri"/>
                <w:b/>
                <w:szCs w:val="20"/>
              </w:rPr>
            </w:pPr>
            <w:r w:rsidRPr="000A1EC2">
              <w:rPr>
                <w:rFonts w:ascii="Calibri" w:hAnsi="Calibri"/>
                <w:b/>
                <w:sz w:val="22"/>
                <w:szCs w:val="20"/>
              </w:rPr>
              <w:t>Grade Level:</w:t>
            </w:r>
            <w:r>
              <w:rPr>
                <w:rFonts w:ascii="Calibri" w:hAnsi="Calibri"/>
                <w:b/>
                <w:sz w:val="22"/>
                <w:szCs w:val="20"/>
              </w:rPr>
              <w:t xml:space="preserve"> </w:t>
            </w:r>
            <w:r w:rsidRPr="000166F8">
              <w:rPr>
                <w:rFonts w:ascii="Calibri" w:hAnsi="Calibri"/>
                <w:sz w:val="22"/>
                <w:szCs w:val="20"/>
              </w:rPr>
              <w:t xml:space="preserve"> </w:t>
            </w:r>
            <w:r w:rsidR="005C7094" w:rsidRPr="000166F8">
              <w:rPr>
                <w:rFonts w:ascii="Calibri" w:hAnsi="Calibri"/>
                <w:sz w:val="22"/>
                <w:szCs w:val="20"/>
              </w:rPr>
              <w:t>6</w:t>
            </w:r>
            <w:r w:rsidR="0053339B">
              <w:rPr>
                <w:rFonts w:ascii="Calibri" w:hAnsi="Calibri"/>
                <w:sz w:val="22"/>
                <w:szCs w:val="20"/>
              </w:rPr>
              <w:t>-8</w:t>
            </w:r>
          </w:p>
        </w:tc>
      </w:tr>
      <w:tr w:rsidR="00B5164F" w:rsidRPr="00C77A5E" w14:paraId="2D6975A7" w14:textId="77777777">
        <w:trPr>
          <w:jc w:val="center"/>
        </w:trPr>
        <w:tc>
          <w:tcPr>
            <w:tcW w:w="9558" w:type="dxa"/>
            <w:gridSpan w:val="8"/>
            <w:tcBorders>
              <w:top w:val="single" w:sz="4" w:space="0" w:color="auto"/>
              <w:bottom w:val="nil"/>
            </w:tcBorders>
            <w:shd w:val="clear" w:color="auto" w:fill="365F91"/>
          </w:tcPr>
          <w:p w14:paraId="4AEE2760" w14:textId="77777777" w:rsidR="00B5164F" w:rsidRPr="00EE7BB9" w:rsidRDefault="00B5164F" w:rsidP="002C099F">
            <w:pPr>
              <w:rPr>
                <w:szCs w:val="28"/>
              </w:rPr>
            </w:pPr>
          </w:p>
        </w:tc>
      </w:tr>
      <w:tr w:rsidR="00B5164F" w:rsidRPr="00C77A5E" w14:paraId="57F55CE9" w14:textId="77777777">
        <w:trPr>
          <w:trHeight w:val="575"/>
          <w:jc w:val="center"/>
        </w:trPr>
        <w:tc>
          <w:tcPr>
            <w:tcW w:w="377" w:type="dxa"/>
            <w:tcBorders>
              <w:top w:val="nil"/>
              <w:bottom w:val="nil"/>
            </w:tcBorders>
            <w:shd w:val="clear" w:color="auto" w:fill="365F91"/>
          </w:tcPr>
          <w:p w14:paraId="41D35119" w14:textId="77777777" w:rsidR="00B5164F" w:rsidRPr="00C77A5E" w:rsidRDefault="00B5164F" w:rsidP="002C099F">
            <w:pPr>
              <w:rPr>
                <w:sz w:val="28"/>
                <w:szCs w:val="28"/>
              </w:rPr>
            </w:pPr>
          </w:p>
        </w:tc>
        <w:tc>
          <w:tcPr>
            <w:tcW w:w="4311" w:type="dxa"/>
            <w:gridSpan w:val="2"/>
            <w:shd w:val="clear" w:color="auto" w:fill="FFFFB9"/>
            <w:vAlign w:val="center"/>
          </w:tcPr>
          <w:p w14:paraId="62DB0638" w14:textId="77777777" w:rsidR="00B5164F" w:rsidRDefault="00110596" w:rsidP="002C099F">
            <w:pPr>
              <w:spacing w:before="40" w:after="40"/>
              <w:jc w:val="center"/>
              <w:rPr>
                <w:b/>
                <w:sz w:val="22"/>
                <w:szCs w:val="22"/>
              </w:rPr>
            </w:pPr>
            <w:r>
              <w:rPr>
                <w:b/>
                <w:sz w:val="22"/>
                <w:szCs w:val="22"/>
              </w:rPr>
              <w:t>Unit Plan 1</w:t>
            </w:r>
          </w:p>
          <w:p w14:paraId="078A7FE5" w14:textId="0A5C6E52" w:rsidR="00D57F0F" w:rsidRPr="00704661" w:rsidRDefault="00FD4CEE" w:rsidP="002C099F">
            <w:pPr>
              <w:spacing w:before="40" w:after="40"/>
              <w:jc w:val="center"/>
              <w:rPr>
                <w:b/>
              </w:rPr>
            </w:pPr>
            <w:r>
              <w:rPr>
                <w:b/>
                <w:sz w:val="22"/>
                <w:szCs w:val="22"/>
              </w:rPr>
              <w:t>Library Orientation</w:t>
            </w:r>
          </w:p>
        </w:tc>
        <w:tc>
          <w:tcPr>
            <w:tcW w:w="450" w:type="dxa"/>
            <w:tcBorders>
              <w:top w:val="nil"/>
              <w:bottom w:val="nil"/>
            </w:tcBorders>
            <w:shd w:val="clear" w:color="auto" w:fill="365F91"/>
            <w:vAlign w:val="center"/>
          </w:tcPr>
          <w:p w14:paraId="675916BB" w14:textId="77777777" w:rsidR="00B5164F" w:rsidRPr="00704661" w:rsidRDefault="00B5164F" w:rsidP="002C099F">
            <w:pPr>
              <w:jc w:val="center"/>
              <w:rPr>
                <w:b/>
              </w:rPr>
            </w:pPr>
          </w:p>
        </w:tc>
        <w:tc>
          <w:tcPr>
            <w:tcW w:w="4042" w:type="dxa"/>
            <w:gridSpan w:val="2"/>
            <w:shd w:val="clear" w:color="auto" w:fill="FFFFB9"/>
            <w:vAlign w:val="center"/>
          </w:tcPr>
          <w:p w14:paraId="5FC9FA05" w14:textId="77777777" w:rsidR="00D57F0F" w:rsidRDefault="006D521F" w:rsidP="00110596">
            <w:pPr>
              <w:jc w:val="center"/>
              <w:rPr>
                <w:b/>
                <w:sz w:val="22"/>
                <w:szCs w:val="22"/>
              </w:rPr>
            </w:pPr>
            <w:r>
              <w:rPr>
                <w:b/>
                <w:sz w:val="22"/>
                <w:szCs w:val="22"/>
              </w:rPr>
              <w:t xml:space="preserve"> </w:t>
            </w:r>
            <w:r w:rsidR="00D57F0F">
              <w:rPr>
                <w:b/>
                <w:sz w:val="22"/>
                <w:szCs w:val="22"/>
              </w:rPr>
              <w:t>W</w:t>
            </w:r>
            <w:r>
              <w:rPr>
                <w:b/>
                <w:sz w:val="22"/>
                <w:szCs w:val="22"/>
              </w:rPr>
              <w:t>eek</w:t>
            </w:r>
          </w:p>
          <w:p w14:paraId="628975D8" w14:textId="77777777" w:rsidR="00D57F0F" w:rsidRPr="00D57F0F" w:rsidRDefault="00D57F0F" w:rsidP="00110596">
            <w:pPr>
              <w:jc w:val="center"/>
              <w:rPr>
                <w:b/>
                <w:sz w:val="22"/>
                <w:szCs w:val="22"/>
              </w:rPr>
            </w:pPr>
            <w:r>
              <w:rPr>
                <w:b/>
                <w:sz w:val="22"/>
                <w:szCs w:val="22"/>
              </w:rPr>
              <w:t>1</w:t>
            </w:r>
          </w:p>
        </w:tc>
        <w:tc>
          <w:tcPr>
            <w:tcW w:w="378" w:type="dxa"/>
            <w:gridSpan w:val="2"/>
            <w:tcBorders>
              <w:top w:val="nil"/>
              <w:bottom w:val="nil"/>
            </w:tcBorders>
            <w:shd w:val="clear" w:color="auto" w:fill="365F91"/>
          </w:tcPr>
          <w:p w14:paraId="4E7ACC1D" w14:textId="77777777" w:rsidR="00B5164F" w:rsidRPr="00C77A5E" w:rsidRDefault="00B5164F" w:rsidP="002C099F">
            <w:pPr>
              <w:rPr>
                <w:sz w:val="28"/>
                <w:szCs w:val="28"/>
              </w:rPr>
            </w:pPr>
          </w:p>
        </w:tc>
      </w:tr>
      <w:tr w:rsidR="00B5164F" w:rsidRPr="00C77A5E" w14:paraId="6B483509" w14:textId="77777777">
        <w:trPr>
          <w:jc w:val="center"/>
        </w:trPr>
        <w:tc>
          <w:tcPr>
            <w:tcW w:w="9558" w:type="dxa"/>
            <w:gridSpan w:val="8"/>
            <w:tcBorders>
              <w:top w:val="nil"/>
              <w:bottom w:val="nil"/>
            </w:tcBorders>
            <w:shd w:val="clear" w:color="auto" w:fill="365F91"/>
            <w:vAlign w:val="center"/>
          </w:tcPr>
          <w:p w14:paraId="7AFA3174" w14:textId="77777777" w:rsidR="00B5164F" w:rsidRPr="00704661" w:rsidRDefault="00B5164F" w:rsidP="002C099F">
            <w:pPr>
              <w:jc w:val="center"/>
              <w:rPr>
                <w:b/>
              </w:rPr>
            </w:pPr>
          </w:p>
        </w:tc>
      </w:tr>
      <w:tr w:rsidR="00B5164F" w:rsidRPr="00C77A5E" w14:paraId="6F6B3CB1" w14:textId="77777777">
        <w:trPr>
          <w:trHeight w:val="576"/>
          <w:jc w:val="center"/>
        </w:trPr>
        <w:tc>
          <w:tcPr>
            <w:tcW w:w="377" w:type="dxa"/>
            <w:tcBorders>
              <w:top w:val="nil"/>
              <w:bottom w:val="nil"/>
            </w:tcBorders>
            <w:shd w:val="clear" w:color="auto" w:fill="365F91"/>
          </w:tcPr>
          <w:p w14:paraId="4C278AE3" w14:textId="77777777" w:rsidR="00B5164F" w:rsidRPr="00C77A5E" w:rsidRDefault="00B5164F" w:rsidP="002C099F">
            <w:pPr>
              <w:jc w:val="center"/>
              <w:rPr>
                <w:sz w:val="28"/>
                <w:szCs w:val="28"/>
              </w:rPr>
            </w:pPr>
          </w:p>
        </w:tc>
        <w:tc>
          <w:tcPr>
            <w:tcW w:w="4311" w:type="dxa"/>
            <w:gridSpan w:val="2"/>
            <w:shd w:val="clear" w:color="auto" w:fill="FFFFB9"/>
            <w:vAlign w:val="center"/>
          </w:tcPr>
          <w:p w14:paraId="2408009B" w14:textId="77777777" w:rsidR="00B5164F" w:rsidRDefault="00110596" w:rsidP="00110596">
            <w:pPr>
              <w:jc w:val="center"/>
              <w:rPr>
                <w:b/>
                <w:sz w:val="22"/>
                <w:szCs w:val="22"/>
              </w:rPr>
            </w:pPr>
            <w:r>
              <w:rPr>
                <w:b/>
                <w:sz w:val="22"/>
                <w:szCs w:val="22"/>
              </w:rPr>
              <w:t>Unit Plan 2</w:t>
            </w:r>
          </w:p>
          <w:p w14:paraId="620C017D" w14:textId="0753C099" w:rsidR="00D57F0F" w:rsidRPr="00704661" w:rsidRDefault="00D57F0F" w:rsidP="0053339B">
            <w:pPr>
              <w:jc w:val="center"/>
              <w:rPr>
                <w:b/>
              </w:rPr>
            </w:pPr>
            <w:r>
              <w:rPr>
                <w:b/>
                <w:sz w:val="22"/>
                <w:szCs w:val="22"/>
              </w:rPr>
              <w:t>Access</w:t>
            </w:r>
            <w:r w:rsidR="00FD4CEE">
              <w:rPr>
                <w:b/>
                <w:sz w:val="22"/>
                <w:szCs w:val="22"/>
              </w:rPr>
              <w:t>ing</w:t>
            </w:r>
            <w:r>
              <w:rPr>
                <w:b/>
                <w:sz w:val="22"/>
                <w:szCs w:val="22"/>
              </w:rPr>
              <w:t xml:space="preserve"> Information</w:t>
            </w:r>
          </w:p>
        </w:tc>
        <w:tc>
          <w:tcPr>
            <w:tcW w:w="450" w:type="dxa"/>
            <w:tcBorders>
              <w:top w:val="nil"/>
              <w:bottom w:val="nil"/>
            </w:tcBorders>
            <w:shd w:val="clear" w:color="auto" w:fill="365F91"/>
            <w:vAlign w:val="center"/>
          </w:tcPr>
          <w:p w14:paraId="01A207AF" w14:textId="77777777" w:rsidR="00B5164F" w:rsidRPr="00704661" w:rsidRDefault="00B5164F" w:rsidP="002C099F">
            <w:pPr>
              <w:jc w:val="center"/>
              <w:rPr>
                <w:b/>
              </w:rPr>
            </w:pPr>
          </w:p>
        </w:tc>
        <w:tc>
          <w:tcPr>
            <w:tcW w:w="4042" w:type="dxa"/>
            <w:gridSpan w:val="2"/>
            <w:shd w:val="clear" w:color="auto" w:fill="FFFFB9"/>
            <w:vAlign w:val="center"/>
          </w:tcPr>
          <w:p w14:paraId="400D6DEF" w14:textId="77777777" w:rsidR="00B5164F" w:rsidRDefault="00D57F0F" w:rsidP="002C099F">
            <w:pPr>
              <w:jc w:val="center"/>
              <w:rPr>
                <w:b/>
                <w:sz w:val="22"/>
                <w:szCs w:val="22"/>
              </w:rPr>
            </w:pPr>
            <w:r>
              <w:rPr>
                <w:b/>
                <w:sz w:val="22"/>
                <w:szCs w:val="22"/>
              </w:rPr>
              <w:t>W</w:t>
            </w:r>
            <w:r w:rsidR="00110596">
              <w:rPr>
                <w:b/>
                <w:sz w:val="22"/>
                <w:szCs w:val="22"/>
              </w:rPr>
              <w:t>eeks</w:t>
            </w:r>
          </w:p>
          <w:p w14:paraId="5E3F4DDA" w14:textId="77777777" w:rsidR="00D57F0F" w:rsidRPr="00704661" w:rsidRDefault="00D57F0F" w:rsidP="002C099F">
            <w:pPr>
              <w:jc w:val="center"/>
              <w:rPr>
                <w:b/>
              </w:rPr>
            </w:pPr>
            <w:r>
              <w:rPr>
                <w:b/>
                <w:sz w:val="22"/>
                <w:szCs w:val="22"/>
              </w:rPr>
              <w:t>2-3</w:t>
            </w:r>
          </w:p>
        </w:tc>
        <w:tc>
          <w:tcPr>
            <w:tcW w:w="378" w:type="dxa"/>
            <w:gridSpan w:val="2"/>
            <w:tcBorders>
              <w:top w:val="nil"/>
              <w:bottom w:val="nil"/>
            </w:tcBorders>
            <w:shd w:val="clear" w:color="auto" w:fill="365F91"/>
          </w:tcPr>
          <w:p w14:paraId="3D9A9C4E" w14:textId="77777777" w:rsidR="00B5164F" w:rsidRPr="00C77A5E" w:rsidRDefault="00B5164F" w:rsidP="002C099F">
            <w:pPr>
              <w:jc w:val="center"/>
              <w:rPr>
                <w:sz w:val="28"/>
                <w:szCs w:val="28"/>
              </w:rPr>
            </w:pPr>
          </w:p>
        </w:tc>
      </w:tr>
      <w:tr w:rsidR="00B5164F" w:rsidRPr="00C77A5E" w14:paraId="3E824BC5" w14:textId="77777777">
        <w:trPr>
          <w:jc w:val="center"/>
        </w:trPr>
        <w:tc>
          <w:tcPr>
            <w:tcW w:w="9558" w:type="dxa"/>
            <w:gridSpan w:val="8"/>
            <w:tcBorders>
              <w:top w:val="nil"/>
              <w:bottom w:val="nil"/>
            </w:tcBorders>
            <w:shd w:val="clear" w:color="auto" w:fill="365F91"/>
            <w:vAlign w:val="center"/>
          </w:tcPr>
          <w:p w14:paraId="000442C6" w14:textId="77777777" w:rsidR="00B5164F" w:rsidRPr="00704661" w:rsidRDefault="00B5164F" w:rsidP="002C099F">
            <w:pPr>
              <w:jc w:val="center"/>
              <w:rPr>
                <w:b/>
              </w:rPr>
            </w:pPr>
          </w:p>
        </w:tc>
      </w:tr>
      <w:tr w:rsidR="00B5164F" w:rsidRPr="0096243B" w14:paraId="0D311393" w14:textId="77777777">
        <w:trPr>
          <w:trHeight w:val="576"/>
          <w:jc w:val="center"/>
        </w:trPr>
        <w:tc>
          <w:tcPr>
            <w:tcW w:w="377" w:type="dxa"/>
            <w:tcBorders>
              <w:top w:val="nil"/>
              <w:bottom w:val="nil"/>
            </w:tcBorders>
            <w:shd w:val="clear" w:color="auto" w:fill="365F91"/>
          </w:tcPr>
          <w:p w14:paraId="27A193FE" w14:textId="77777777" w:rsidR="00B5164F" w:rsidRPr="0096243B" w:rsidRDefault="00B5164F" w:rsidP="002C099F">
            <w:pPr>
              <w:jc w:val="center"/>
              <w:rPr>
                <w:sz w:val="28"/>
                <w:szCs w:val="28"/>
              </w:rPr>
            </w:pPr>
          </w:p>
        </w:tc>
        <w:tc>
          <w:tcPr>
            <w:tcW w:w="4311" w:type="dxa"/>
            <w:gridSpan w:val="2"/>
            <w:shd w:val="clear" w:color="auto" w:fill="FFFFB9"/>
            <w:vAlign w:val="center"/>
          </w:tcPr>
          <w:p w14:paraId="7CB74D4A" w14:textId="77777777" w:rsidR="00B5164F" w:rsidRDefault="00110596" w:rsidP="00110596">
            <w:pPr>
              <w:jc w:val="center"/>
              <w:rPr>
                <w:b/>
                <w:sz w:val="22"/>
                <w:szCs w:val="22"/>
              </w:rPr>
            </w:pPr>
            <w:r>
              <w:rPr>
                <w:b/>
                <w:sz w:val="22"/>
                <w:szCs w:val="22"/>
              </w:rPr>
              <w:t>Unit Plan 3</w:t>
            </w:r>
          </w:p>
          <w:p w14:paraId="1F1CFDCE" w14:textId="77777777" w:rsidR="00D57F0F" w:rsidRPr="000166F8" w:rsidRDefault="0053339B" w:rsidP="0053339B">
            <w:pPr>
              <w:jc w:val="center"/>
              <w:rPr>
                <w:b/>
                <w:sz w:val="22"/>
                <w:szCs w:val="22"/>
              </w:rPr>
            </w:pPr>
            <w:r>
              <w:rPr>
                <w:b/>
                <w:sz w:val="22"/>
                <w:szCs w:val="22"/>
              </w:rPr>
              <w:t xml:space="preserve">Ethical Use of Resources &amp; </w:t>
            </w:r>
            <w:r w:rsidR="000166F8">
              <w:rPr>
                <w:b/>
                <w:sz w:val="22"/>
                <w:szCs w:val="22"/>
              </w:rPr>
              <w:t>Materials</w:t>
            </w:r>
          </w:p>
        </w:tc>
        <w:tc>
          <w:tcPr>
            <w:tcW w:w="450" w:type="dxa"/>
            <w:tcBorders>
              <w:top w:val="nil"/>
              <w:bottom w:val="nil"/>
            </w:tcBorders>
            <w:shd w:val="clear" w:color="auto" w:fill="365F91"/>
            <w:vAlign w:val="center"/>
          </w:tcPr>
          <w:p w14:paraId="36418D4C" w14:textId="77777777" w:rsidR="00B5164F" w:rsidRPr="00704661" w:rsidRDefault="00B5164F" w:rsidP="002C099F">
            <w:pPr>
              <w:jc w:val="center"/>
              <w:rPr>
                <w:b/>
              </w:rPr>
            </w:pPr>
          </w:p>
        </w:tc>
        <w:tc>
          <w:tcPr>
            <w:tcW w:w="4042" w:type="dxa"/>
            <w:gridSpan w:val="2"/>
            <w:shd w:val="clear" w:color="auto" w:fill="FFFFB9"/>
            <w:vAlign w:val="center"/>
          </w:tcPr>
          <w:p w14:paraId="0BD65EB3" w14:textId="77777777" w:rsidR="00B5164F" w:rsidRDefault="000D2FE5" w:rsidP="002C099F">
            <w:pPr>
              <w:jc w:val="center"/>
              <w:rPr>
                <w:b/>
                <w:sz w:val="22"/>
                <w:szCs w:val="22"/>
              </w:rPr>
            </w:pPr>
            <w:r>
              <w:rPr>
                <w:b/>
                <w:sz w:val="22"/>
                <w:szCs w:val="22"/>
              </w:rPr>
              <w:t xml:space="preserve"> </w:t>
            </w:r>
            <w:r w:rsidR="00D57F0F">
              <w:rPr>
                <w:b/>
                <w:sz w:val="22"/>
                <w:szCs w:val="22"/>
              </w:rPr>
              <w:t>W</w:t>
            </w:r>
            <w:r w:rsidR="00110596">
              <w:rPr>
                <w:b/>
                <w:sz w:val="22"/>
                <w:szCs w:val="22"/>
              </w:rPr>
              <w:t>eeks</w:t>
            </w:r>
          </w:p>
          <w:p w14:paraId="39FBB472" w14:textId="77777777" w:rsidR="00D57F0F" w:rsidRPr="00704661" w:rsidRDefault="00D57F0F" w:rsidP="00852D46">
            <w:pPr>
              <w:jc w:val="center"/>
              <w:rPr>
                <w:b/>
              </w:rPr>
            </w:pPr>
            <w:r>
              <w:rPr>
                <w:b/>
                <w:sz w:val="22"/>
                <w:szCs w:val="22"/>
              </w:rPr>
              <w:t>4-</w:t>
            </w:r>
            <w:r w:rsidR="00852D46">
              <w:rPr>
                <w:b/>
                <w:sz w:val="22"/>
                <w:szCs w:val="22"/>
              </w:rPr>
              <w:t>5</w:t>
            </w:r>
          </w:p>
        </w:tc>
        <w:tc>
          <w:tcPr>
            <w:tcW w:w="378" w:type="dxa"/>
            <w:gridSpan w:val="2"/>
            <w:tcBorders>
              <w:top w:val="nil"/>
              <w:bottom w:val="nil"/>
            </w:tcBorders>
            <w:shd w:val="clear" w:color="auto" w:fill="365F91"/>
          </w:tcPr>
          <w:p w14:paraId="084654D5" w14:textId="77777777" w:rsidR="00B5164F" w:rsidRPr="0096243B" w:rsidRDefault="00B5164F" w:rsidP="002C099F">
            <w:pPr>
              <w:jc w:val="center"/>
              <w:rPr>
                <w:sz w:val="28"/>
                <w:szCs w:val="28"/>
              </w:rPr>
            </w:pPr>
          </w:p>
        </w:tc>
      </w:tr>
      <w:tr w:rsidR="00B5164F" w:rsidRPr="0096243B" w14:paraId="606D3820" w14:textId="77777777">
        <w:trPr>
          <w:jc w:val="center"/>
        </w:trPr>
        <w:tc>
          <w:tcPr>
            <w:tcW w:w="9558" w:type="dxa"/>
            <w:gridSpan w:val="8"/>
            <w:tcBorders>
              <w:top w:val="nil"/>
              <w:bottom w:val="nil"/>
            </w:tcBorders>
            <w:shd w:val="clear" w:color="auto" w:fill="365F91"/>
            <w:vAlign w:val="center"/>
          </w:tcPr>
          <w:p w14:paraId="2EC8979D" w14:textId="77777777" w:rsidR="00B5164F" w:rsidRPr="00704661" w:rsidRDefault="00B5164F" w:rsidP="002C099F">
            <w:pPr>
              <w:jc w:val="center"/>
              <w:rPr>
                <w:b/>
              </w:rPr>
            </w:pPr>
          </w:p>
        </w:tc>
      </w:tr>
      <w:tr w:rsidR="00B5164F" w:rsidRPr="0096243B" w14:paraId="6BFD8A68" w14:textId="77777777">
        <w:trPr>
          <w:trHeight w:val="576"/>
          <w:jc w:val="center"/>
        </w:trPr>
        <w:tc>
          <w:tcPr>
            <w:tcW w:w="377" w:type="dxa"/>
            <w:tcBorders>
              <w:top w:val="nil"/>
              <w:bottom w:val="nil"/>
            </w:tcBorders>
            <w:shd w:val="clear" w:color="auto" w:fill="365F91"/>
          </w:tcPr>
          <w:p w14:paraId="590F1883" w14:textId="77777777" w:rsidR="00B5164F" w:rsidRPr="0096243B" w:rsidRDefault="00B5164F" w:rsidP="002C099F">
            <w:pPr>
              <w:jc w:val="center"/>
              <w:rPr>
                <w:sz w:val="28"/>
                <w:szCs w:val="28"/>
              </w:rPr>
            </w:pPr>
          </w:p>
        </w:tc>
        <w:tc>
          <w:tcPr>
            <w:tcW w:w="4311" w:type="dxa"/>
            <w:gridSpan w:val="2"/>
            <w:shd w:val="clear" w:color="auto" w:fill="FFFFB9"/>
            <w:vAlign w:val="center"/>
          </w:tcPr>
          <w:p w14:paraId="332C4137" w14:textId="77777777" w:rsidR="00B5164F" w:rsidRDefault="00110596" w:rsidP="00110596">
            <w:pPr>
              <w:jc w:val="center"/>
              <w:rPr>
                <w:b/>
                <w:sz w:val="22"/>
                <w:szCs w:val="22"/>
              </w:rPr>
            </w:pPr>
            <w:r>
              <w:rPr>
                <w:b/>
                <w:sz w:val="22"/>
                <w:szCs w:val="22"/>
              </w:rPr>
              <w:t>Unit Plan 4</w:t>
            </w:r>
          </w:p>
          <w:p w14:paraId="43CEBCD6" w14:textId="77777777" w:rsidR="00D57F0F" w:rsidRPr="00704661" w:rsidRDefault="000166F8" w:rsidP="00110596">
            <w:pPr>
              <w:jc w:val="center"/>
              <w:rPr>
                <w:b/>
              </w:rPr>
            </w:pPr>
            <w:r>
              <w:rPr>
                <w:b/>
                <w:sz w:val="22"/>
                <w:szCs w:val="22"/>
              </w:rPr>
              <w:t>Research Process/Information Evaluation</w:t>
            </w:r>
          </w:p>
        </w:tc>
        <w:tc>
          <w:tcPr>
            <w:tcW w:w="450" w:type="dxa"/>
            <w:tcBorders>
              <w:top w:val="nil"/>
              <w:bottom w:val="nil"/>
            </w:tcBorders>
            <w:shd w:val="clear" w:color="auto" w:fill="365F91"/>
            <w:vAlign w:val="center"/>
          </w:tcPr>
          <w:p w14:paraId="6D2F401F" w14:textId="77777777" w:rsidR="00B5164F" w:rsidRPr="00704661" w:rsidRDefault="00B5164F" w:rsidP="002C099F">
            <w:pPr>
              <w:jc w:val="center"/>
              <w:rPr>
                <w:b/>
              </w:rPr>
            </w:pPr>
          </w:p>
        </w:tc>
        <w:tc>
          <w:tcPr>
            <w:tcW w:w="4042" w:type="dxa"/>
            <w:gridSpan w:val="2"/>
            <w:shd w:val="clear" w:color="auto" w:fill="FFFFB9"/>
            <w:vAlign w:val="center"/>
          </w:tcPr>
          <w:p w14:paraId="48BBD20F" w14:textId="77777777" w:rsidR="00B5164F" w:rsidRDefault="002D1165" w:rsidP="002C099F">
            <w:pPr>
              <w:jc w:val="center"/>
              <w:rPr>
                <w:b/>
                <w:sz w:val="22"/>
                <w:szCs w:val="22"/>
              </w:rPr>
            </w:pPr>
            <w:r>
              <w:rPr>
                <w:b/>
                <w:sz w:val="22"/>
                <w:szCs w:val="22"/>
              </w:rPr>
              <w:t xml:space="preserve"> </w:t>
            </w:r>
            <w:r w:rsidR="00D57F0F">
              <w:rPr>
                <w:b/>
                <w:sz w:val="22"/>
                <w:szCs w:val="22"/>
              </w:rPr>
              <w:t>W</w:t>
            </w:r>
            <w:r w:rsidR="00110596">
              <w:rPr>
                <w:b/>
                <w:sz w:val="22"/>
                <w:szCs w:val="22"/>
              </w:rPr>
              <w:t>eeks</w:t>
            </w:r>
          </w:p>
          <w:p w14:paraId="68765965" w14:textId="77777777" w:rsidR="00D57F0F" w:rsidRPr="00704661" w:rsidRDefault="00852D46" w:rsidP="002C099F">
            <w:pPr>
              <w:jc w:val="center"/>
              <w:rPr>
                <w:b/>
              </w:rPr>
            </w:pPr>
            <w:r>
              <w:rPr>
                <w:b/>
                <w:sz w:val="22"/>
                <w:szCs w:val="22"/>
              </w:rPr>
              <w:t>6</w:t>
            </w:r>
            <w:r w:rsidR="00D57F0F">
              <w:rPr>
                <w:b/>
                <w:sz w:val="22"/>
                <w:szCs w:val="22"/>
              </w:rPr>
              <w:t>-8</w:t>
            </w:r>
          </w:p>
        </w:tc>
        <w:tc>
          <w:tcPr>
            <w:tcW w:w="378" w:type="dxa"/>
            <w:gridSpan w:val="2"/>
            <w:tcBorders>
              <w:top w:val="nil"/>
              <w:bottom w:val="nil"/>
            </w:tcBorders>
            <w:shd w:val="clear" w:color="auto" w:fill="365F91"/>
          </w:tcPr>
          <w:p w14:paraId="1F5070A1" w14:textId="77777777" w:rsidR="00B5164F" w:rsidRPr="0096243B" w:rsidRDefault="00B5164F" w:rsidP="002C099F">
            <w:pPr>
              <w:jc w:val="center"/>
              <w:rPr>
                <w:sz w:val="28"/>
                <w:szCs w:val="28"/>
              </w:rPr>
            </w:pPr>
          </w:p>
        </w:tc>
      </w:tr>
      <w:tr w:rsidR="00B5164F" w:rsidRPr="0096243B" w14:paraId="1E3F1768" w14:textId="77777777">
        <w:trPr>
          <w:jc w:val="center"/>
        </w:trPr>
        <w:tc>
          <w:tcPr>
            <w:tcW w:w="9558" w:type="dxa"/>
            <w:gridSpan w:val="8"/>
            <w:tcBorders>
              <w:top w:val="nil"/>
              <w:bottom w:val="nil"/>
            </w:tcBorders>
            <w:shd w:val="clear" w:color="auto" w:fill="365F91"/>
            <w:vAlign w:val="center"/>
          </w:tcPr>
          <w:p w14:paraId="78B3A147" w14:textId="77777777" w:rsidR="00B5164F" w:rsidRPr="00704661" w:rsidRDefault="00B5164F" w:rsidP="002C099F">
            <w:pPr>
              <w:jc w:val="center"/>
              <w:rPr>
                <w:b/>
              </w:rPr>
            </w:pPr>
          </w:p>
        </w:tc>
      </w:tr>
      <w:tr w:rsidR="00B5164F" w:rsidRPr="0096243B" w14:paraId="2CEC634D" w14:textId="77777777">
        <w:trPr>
          <w:trHeight w:val="576"/>
          <w:jc w:val="center"/>
        </w:trPr>
        <w:tc>
          <w:tcPr>
            <w:tcW w:w="377" w:type="dxa"/>
            <w:tcBorders>
              <w:top w:val="nil"/>
              <w:bottom w:val="nil"/>
            </w:tcBorders>
            <w:shd w:val="clear" w:color="auto" w:fill="365F91"/>
          </w:tcPr>
          <w:p w14:paraId="7571B8EF" w14:textId="77777777" w:rsidR="00B5164F" w:rsidRPr="0096243B" w:rsidRDefault="00B5164F" w:rsidP="002C099F">
            <w:pPr>
              <w:jc w:val="center"/>
              <w:rPr>
                <w:sz w:val="28"/>
                <w:szCs w:val="28"/>
              </w:rPr>
            </w:pPr>
          </w:p>
        </w:tc>
        <w:tc>
          <w:tcPr>
            <w:tcW w:w="4311" w:type="dxa"/>
            <w:gridSpan w:val="2"/>
            <w:shd w:val="clear" w:color="auto" w:fill="FFFFB9"/>
            <w:vAlign w:val="center"/>
          </w:tcPr>
          <w:p w14:paraId="26D0A5F5" w14:textId="77777777" w:rsidR="00B5164F" w:rsidRDefault="00110596" w:rsidP="00110596">
            <w:pPr>
              <w:jc w:val="center"/>
              <w:rPr>
                <w:b/>
                <w:sz w:val="22"/>
                <w:szCs w:val="22"/>
              </w:rPr>
            </w:pPr>
            <w:r>
              <w:rPr>
                <w:b/>
                <w:sz w:val="22"/>
                <w:szCs w:val="22"/>
              </w:rPr>
              <w:t>Unit Plan 5</w:t>
            </w:r>
          </w:p>
          <w:p w14:paraId="2D7B68AB" w14:textId="77777777" w:rsidR="00D57F0F" w:rsidRPr="00704661" w:rsidRDefault="00D57F0F" w:rsidP="00110596">
            <w:pPr>
              <w:jc w:val="center"/>
              <w:rPr>
                <w:b/>
              </w:rPr>
            </w:pPr>
            <w:r>
              <w:rPr>
                <w:b/>
                <w:sz w:val="22"/>
                <w:szCs w:val="22"/>
              </w:rPr>
              <w:t>Literature Appreciation</w:t>
            </w:r>
          </w:p>
        </w:tc>
        <w:tc>
          <w:tcPr>
            <w:tcW w:w="450" w:type="dxa"/>
            <w:tcBorders>
              <w:top w:val="nil"/>
              <w:bottom w:val="nil"/>
            </w:tcBorders>
            <w:shd w:val="clear" w:color="auto" w:fill="365F91"/>
            <w:vAlign w:val="center"/>
          </w:tcPr>
          <w:p w14:paraId="726B3897" w14:textId="77777777" w:rsidR="00B5164F" w:rsidRPr="00704661" w:rsidRDefault="00B5164F" w:rsidP="002C099F">
            <w:pPr>
              <w:jc w:val="center"/>
              <w:rPr>
                <w:b/>
              </w:rPr>
            </w:pPr>
          </w:p>
        </w:tc>
        <w:tc>
          <w:tcPr>
            <w:tcW w:w="4042" w:type="dxa"/>
            <w:gridSpan w:val="2"/>
            <w:shd w:val="clear" w:color="auto" w:fill="FFFFB9"/>
            <w:vAlign w:val="center"/>
          </w:tcPr>
          <w:p w14:paraId="1666FC35" w14:textId="77777777" w:rsidR="00B5164F" w:rsidRDefault="00D57F0F" w:rsidP="002C099F">
            <w:pPr>
              <w:jc w:val="center"/>
              <w:rPr>
                <w:b/>
                <w:sz w:val="22"/>
                <w:szCs w:val="22"/>
              </w:rPr>
            </w:pPr>
            <w:r>
              <w:rPr>
                <w:b/>
                <w:sz w:val="22"/>
                <w:szCs w:val="22"/>
              </w:rPr>
              <w:t>W</w:t>
            </w:r>
            <w:r w:rsidR="00110596">
              <w:rPr>
                <w:b/>
                <w:sz w:val="22"/>
                <w:szCs w:val="22"/>
              </w:rPr>
              <w:t>eeks</w:t>
            </w:r>
          </w:p>
          <w:p w14:paraId="07E640C5" w14:textId="77777777" w:rsidR="00D57F0F" w:rsidRPr="00704661" w:rsidRDefault="00D57F0F" w:rsidP="002C099F">
            <w:pPr>
              <w:jc w:val="center"/>
              <w:rPr>
                <w:b/>
              </w:rPr>
            </w:pPr>
            <w:r>
              <w:rPr>
                <w:b/>
                <w:sz w:val="22"/>
                <w:szCs w:val="22"/>
              </w:rPr>
              <w:t>9-10</w:t>
            </w:r>
          </w:p>
        </w:tc>
        <w:tc>
          <w:tcPr>
            <w:tcW w:w="378" w:type="dxa"/>
            <w:gridSpan w:val="2"/>
            <w:tcBorders>
              <w:top w:val="nil"/>
              <w:bottom w:val="nil"/>
            </w:tcBorders>
            <w:shd w:val="clear" w:color="auto" w:fill="365F91"/>
          </w:tcPr>
          <w:p w14:paraId="274F6BEE" w14:textId="77777777" w:rsidR="00B5164F" w:rsidRPr="0096243B" w:rsidRDefault="00B5164F" w:rsidP="002C099F">
            <w:pPr>
              <w:jc w:val="center"/>
              <w:rPr>
                <w:sz w:val="28"/>
                <w:szCs w:val="28"/>
              </w:rPr>
            </w:pPr>
          </w:p>
        </w:tc>
      </w:tr>
      <w:tr w:rsidR="00B5164F" w:rsidRPr="0096243B" w14:paraId="38315D55" w14:textId="77777777">
        <w:trPr>
          <w:jc w:val="center"/>
        </w:trPr>
        <w:tc>
          <w:tcPr>
            <w:tcW w:w="9558" w:type="dxa"/>
            <w:gridSpan w:val="8"/>
            <w:tcBorders>
              <w:top w:val="nil"/>
              <w:bottom w:val="nil"/>
            </w:tcBorders>
            <w:shd w:val="clear" w:color="auto" w:fill="365F91"/>
            <w:vAlign w:val="center"/>
          </w:tcPr>
          <w:p w14:paraId="03AA52A6" w14:textId="77777777" w:rsidR="00B5164F" w:rsidRPr="00704661" w:rsidRDefault="00B5164F" w:rsidP="002C099F">
            <w:pPr>
              <w:jc w:val="center"/>
              <w:rPr>
                <w:b/>
              </w:rPr>
            </w:pPr>
          </w:p>
        </w:tc>
      </w:tr>
      <w:tr w:rsidR="00B5164F" w:rsidRPr="00C77A5E" w14:paraId="18766F4B" w14:textId="77777777">
        <w:tblPrEx>
          <w:tblBorders>
            <w:insideV w:val="none" w:sz="0" w:space="0" w:color="auto"/>
          </w:tblBorders>
        </w:tblPrEx>
        <w:trPr>
          <w:jc w:val="center"/>
        </w:trPr>
        <w:tc>
          <w:tcPr>
            <w:tcW w:w="2263" w:type="dxa"/>
            <w:gridSpan w:val="2"/>
            <w:shd w:val="clear" w:color="auto" w:fill="FFFFB9"/>
          </w:tcPr>
          <w:p w14:paraId="58D6541A" w14:textId="77777777" w:rsidR="00B5164F" w:rsidRPr="00C77A5E" w:rsidRDefault="00B5164F" w:rsidP="002C099F">
            <w:pPr>
              <w:spacing w:before="240" w:after="240"/>
              <w:rPr>
                <w:rFonts w:ascii="Calibri" w:hAnsi="Calibri"/>
                <w:b/>
                <w:szCs w:val="20"/>
              </w:rPr>
            </w:pPr>
            <w:r w:rsidRPr="00C77A5E">
              <w:rPr>
                <w:rFonts w:ascii="Calibri" w:hAnsi="Calibri"/>
                <w:b/>
                <w:sz w:val="22"/>
                <w:szCs w:val="20"/>
              </w:rPr>
              <w:t>Date Created:</w:t>
            </w:r>
          </w:p>
        </w:tc>
        <w:tc>
          <w:tcPr>
            <w:tcW w:w="7295" w:type="dxa"/>
            <w:gridSpan w:val="6"/>
            <w:shd w:val="clear" w:color="auto" w:fill="FFFFB9"/>
          </w:tcPr>
          <w:p w14:paraId="31655B90" w14:textId="77777777" w:rsidR="00B5164F" w:rsidRPr="00845DC6" w:rsidRDefault="0053339B" w:rsidP="002D13A5">
            <w:pPr>
              <w:spacing w:before="240" w:after="240"/>
              <w:rPr>
                <w:sz w:val="22"/>
                <w:szCs w:val="22"/>
              </w:rPr>
            </w:pPr>
            <w:r w:rsidRPr="00845DC6">
              <w:rPr>
                <w:sz w:val="22"/>
                <w:szCs w:val="22"/>
              </w:rPr>
              <w:t xml:space="preserve">July </w:t>
            </w:r>
            <w:r w:rsidR="002D13A5" w:rsidRPr="00845DC6">
              <w:rPr>
                <w:sz w:val="22"/>
                <w:szCs w:val="22"/>
              </w:rPr>
              <w:t>20</w:t>
            </w:r>
            <w:r w:rsidRPr="00845DC6">
              <w:rPr>
                <w:sz w:val="22"/>
                <w:szCs w:val="22"/>
              </w:rPr>
              <w:t>, 2016</w:t>
            </w:r>
          </w:p>
        </w:tc>
      </w:tr>
      <w:tr w:rsidR="00B5164F" w:rsidRPr="00C77A5E" w14:paraId="7B432FD9" w14:textId="77777777">
        <w:tblPrEx>
          <w:tblBorders>
            <w:insideV w:val="none" w:sz="0" w:space="0" w:color="auto"/>
          </w:tblBorders>
        </w:tblPrEx>
        <w:trPr>
          <w:jc w:val="center"/>
        </w:trPr>
        <w:tc>
          <w:tcPr>
            <w:tcW w:w="2263" w:type="dxa"/>
            <w:gridSpan w:val="2"/>
            <w:shd w:val="clear" w:color="auto" w:fill="FFFFB9"/>
          </w:tcPr>
          <w:p w14:paraId="12984AC5" w14:textId="77777777" w:rsidR="00B5164F" w:rsidRPr="00C77A5E" w:rsidRDefault="00B5164F" w:rsidP="002C099F">
            <w:pPr>
              <w:spacing w:before="240" w:after="240"/>
              <w:rPr>
                <w:rFonts w:ascii="Calibri" w:hAnsi="Calibri"/>
                <w:b/>
                <w:szCs w:val="20"/>
              </w:rPr>
            </w:pPr>
            <w:r w:rsidRPr="00C77A5E">
              <w:rPr>
                <w:rFonts w:ascii="Calibri" w:hAnsi="Calibri"/>
                <w:b/>
                <w:sz w:val="22"/>
                <w:szCs w:val="20"/>
              </w:rPr>
              <w:t>Board Approved on:</w:t>
            </w:r>
          </w:p>
        </w:tc>
        <w:tc>
          <w:tcPr>
            <w:tcW w:w="7295" w:type="dxa"/>
            <w:gridSpan w:val="6"/>
            <w:shd w:val="clear" w:color="auto" w:fill="FFFFB9"/>
          </w:tcPr>
          <w:p w14:paraId="777915B8" w14:textId="77777777" w:rsidR="00B5164F" w:rsidRPr="00C77A5E" w:rsidRDefault="00B5164F" w:rsidP="002C099F">
            <w:pPr>
              <w:spacing w:before="240" w:after="240"/>
              <w:rPr>
                <w:rFonts w:ascii="Calibri" w:hAnsi="Calibri"/>
                <w:b/>
                <w:szCs w:val="20"/>
              </w:rPr>
            </w:pPr>
          </w:p>
        </w:tc>
      </w:tr>
    </w:tbl>
    <w:p w14:paraId="5B8F8959" w14:textId="77777777" w:rsidR="00B5164F" w:rsidRDefault="00B5164F"/>
    <w:p w14:paraId="1F7FFF21" w14:textId="77777777" w:rsidR="00684EB1" w:rsidRDefault="00684EB1">
      <w:pPr>
        <w:rPr>
          <w:i/>
        </w:rPr>
      </w:pPr>
    </w:p>
    <w:p w14:paraId="0C6B56C7" w14:textId="77777777" w:rsidR="00684EB1" w:rsidRDefault="00684EB1">
      <w:pPr>
        <w:rPr>
          <w:i/>
        </w:rPr>
      </w:pPr>
    </w:p>
    <w:p w14:paraId="2C94FC5E" w14:textId="77777777" w:rsidR="00110596" w:rsidRPr="002D13A5" w:rsidRDefault="002D13A5">
      <w:pPr>
        <w:rPr>
          <w:i/>
        </w:rPr>
      </w:pPr>
      <w:r w:rsidRPr="002D13A5">
        <w:rPr>
          <w:i/>
        </w:rPr>
        <w:t xml:space="preserve">Draft curriculum created by Jackson School District librarians, Lisa Crate and Jackie Daton, June 2014. Edited by Jackie Daton and Laura Kerwin for use in Ocean County Curriculum Project, July 2016. </w:t>
      </w:r>
    </w:p>
    <w:p w14:paraId="6AA25E3D" w14:textId="77777777" w:rsidR="0053339B" w:rsidRPr="002D13A5" w:rsidRDefault="0053339B">
      <w:pPr>
        <w:rPr>
          <w:i/>
        </w:rPr>
      </w:pPr>
    </w:p>
    <w:p w14:paraId="72063DEC" w14:textId="77777777" w:rsidR="0053339B" w:rsidRDefault="0053339B"/>
    <w:p w14:paraId="748278EC" w14:textId="77777777" w:rsidR="0053339B" w:rsidRDefault="0053339B"/>
    <w:p w14:paraId="4C65EF0B" w14:textId="77777777" w:rsidR="0053339B" w:rsidRDefault="0053339B"/>
    <w:p w14:paraId="7D9055D4" w14:textId="77777777" w:rsidR="0053339B" w:rsidRDefault="0053339B"/>
    <w:p w14:paraId="2539A83E" w14:textId="77777777" w:rsidR="0053339B" w:rsidRDefault="0053339B"/>
    <w:p w14:paraId="2FF820AD" w14:textId="77777777" w:rsidR="0053339B" w:rsidRDefault="0053339B"/>
    <w:p w14:paraId="5D0A51A1" w14:textId="77777777" w:rsidR="0053339B" w:rsidRDefault="0053339B"/>
    <w:p w14:paraId="6FEA83F3" w14:textId="77777777" w:rsidR="0053339B" w:rsidRDefault="0053339B"/>
    <w:p w14:paraId="0BE6B410" w14:textId="77777777" w:rsidR="0053339B" w:rsidRDefault="0053339B"/>
    <w:tbl>
      <w:tblPr>
        <w:tblStyle w:val="TableGrid"/>
        <w:tblW w:w="9576" w:type="dxa"/>
        <w:tblLayout w:type="fixed"/>
        <w:tblLook w:val="04A0" w:firstRow="1" w:lastRow="0" w:firstColumn="1" w:lastColumn="0" w:noHBand="0" w:noVBand="1"/>
      </w:tblPr>
      <w:tblGrid>
        <w:gridCol w:w="9576"/>
      </w:tblGrid>
      <w:tr w:rsidR="00684EB1" w:rsidRPr="00ED4232" w14:paraId="7C07EA16" w14:textId="77777777" w:rsidTr="00AB2BC1">
        <w:trPr>
          <w:trHeight w:val="710"/>
        </w:trPr>
        <w:tc>
          <w:tcPr>
            <w:tcW w:w="9576" w:type="dxa"/>
            <w:shd w:val="clear" w:color="auto" w:fill="3A568B"/>
          </w:tcPr>
          <w:p w14:paraId="3642D416" w14:textId="3CCF1228" w:rsidR="00AB2BC1" w:rsidRDefault="00684EB1" w:rsidP="00AB2BC1">
            <w:pPr>
              <w:spacing w:before="40" w:after="40"/>
              <w:jc w:val="center"/>
              <w:rPr>
                <w:rFonts w:ascii="Calibri" w:hAnsi="Calibri"/>
                <w:b/>
                <w:color w:val="FFFFFF"/>
                <w:szCs w:val="28"/>
              </w:rPr>
            </w:pPr>
            <w:r>
              <w:rPr>
                <w:rFonts w:ascii="Calibri" w:hAnsi="Calibri"/>
                <w:b/>
                <w:color w:val="FFFFFF"/>
                <w:szCs w:val="28"/>
              </w:rPr>
              <w:lastRenderedPageBreak/>
              <w:t xml:space="preserve">2016 OCEAN COUNTY SCHOOL LIBRARY MEDIA CURRICULUM PROJECT </w:t>
            </w:r>
          </w:p>
          <w:p w14:paraId="4C877936" w14:textId="7B634D70" w:rsidR="00AB2BC1" w:rsidRPr="00ED4232" w:rsidRDefault="00AB2BC1" w:rsidP="00684EB1">
            <w:pPr>
              <w:spacing w:before="40" w:after="40"/>
              <w:jc w:val="center"/>
              <w:rPr>
                <w:rFonts w:ascii="Calibri" w:hAnsi="Calibri"/>
                <w:b/>
                <w:color w:val="FFFFFF"/>
                <w:szCs w:val="28"/>
              </w:rPr>
            </w:pPr>
            <w:r>
              <w:rPr>
                <w:rFonts w:ascii="Calibri" w:hAnsi="Calibri"/>
                <w:b/>
                <w:color w:val="FFFFFF"/>
                <w:szCs w:val="28"/>
              </w:rPr>
              <w:t>Goals</w:t>
            </w:r>
          </w:p>
          <w:p w14:paraId="3CC8BD03" w14:textId="77777777" w:rsidR="00684EB1" w:rsidRPr="00ED4232" w:rsidRDefault="00684EB1" w:rsidP="00AB2BC1">
            <w:pPr>
              <w:spacing w:before="40" w:after="40"/>
              <w:rPr>
                <w:rFonts w:ascii="Calibri" w:hAnsi="Calibri"/>
                <w:b/>
                <w:color w:val="FFFFFF"/>
                <w:szCs w:val="28"/>
              </w:rPr>
            </w:pPr>
          </w:p>
        </w:tc>
      </w:tr>
      <w:tr w:rsidR="005D0A48" w:rsidRPr="008D628F" w14:paraId="668434B4" w14:textId="77777777" w:rsidTr="00684EB1">
        <w:tblPrEx>
          <w:shd w:val="clear" w:color="auto" w:fill="FBF6BC"/>
        </w:tblPrEx>
        <w:tc>
          <w:tcPr>
            <w:tcW w:w="9576" w:type="dxa"/>
            <w:shd w:val="clear" w:color="auto" w:fill="FBF6BC"/>
          </w:tcPr>
          <w:p w14:paraId="26C6D53C" w14:textId="0DE32FDD" w:rsidR="005D0A48" w:rsidRPr="008D628F" w:rsidRDefault="005D0A48" w:rsidP="005D0A48">
            <w:pPr>
              <w:spacing w:before="40" w:after="40"/>
              <w:jc w:val="both"/>
              <w:rPr>
                <w:b/>
                <w:szCs w:val="28"/>
              </w:rPr>
            </w:pPr>
            <w:r w:rsidRPr="008D628F">
              <w:rPr>
                <w:b/>
                <w:szCs w:val="28"/>
              </w:rPr>
              <w:t>By the end of 8</w:t>
            </w:r>
            <w:r w:rsidRPr="008D628F">
              <w:rPr>
                <w:b/>
                <w:szCs w:val="28"/>
                <w:vertAlign w:val="superscript"/>
              </w:rPr>
              <w:t>th</w:t>
            </w:r>
            <w:r w:rsidRPr="008D628F">
              <w:rPr>
                <w:b/>
                <w:szCs w:val="28"/>
              </w:rPr>
              <w:t xml:space="preserve"> </w:t>
            </w:r>
            <w:r w:rsidR="00AB2BC1">
              <w:rPr>
                <w:b/>
                <w:szCs w:val="28"/>
              </w:rPr>
              <w:t>grade, students will be able to</w:t>
            </w:r>
          </w:p>
          <w:p w14:paraId="34EF2408" w14:textId="77777777" w:rsidR="005D0A48" w:rsidRPr="008D628F" w:rsidRDefault="005D0A48" w:rsidP="005D0A48">
            <w:pPr>
              <w:pStyle w:val="ListParagraph"/>
              <w:numPr>
                <w:ilvl w:val="0"/>
                <w:numId w:val="37"/>
              </w:numPr>
              <w:rPr>
                <w:szCs w:val="28"/>
              </w:rPr>
            </w:pPr>
            <w:r w:rsidRPr="008D628F">
              <w:rPr>
                <w:szCs w:val="28"/>
              </w:rPr>
              <w:t>Develop a researchable question (AASL 1)</w:t>
            </w:r>
          </w:p>
          <w:p w14:paraId="55461A73" w14:textId="77777777" w:rsidR="005D0A48" w:rsidRPr="008D628F" w:rsidRDefault="005D0A48" w:rsidP="005D0A48">
            <w:pPr>
              <w:pStyle w:val="ListParagraph"/>
              <w:numPr>
                <w:ilvl w:val="0"/>
                <w:numId w:val="37"/>
              </w:numPr>
            </w:pPr>
            <w:r w:rsidRPr="008D628F">
              <w:t>Follow a plan for research (AASL 1, 2)</w:t>
            </w:r>
          </w:p>
          <w:p w14:paraId="7D719BEB" w14:textId="77777777" w:rsidR="005D0A48" w:rsidRPr="008D628F" w:rsidRDefault="005D0A48" w:rsidP="005D0A48">
            <w:pPr>
              <w:pStyle w:val="ListParagraph"/>
              <w:numPr>
                <w:ilvl w:val="0"/>
                <w:numId w:val="37"/>
              </w:numPr>
            </w:pPr>
            <w:r w:rsidRPr="008D628F">
              <w:t>Use keyword searching in print and electronic resources (AASL 1)</w:t>
            </w:r>
          </w:p>
          <w:p w14:paraId="0A778707" w14:textId="77777777" w:rsidR="005D0A48" w:rsidRPr="008D628F" w:rsidRDefault="005D0A48" w:rsidP="005D0A48">
            <w:pPr>
              <w:pStyle w:val="ListParagraph"/>
              <w:numPr>
                <w:ilvl w:val="0"/>
                <w:numId w:val="37"/>
              </w:numPr>
            </w:pPr>
            <w:r w:rsidRPr="008D628F">
              <w:t>Understand that the catalog is an index to the library collection through the use of cross references, keywords and subject headings (AASL 1, 2)</w:t>
            </w:r>
          </w:p>
          <w:p w14:paraId="2683C660" w14:textId="77777777" w:rsidR="005D0A48" w:rsidRPr="008D628F" w:rsidRDefault="005D0A48" w:rsidP="005D0A48">
            <w:pPr>
              <w:pStyle w:val="ListParagraph"/>
              <w:numPr>
                <w:ilvl w:val="0"/>
                <w:numId w:val="37"/>
              </w:numPr>
            </w:pPr>
            <w:r w:rsidRPr="008D628F">
              <w:t>Understand the purpose of the Dewey Decimal System and use it to locate materials (AASL 1, 2)</w:t>
            </w:r>
          </w:p>
          <w:p w14:paraId="285E1882" w14:textId="77777777" w:rsidR="005D0A48" w:rsidRPr="008D628F" w:rsidRDefault="005D0A48" w:rsidP="005D0A48">
            <w:pPr>
              <w:pStyle w:val="ListParagraph"/>
              <w:numPr>
                <w:ilvl w:val="0"/>
                <w:numId w:val="37"/>
              </w:numPr>
            </w:pPr>
            <w:r w:rsidRPr="008D628F">
              <w:t>Distinguish different characteristics of reference materials and select those most appropriate for their purpose (AASL 1)</w:t>
            </w:r>
          </w:p>
          <w:p w14:paraId="3CDEFF94" w14:textId="77777777" w:rsidR="005D0A48" w:rsidRPr="008D628F" w:rsidRDefault="005D0A48" w:rsidP="005D0A48">
            <w:pPr>
              <w:pStyle w:val="ListParagraph"/>
              <w:numPr>
                <w:ilvl w:val="0"/>
                <w:numId w:val="37"/>
              </w:numPr>
            </w:pPr>
            <w:r w:rsidRPr="008D628F">
              <w:t>Use indices to access information (AASL 1)</w:t>
            </w:r>
          </w:p>
          <w:p w14:paraId="51FFAE20" w14:textId="77777777" w:rsidR="005D0A48" w:rsidRPr="008D628F" w:rsidRDefault="005D0A48" w:rsidP="005D0A48">
            <w:pPr>
              <w:pStyle w:val="ListParagraph"/>
              <w:numPr>
                <w:ilvl w:val="0"/>
                <w:numId w:val="37"/>
              </w:numPr>
            </w:pPr>
            <w:r w:rsidRPr="008D628F">
              <w:t>In selecting print and online resources, discriminate for useful information, bias, validity, and timeliness (AASL 1</w:t>
            </w:r>
            <w:r w:rsidR="008D628F">
              <w:t>,</w:t>
            </w:r>
            <w:r w:rsidRPr="008D628F">
              <w:t xml:space="preserve"> 2)</w:t>
            </w:r>
          </w:p>
          <w:p w14:paraId="58C7E7E7" w14:textId="49A826D1" w:rsidR="005D0A48" w:rsidRPr="008D628F" w:rsidRDefault="005D0A48" w:rsidP="005D0A48">
            <w:pPr>
              <w:pStyle w:val="ListParagraph"/>
              <w:numPr>
                <w:ilvl w:val="0"/>
                <w:numId w:val="37"/>
              </w:numPr>
            </w:pPr>
            <w:r w:rsidRPr="008D628F">
              <w:t xml:space="preserve">Integrate information gathered from various sources to use in research tasks (AASL 1, </w:t>
            </w:r>
            <w:r w:rsidR="007730A2">
              <w:t>2</w:t>
            </w:r>
            <w:r w:rsidRPr="008D628F">
              <w:t>)</w:t>
            </w:r>
          </w:p>
          <w:p w14:paraId="08186070" w14:textId="77777777" w:rsidR="005D0A48" w:rsidRPr="008D628F" w:rsidRDefault="005D0A48" w:rsidP="005D0A48">
            <w:pPr>
              <w:pStyle w:val="ListParagraph"/>
              <w:numPr>
                <w:ilvl w:val="0"/>
                <w:numId w:val="37"/>
              </w:numPr>
            </w:pPr>
            <w:r w:rsidRPr="008D628F">
              <w:t>Research a topic; gather and synthesize information to create a product (AASL 2)</w:t>
            </w:r>
          </w:p>
          <w:p w14:paraId="2A386229" w14:textId="77777777" w:rsidR="005D0A48" w:rsidRPr="008D628F" w:rsidRDefault="005D0A48" w:rsidP="005D0A48">
            <w:pPr>
              <w:pStyle w:val="ListParagraph"/>
              <w:numPr>
                <w:ilvl w:val="0"/>
                <w:numId w:val="37"/>
              </w:numPr>
            </w:pPr>
            <w:r w:rsidRPr="008D628F">
              <w:t>Collaborate and contribute to the exchange of ideas within the learning community (AASL 1, 2, 3)</w:t>
            </w:r>
          </w:p>
          <w:p w14:paraId="501A7E95" w14:textId="77777777" w:rsidR="005D0A48" w:rsidRPr="008D628F" w:rsidRDefault="005D0A48" w:rsidP="005D0A48">
            <w:pPr>
              <w:pStyle w:val="ListParagraph"/>
              <w:numPr>
                <w:ilvl w:val="0"/>
                <w:numId w:val="37"/>
              </w:numPr>
            </w:pPr>
            <w:r w:rsidRPr="008D628F">
              <w:t>Present information in a variety of formats (print, oral, electronic) (AASL 3)</w:t>
            </w:r>
          </w:p>
          <w:p w14:paraId="2377031B" w14:textId="77777777" w:rsidR="005D0A48" w:rsidRPr="008D628F" w:rsidRDefault="005D0A48" w:rsidP="005D0A48">
            <w:pPr>
              <w:pStyle w:val="ListParagraph"/>
              <w:numPr>
                <w:ilvl w:val="0"/>
                <w:numId w:val="37"/>
              </w:numPr>
            </w:pPr>
            <w:r w:rsidRPr="008D628F">
              <w:t>Cite sources in MLA format (AASL 3)</w:t>
            </w:r>
          </w:p>
          <w:p w14:paraId="27BEE8A5" w14:textId="77777777" w:rsidR="005D0A48" w:rsidRPr="008D628F" w:rsidRDefault="005D0A48" w:rsidP="005D0A48">
            <w:pPr>
              <w:pStyle w:val="ListParagraph"/>
              <w:numPr>
                <w:ilvl w:val="0"/>
                <w:numId w:val="37"/>
              </w:numPr>
            </w:pPr>
            <w:r w:rsidRPr="008D628F">
              <w:t>Practice ethical behavior in regards to information and technology (AASL 3)</w:t>
            </w:r>
          </w:p>
          <w:p w14:paraId="61EFC081" w14:textId="77777777" w:rsidR="005D0A48" w:rsidRPr="008D628F" w:rsidRDefault="005D0A48" w:rsidP="005D0A48">
            <w:pPr>
              <w:pStyle w:val="ListParagraph"/>
              <w:numPr>
                <w:ilvl w:val="0"/>
                <w:numId w:val="37"/>
              </w:numPr>
            </w:pPr>
            <w:r w:rsidRPr="008D628F">
              <w:t>Select reading materials that match interests/reading levels in a variety of genres (AASL 4)</w:t>
            </w:r>
          </w:p>
          <w:p w14:paraId="45B90867" w14:textId="77777777" w:rsidR="005D0A48" w:rsidRPr="008D628F" w:rsidRDefault="005D0A48"/>
        </w:tc>
      </w:tr>
    </w:tbl>
    <w:p w14:paraId="78E6BCB2" w14:textId="77777777" w:rsidR="00BF0AB2" w:rsidRPr="008D628F" w:rsidRDefault="00BF0AB2"/>
    <w:p w14:paraId="46E1FAAA" w14:textId="77777777" w:rsidR="004D3A16" w:rsidRPr="008D628F" w:rsidRDefault="004D3A16"/>
    <w:p w14:paraId="665A2B4A" w14:textId="77777777" w:rsidR="005A6477" w:rsidRPr="008D628F" w:rsidRDefault="005A6477"/>
    <w:p w14:paraId="2C3BA66D" w14:textId="77777777" w:rsidR="005A6477" w:rsidRPr="008D628F" w:rsidRDefault="005A6477"/>
    <w:p w14:paraId="076C76B2" w14:textId="77777777" w:rsidR="005A6477" w:rsidRPr="008D628F" w:rsidRDefault="005A6477"/>
    <w:p w14:paraId="67124EFF" w14:textId="77777777" w:rsidR="005A6477" w:rsidRPr="008D628F" w:rsidRDefault="005A6477"/>
    <w:p w14:paraId="446D7FA7" w14:textId="77777777" w:rsidR="005A6477" w:rsidRPr="008D628F" w:rsidRDefault="005A6477"/>
    <w:p w14:paraId="37C6FC8A" w14:textId="77777777" w:rsidR="005A6477" w:rsidRPr="008D628F" w:rsidRDefault="005A6477"/>
    <w:p w14:paraId="67D30FEC" w14:textId="77777777" w:rsidR="005A6477" w:rsidRPr="008D628F" w:rsidRDefault="005A6477"/>
    <w:p w14:paraId="2716D01D" w14:textId="77777777" w:rsidR="005A6477" w:rsidRDefault="005A6477"/>
    <w:p w14:paraId="313ABA48" w14:textId="77777777" w:rsidR="005A6477" w:rsidRDefault="005A6477"/>
    <w:p w14:paraId="35093C84" w14:textId="77777777" w:rsidR="005A6477" w:rsidRDefault="005A6477"/>
    <w:p w14:paraId="3E635E0F" w14:textId="77777777" w:rsidR="005A6477" w:rsidRDefault="005A6477"/>
    <w:p w14:paraId="051C3195" w14:textId="77777777" w:rsidR="005A6477" w:rsidRDefault="005A6477"/>
    <w:p w14:paraId="25A6C339" w14:textId="77777777" w:rsidR="005A6477" w:rsidRDefault="005A6477"/>
    <w:p w14:paraId="6B20CB95" w14:textId="77777777" w:rsidR="005A6477" w:rsidRDefault="005A6477"/>
    <w:p w14:paraId="5397776B" w14:textId="77777777" w:rsidR="005A6477" w:rsidRDefault="005A6477"/>
    <w:tbl>
      <w:tblPr>
        <w:tblpPr w:leftFromText="180" w:rightFromText="180" w:vertAnchor="text" w:tblpXSpec="center" w:tblpY="1"/>
        <w:tblOverlap w:val="neve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0"/>
        <w:gridCol w:w="2647"/>
        <w:gridCol w:w="4563"/>
        <w:gridCol w:w="1283"/>
      </w:tblGrid>
      <w:tr w:rsidR="00B5164F" w:rsidRPr="00F254DF" w14:paraId="1CB5895E" w14:textId="77777777" w:rsidTr="00343940">
        <w:trPr>
          <w:trHeight w:val="709"/>
        </w:trPr>
        <w:tc>
          <w:tcPr>
            <w:tcW w:w="9643" w:type="dxa"/>
            <w:gridSpan w:val="4"/>
            <w:shd w:val="clear" w:color="auto" w:fill="365F91"/>
          </w:tcPr>
          <w:p w14:paraId="74CD2700" w14:textId="77777777" w:rsidR="0053339B" w:rsidRDefault="0053339B" w:rsidP="005B5A95">
            <w:pPr>
              <w:spacing w:before="40" w:after="40"/>
              <w:jc w:val="center"/>
              <w:rPr>
                <w:rFonts w:ascii="Calibri" w:hAnsi="Calibri"/>
                <w:b/>
                <w:color w:val="FFFFFF"/>
                <w:szCs w:val="28"/>
              </w:rPr>
            </w:pPr>
            <w:r>
              <w:rPr>
                <w:rFonts w:ascii="Calibri" w:hAnsi="Calibri"/>
                <w:b/>
                <w:color w:val="FFFFFF"/>
                <w:szCs w:val="28"/>
              </w:rPr>
              <w:lastRenderedPageBreak/>
              <w:t xml:space="preserve">2016 OCEAN COUNTY SCHOOL LIBRARY MEDIA CURRICULUM PROJECT </w:t>
            </w:r>
          </w:p>
          <w:p w14:paraId="7D5E10C0" w14:textId="77777777" w:rsidR="00B5164F" w:rsidRPr="00F254DF" w:rsidRDefault="00B5164F" w:rsidP="005B5A95">
            <w:pPr>
              <w:spacing w:before="40" w:after="40"/>
              <w:jc w:val="center"/>
              <w:rPr>
                <w:b/>
                <w:color w:val="FFFFFF"/>
                <w:szCs w:val="20"/>
              </w:rPr>
            </w:pPr>
            <w:r>
              <w:rPr>
                <w:rFonts w:ascii="Calibri" w:hAnsi="Calibri"/>
                <w:b/>
                <w:color w:val="FFFFFF"/>
                <w:szCs w:val="28"/>
              </w:rPr>
              <w:t xml:space="preserve">Unit </w:t>
            </w:r>
            <w:r w:rsidRPr="00F254DF">
              <w:rPr>
                <w:rFonts w:ascii="Calibri" w:hAnsi="Calibri"/>
                <w:b/>
                <w:color w:val="FFFFFF"/>
                <w:szCs w:val="28"/>
              </w:rPr>
              <w:t>Overview</w:t>
            </w:r>
            <w:r>
              <w:rPr>
                <w:rFonts w:ascii="Calibri" w:hAnsi="Calibri"/>
                <w:b/>
                <w:color w:val="FFFFFF"/>
                <w:szCs w:val="28"/>
              </w:rPr>
              <w:t xml:space="preserve"> </w:t>
            </w:r>
          </w:p>
        </w:tc>
      </w:tr>
      <w:tr w:rsidR="00B5164F" w:rsidRPr="009821FA" w14:paraId="36F5CFB1" w14:textId="77777777" w:rsidTr="00343940">
        <w:trPr>
          <w:trHeight w:val="332"/>
        </w:trPr>
        <w:tc>
          <w:tcPr>
            <w:tcW w:w="9643" w:type="dxa"/>
            <w:gridSpan w:val="4"/>
            <w:shd w:val="clear" w:color="auto" w:fill="FFCCCC"/>
          </w:tcPr>
          <w:p w14:paraId="7B63991C" w14:textId="77777777" w:rsidR="00B5164F" w:rsidRPr="009821FA" w:rsidRDefault="00B5164F" w:rsidP="005B5A95">
            <w:pPr>
              <w:spacing w:before="40" w:after="40"/>
              <w:rPr>
                <w:b/>
                <w:szCs w:val="20"/>
              </w:rPr>
            </w:pPr>
            <w:r w:rsidRPr="009821FA">
              <w:rPr>
                <w:b/>
                <w:sz w:val="22"/>
                <w:szCs w:val="20"/>
              </w:rPr>
              <w:t>Content Area:</w:t>
            </w:r>
            <w:r>
              <w:rPr>
                <w:b/>
                <w:sz w:val="22"/>
                <w:szCs w:val="20"/>
              </w:rPr>
              <w:t xml:space="preserve">  </w:t>
            </w:r>
            <w:r w:rsidR="00D57F0F">
              <w:rPr>
                <w:b/>
                <w:sz w:val="22"/>
                <w:szCs w:val="20"/>
              </w:rPr>
              <w:t>Library Media</w:t>
            </w:r>
            <w:r w:rsidR="00852D46">
              <w:rPr>
                <w:b/>
                <w:sz w:val="22"/>
                <w:szCs w:val="20"/>
              </w:rPr>
              <w:t xml:space="preserve"> Literacy</w:t>
            </w:r>
          </w:p>
        </w:tc>
      </w:tr>
      <w:tr w:rsidR="00B5164F" w:rsidRPr="009821FA" w14:paraId="622DA0DA" w14:textId="77777777" w:rsidTr="00343940">
        <w:trPr>
          <w:trHeight w:val="332"/>
        </w:trPr>
        <w:tc>
          <w:tcPr>
            <w:tcW w:w="9643" w:type="dxa"/>
            <w:gridSpan w:val="4"/>
            <w:shd w:val="clear" w:color="auto" w:fill="FFCCCC"/>
          </w:tcPr>
          <w:p w14:paraId="0F2D9158" w14:textId="1414F9E7" w:rsidR="00B5164F" w:rsidRPr="009821FA" w:rsidRDefault="00B5164F" w:rsidP="00FD4CEE">
            <w:pPr>
              <w:spacing w:before="40" w:after="40"/>
              <w:rPr>
                <w:b/>
                <w:szCs w:val="20"/>
              </w:rPr>
            </w:pPr>
            <w:r w:rsidRPr="009821FA">
              <w:rPr>
                <w:b/>
                <w:sz w:val="22"/>
                <w:szCs w:val="20"/>
              </w:rPr>
              <w:t>Unit Title</w:t>
            </w:r>
            <w:r w:rsidR="00FD4CEE">
              <w:rPr>
                <w:b/>
                <w:sz w:val="22"/>
                <w:szCs w:val="20"/>
              </w:rPr>
              <w:t>: Library Orientation</w:t>
            </w:r>
          </w:p>
        </w:tc>
      </w:tr>
      <w:tr w:rsidR="00B5164F" w:rsidRPr="009821FA" w14:paraId="6489B66F" w14:textId="77777777" w:rsidTr="00343940">
        <w:trPr>
          <w:trHeight w:val="332"/>
        </w:trPr>
        <w:tc>
          <w:tcPr>
            <w:tcW w:w="9643" w:type="dxa"/>
            <w:gridSpan w:val="4"/>
            <w:shd w:val="clear" w:color="auto" w:fill="FFCCCC"/>
          </w:tcPr>
          <w:p w14:paraId="0B80BAC4" w14:textId="77777777" w:rsidR="00B5164F" w:rsidRPr="006C6EC1" w:rsidRDefault="00B5164F" w:rsidP="005B5A95">
            <w:pPr>
              <w:spacing w:before="40" w:after="40"/>
              <w:rPr>
                <w:szCs w:val="20"/>
              </w:rPr>
            </w:pPr>
            <w:r w:rsidRPr="009821FA">
              <w:rPr>
                <w:b/>
                <w:sz w:val="22"/>
                <w:szCs w:val="20"/>
              </w:rPr>
              <w:t xml:space="preserve">Target </w:t>
            </w:r>
            <w:r>
              <w:rPr>
                <w:b/>
                <w:sz w:val="22"/>
                <w:szCs w:val="20"/>
              </w:rPr>
              <w:t xml:space="preserve">Course/Grade </w:t>
            </w:r>
            <w:r w:rsidRPr="009821FA">
              <w:rPr>
                <w:b/>
                <w:sz w:val="22"/>
                <w:szCs w:val="20"/>
              </w:rPr>
              <w:t xml:space="preserve">Level: </w:t>
            </w:r>
            <w:r>
              <w:rPr>
                <w:b/>
                <w:sz w:val="22"/>
                <w:szCs w:val="20"/>
              </w:rPr>
              <w:t xml:space="preserve"> </w:t>
            </w:r>
            <w:r w:rsidR="00D57F0F">
              <w:rPr>
                <w:b/>
                <w:sz w:val="22"/>
                <w:szCs w:val="20"/>
              </w:rPr>
              <w:t>6</w:t>
            </w:r>
          </w:p>
        </w:tc>
      </w:tr>
      <w:tr w:rsidR="00B5164F" w:rsidRPr="00996485" w14:paraId="759D2534" w14:textId="77777777" w:rsidTr="00343940">
        <w:tblPrEx>
          <w:tblLook w:val="04A0" w:firstRow="1" w:lastRow="0" w:firstColumn="1" w:lastColumn="0" w:noHBand="0" w:noVBand="1"/>
        </w:tblPrEx>
        <w:trPr>
          <w:trHeight w:val="906"/>
        </w:trPr>
        <w:tc>
          <w:tcPr>
            <w:tcW w:w="9643" w:type="dxa"/>
            <w:gridSpan w:val="4"/>
            <w:tcBorders>
              <w:bottom w:val="nil"/>
            </w:tcBorders>
            <w:shd w:val="clear" w:color="auto" w:fill="FFCCCC"/>
          </w:tcPr>
          <w:p w14:paraId="1228BA3C" w14:textId="77777777" w:rsidR="00B5164F" w:rsidRDefault="00B5164F" w:rsidP="005B5A95">
            <w:pPr>
              <w:spacing w:before="40" w:after="40"/>
              <w:rPr>
                <w:b/>
                <w:sz w:val="22"/>
                <w:szCs w:val="28"/>
              </w:rPr>
            </w:pPr>
            <w:r w:rsidRPr="006C6EC1">
              <w:rPr>
                <w:b/>
                <w:sz w:val="22"/>
                <w:szCs w:val="28"/>
              </w:rPr>
              <w:t>Unit Summary</w:t>
            </w:r>
            <w:r w:rsidR="00D57F0F">
              <w:rPr>
                <w:b/>
                <w:sz w:val="22"/>
                <w:szCs w:val="28"/>
              </w:rPr>
              <w:t>:</w:t>
            </w:r>
          </w:p>
          <w:p w14:paraId="3F7D5794" w14:textId="77777777" w:rsidR="00110596" w:rsidRPr="003B6D72" w:rsidRDefault="00D57F0F" w:rsidP="00D57F0F">
            <w:pPr>
              <w:spacing w:before="40" w:after="40"/>
              <w:rPr>
                <w:szCs w:val="28"/>
              </w:rPr>
            </w:pPr>
            <w:r w:rsidRPr="003B6D72">
              <w:rPr>
                <w:sz w:val="22"/>
                <w:szCs w:val="28"/>
              </w:rPr>
              <w:t>Exhibit proper library behavior and demonstrate responsible use and care of all materials and hardware in the library media center. Review of Dewey Decimal System.</w:t>
            </w:r>
          </w:p>
          <w:p w14:paraId="4695A30E" w14:textId="77777777" w:rsidR="00D57F0F" w:rsidRPr="00D57F0F" w:rsidRDefault="00D57F0F" w:rsidP="00D57F0F">
            <w:pPr>
              <w:spacing w:before="40" w:after="40"/>
              <w:rPr>
                <w:b/>
                <w:szCs w:val="28"/>
              </w:rPr>
            </w:pPr>
          </w:p>
        </w:tc>
      </w:tr>
      <w:tr w:rsidR="00B5164F" w:rsidRPr="00996485" w14:paraId="45925853" w14:textId="77777777" w:rsidTr="00343940">
        <w:tblPrEx>
          <w:tblLook w:val="04A0" w:firstRow="1" w:lastRow="0" w:firstColumn="1" w:lastColumn="0" w:noHBand="0" w:noVBand="1"/>
        </w:tblPrEx>
        <w:trPr>
          <w:trHeight w:val="347"/>
        </w:trPr>
        <w:tc>
          <w:tcPr>
            <w:tcW w:w="9643" w:type="dxa"/>
            <w:gridSpan w:val="4"/>
            <w:tcBorders>
              <w:top w:val="nil"/>
              <w:bottom w:val="nil"/>
            </w:tcBorders>
            <w:shd w:val="clear" w:color="auto" w:fill="FFCCCC"/>
          </w:tcPr>
          <w:p w14:paraId="28A922EB" w14:textId="77777777" w:rsidR="00D57F0F" w:rsidRDefault="00B5164F" w:rsidP="005B5A95">
            <w:pPr>
              <w:spacing w:before="40" w:after="40"/>
              <w:rPr>
                <w:b/>
                <w:sz w:val="22"/>
              </w:rPr>
            </w:pPr>
            <w:r w:rsidRPr="00D95FFA">
              <w:rPr>
                <w:b/>
                <w:sz w:val="22"/>
              </w:rPr>
              <w:t xml:space="preserve">Primary </w:t>
            </w:r>
            <w:r w:rsidR="005B5A95">
              <w:rPr>
                <w:b/>
                <w:sz w:val="22"/>
              </w:rPr>
              <w:t>I</w:t>
            </w:r>
            <w:r w:rsidRPr="00D95FFA">
              <w:rPr>
                <w:b/>
                <w:sz w:val="22"/>
              </w:rPr>
              <w:t xml:space="preserve">nterdisciplinary </w:t>
            </w:r>
            <w:r w:rsidR="005B5A95">
              <w:rPr>
                <w:b/>
                <w:sz w:val="22"/>
              </w:rPr>
              <w:t>C</w:t>
            </w:r>
            <w:r w:rsidRPr="00D95FFA">
              <w:rPr>
                <w:b/>
                <w:sz w:val="22"/>
              </w:rPr>
              <w:t>onnections:</w:t>
            </w:r>
            <w:r>
              <w:rPr>
                <w:b/>
                <w:sz w:val="22"/>
              </w:rPr>
              <w:t xml:space="preserve">  </w:t>
            </w:r>
          </w:p>
          <w:p w14:paraId="7BAD61EA" w14:textId="77777777" w:rsidR="00D57F0F" w:rsidRPr="003B6D72" w:rsidRDefault="00D57F0F" w:rsidP="002D13A5">
            <w:pPr>
              <w:spacing w:before="40" w:after="40"/>
              <w:rPr>
                <w:sz w:val="22"/>
              </w:rPr>
            </w:pPr>
            <w:r w:rsidRPr="003B6D72">
              <w:rPr>
                <w:sz w:val="22"/>
              </w:rPr>
              <w:t xml:space="preserve">Connections to </w:t>
            </w:r>
            <w:r w:rsidR="002D13A5">
              <w:rPr>
                <w:sz w:val="22"/>
              </w:rPr>
              <w:t>l</w:t>
            </w:r>
            <w:r w:rsidRPr="003B6D72">
              <w:rPr>
                <w:sz w:val="22"/>
              </w:rPr>
              <w:t>iteracy through fiction and nonfiction presentations.</w:t>
            </w:r>
          </w:p>
        </w:tc>
      </w:tr>
      <w:tr w:rsidR="00B5164F" w:rsidRPr="00996485" w14:paraId="4AEE0D03" w14:textId="77777777" w:rsidTr="00343940">
        <w:tblPrEx>
          <w:tblLook w:val="04A0" w:firstRow="1" w:lastRow="0" w:firstColumn="1" w:lastColumn="0" w:noHBand="0" w:noVBand="1"/>
        </w:tblPrEx>
        <w:trPr>
          <w:trHeight w:val="619"/>
        </w:trPr>
        <w:tc>
          <w:tcPr>
            <w:tcW w:w="9643" w:type="dxa"/>
            <w:gridSpan w:val="4"/>
            <w:tcBorders>
              <w:top w:val="nil"/>
            </w:tcBorders>
            <w:shd w:val="clear" w:color="auto" w:fill="FFCCCC"/>
          </w:tcPr>
          <w:p w14:paraId="1A534DFC" w14:textId="77777777" w:rsidR="00110596" w:rsidRDefault="00110596" w:rsidP="005B5A95">
            <w:pPr>
              <w:spacing w:before="40" w:after="40"/>
              <w:rPr>
                <w:b/>
                <w:sz w:val="22"/>
              </w:rPr>
            </w:pPr>
          </w:p>
          <w:p w14:paraId="08E36A42" w14:textId="77777777" w:rsidR="00885308" w:rsidRDefault="00885308" w:rsidP="005B5A95">
            <w:pPr>
              <w:spacing w:before="40" w:after="40"/>
              <w:rPr>
                <w:b/>
                <w:sz w:val="22"/>
              </w:rPr>
            </w:pPr>
            <w:r>
              <w:rPr>
                <w:b/>
                <w:sz w:val="22"/>
              </w:rPr>
              <w:t>Technology Integration:</w:t>
            </w:r>
          </w:p>
          <w:p w14:paraId="177011D0" w14:textId="77777777" w:rsidR="00D57F0F" w:rsidRPr="003B6D72" w:rsidRDefault="00D57F0F" w:rsidP="005B5A95">
            <w:pPr>
              <w:spacing w:before="40" w:after="40"/>
              <w:rPr>
                <w:sz w:val="22"/>
              </w:rPr>
            </w:pPr>
            <w:r w:rsidRPr="003B6D72">
              <w:rPr>
                <w:sz w:val="22"/>
              </w:rPr>
              <w:t>Through the use of technology using multimedia components and visual displays in presentations to clarify information.</w:t>
            </w:r>
          </w:p>
          <w:p w14:paraId="41681601" w14:textId="77777777" w:rsidR="00885308" w:rsidRDefault="00885308" w:rsidP="005B5A95">
            <w:pPr>
              <w:spacing w:before="40" w:after="40"/>
              <w:rPr>
                <w:b/>
                <w:sz w:val="22"/>
              </w:rPr>
            </w:pPr>
          </w:p>
          <w:p w14:paraId="5120FC1B" w14:textId="77777777" w:rsidR="00BD38BF" w:rsidRDefault="00B5164F" w:rsidP="005B5A95">
            <w:pPr>
              <w:spacing w:before="40" w:after="40"/>
              <w:rPr>
                <w:b/>
                <w:sz w:val="22"/>
              </w:rPr>
            </w:pPr>
            <w:r w:rsidRPr="00D95FFA">
              <w:rPr>
                <w:b/>
                <w:sz w:val="22"/>
              </w:rPr>
              <w:t>21</w:t>
            </w:r>
            <w:r w:rsidRPr="00D95FFA">
              <w:rPr>
                <w:b/>
                <w:sz w:val="22"/>
                <w:vertAlign w:val="superscript"/>
              </w:rPr>
              <w:t>st</w:t>
            </w:r>
            <w:r w:rsidR="005B5A95">
              <w:rPr>
                <w:b/>
                <w:sz w:val="22"/>
              </w:rPr>
              <w:t xml:space="preserve"> Century T</w:t>
            </w:r>
            <w:r w:rsidRPr="00D95FFA">
              <w:rPr>
                <w:b/>
                <w:sz w:val="22"/>
              </w:rPr>
              <w:t>hemes:</w:t>
            </w:r>
            <w:r>
              <w:rPr>
                <w:b/>
                <w:sz w:val="22"/>
              </w:rPr>
              <w:t xml:space="preserve"> </w:t>
            </w:r>
          </w:p>
          <w:p w14:paraId="7974662E" w14:textId="77777777" w:rsidR="00D57F0F" w:rsidRPr="003B6D72" w:rsidRDefault="00DB4C2E" w:rsidP="005B5A95">
            <w:pPr>
              <w:spacing w:before="40" w:after="40"/>
              <w:rPr>
                <w:sz w:val="22"/>
              </w:rPr>
            </w:pPr>
            <w:r w:rsidRPr="003B6D72">
              <w:rPr>
                <w:sz w:val="22"/>
              </w:rPr>
              <w:t>Include Information Media and Technology skills throughout lessons.</w:t>
            </w:r>
          </w:p>
          <w:p w14:paraId="0180F2C4" w14:textId="77777777" w:rsidR="00E81D79" w:rsidRPr="00F96436" w:rsidRDefault="00E81D79" w:rsidP="005B5A95">
            <w:pPr>
              <w:spacing w:before="40" w:after="40"/>
              <w:rPr>
                <w:b/>
                <w:sz w:val="22"/>
                <w:szCs w:val="22"/>
              </w:rPr>
            </w:pPr>
          </w:p>
        </w:tc>
      </w:tr>
      <w:tr w:rsidR="00B5164F" w:rsidRPr="00F254DF" w14:paraId="32049F1F" w14:textId="77777777" w:rsidTr="00343940">
        <w:trPr>
          <w:trHeight w:val="302"/>
        </w:trPr>
        <w:tc>
          <w:tcPr>
            <w:tcW w:w="9643" w:type="dxa"/>
            <w:gridSpan w:val="4"/>
            <w:shd w:val="clear" w:color="auto" w:fill="365F91"/>
          </w:tcPr>
          <w:p w14:paraId="297614B1" w14:textId="77777777" w:rsidR="00B5164F" w:rsidRPr="00F254DF" w:rsidRDefault="00B5164F" w:rsidP="005B5A95">
            <w:pPr>
              <w:jc w:val="center"/>
              <w:rPr>
                <w:b/>
                <w:color w:val="FFFFFF"/>
                <w:szCs w:val="20"/>
              </w:rPr>
            </w:pPr>
            <w:r w:rsidRPr="00F254DF">
              <w:rPr>
                <w:rFonts w:ascii="Calibri" w:hAnsi="Calibri"/>
                <w:b/>
                <w:color w:val="FFFFFF"/>
                <w:szCs w:val="28"/>
              </w:rPr>
              <w:t>Learning Targets</w:t>
            </w:r>
          </w:p>
        </w:tc>
      </w:tr>
      <w:tr w:rsidR="00B5164F" w:rsidRPr="00996485" w14:paraId="6A74C06C" w14:textId="77777777" w:rsidTr="00343940">
        <w:tblPrEx>
          <w:tblLook w:val="04A0" w:firstRow="1" w:lastRow="0" w:firstColumn="1" w:lastColumn="0" w:noHBand="0" w:noVBand="1"/>
        </w:tblPrEx>
        <w:trPr>
          <w:trHeight w:val="634"/>
        </w:trPr>
        <w:tc>
          <w:tcPr>
            <w:tcW w:w="9643" w:type="dxa"/>
            <w:gridSpan w:val="4"/>
            <w:shd w:val="clear" w:color="auto" w:fill="FFCCCC"/>
          </w:tcPr>
          <w:p w14:paraId="76593369" w14:textId="77777777" w:rsidR="00B5164F" w:rsidRDefault="00B5164F" w:rsidP="005B5A95">
            <w:pPr>
              <w:spacing w:before="40" w:after="40"/>
              <w:rPr>
                <w:rFonts w:cs="Function-Oblique"/>
                <w:b/>
                <w:iCs/>
              </w:rPr>
            </w:pPr>
            <w:r w:rsidRPr="006D6580">
              <w:rPr>
                <w:rFonts w:cs="Function-Oblique"/>
                <w:b/>
                <w:iCs/>
                <w:sz w:val="22"/>
              </w:rPr>
              <w:t>Standard</w:t>
            </w:r>
            <w:r>
              <w:rPr>
                <w:rFonts w:cs="Function-Oblique"/>
                <w:b/>
                <w:iCs/>
                <w:sz w:val="22"/>
              </w:rPr>
              <w:t xml:space="preserve">s </w:t>
            </w:r>
          </w:p>
          <w:p w14:paraId="57164A77" w14:textId="77777777" w:rsidR="005A6477" w:rsidRPr="008D628F" w:rsidRDefault="005A6477" w:rsidP="005A6477">
            <w:pPr>
              <w:rPr>
                <w:sz w:val="22"/>
                <w:szCs w:val="22"/>
              </w:rPr>
            </w:pPr>
            <w:r w:rsidRPr="008D628F">
              <w:rPr>
                <w:b/>
                <w:sz w:val="22"/>
                <w:szCs w:val="22"/>
              </w:rPr>
              <w:t xml:space="preserve">AASL 1: </w:t>
            </w:r>
            <w:r w:rsidRPr="008D628F">
              <w:rPr>
                <w:sz w:val="22"/>
                <w:szCs w:val="22"/>
              </w:rPr>
              <w:t xml:space="preserve"> Inquire, think critically, and gain knowledge.</w:t>
            </w:r>
          </w:p>
          <w:p w14:paraId="0D3392DF" w14:textId="77777777" w:rsidR="005A6477" w:rsidRPr="008D628F" w:rsidRDefault="005A6477" w:rsidP="005A6477">
            <w:pPr>
              <w:rPr>
                <w:sz w:val="22"/>
                <w:szCs w:val="22"/>
              </w:rPr>
            </w:pPr>
            <w:r w:rsidRPr="008D628F">
              <w:rPr>
                <w:b/>
                <w:sz w:val="22"/>
                <w:szCs w:val="22"/>
              </w:rPr>
              <w:t xml:space="preserve">AASL 2: </w:t>
            </w:r>
            <w:r w:rsidRPr="008D628F">
              <w:rPr>
                <w:sz w:val="22"/>
                <w:szCs w:val="22"/>
              </w:rPr>
              <w:t xml:space="preserve"> Draw conclusions, make informed decisions, apply knowledge to new situations, and create new knowledge.</w:t>
            </w:r>
          </w:p>
          <w:p w14:paraId="0E962E1C" w14:textId="77777777" w:rsidR="00110596" w:rsidRPr="008D628F" w:rsidRDefault="005A6477" w:rsidP="005B5A95">
            <w:pPr>
              <w:spacing w:before="40" w:after="40"/>
              <w:rPr>
                <w:b/>
                <w:sz w:val="22"/>
                <w:szCs w:val="22"/>
              </w:rPr>
            </w:pPr>
            <w:r w:rsidRPr="008D628F">
              <w:rPr>
                <w:b/>
                <w:sz w:val="22"/>
                <w:szCs w:val="22"/>
              </w:rPr>
              <w:t>Link:</w:t>
            </w:r>
          </w:p>
          <w:p w14:paraId="1A82A5D2" w14:textId="4B23451C" w:rsidR="00110596" w:rsidRPr="00343940" w:rsidRDefault="00714C1B" w:rsidP="005B5A95">
            <w:pPr>
              <w:spacing w:before="40" w:after="40"/>
              <w:rPr>
                <w:b/>
                <w:sz w:val="22"/>
                <w:szCs w:val="22"/>
              </w:rPr>
            </w:pPr>
            <w:hyperlink r:id="rId8" w:history="1">
              <w:r w:rsidR="00845DC6" w:rsidRPr="009B39F8">
                <w:rPr>
                  <w:rStyle w:val="Hyperlink"/>
                  <w:rFonts w:ascii="Times New Roman" w:hAnsi="Times New Roman" w:cs="Times New Roman"/>
                  <w:b/>
                  <w:sz w:val="22"/>
                  <w:szCs w:val="22"/>
                </w:rPr>
                <w:t>http://www.ala.org/aasl/standards/learning</w:t>
              </w:r>
            </w:hyperlink>
          </w:p>
          <w:p w14:paraId="21202D40" w14:textId="77777777" w:rsidR="00110596" w:rsidRPr="00110596" w:rsidRDefault="00110596" w:rsidP="005B5A95">
            <w:pPr>
              <w:spacing w:before="40" w:after="40"/>
            </w:pPr>
            <w:r>
              <w:rPr>
                <w:b/>
              </w:rPr>
              <w:t>Content Statements</w:t>
            </w:r>
          </w:p>
        </w:tc>
      </w:tr>
      <w:tr w:rsidR="005B5A95" w:rsidRPr="00996485" w14:paraId="265005E0" w14:textId="77777777" w:rsidTr="00343940">
        <w:tblPrEx>
          <w:tblLook w:val="04A0" w:firstRow="1" w:lastRow="0" w:firstColumn="1" w:lastColumn="0" w:noHBand="0" w:noVBand="1"/>
        </w:tblPrEx>
        <w:trPr>
          <w:trHeight w:val="287"/>
        </w:trPr>
        <w:tc>
          <w:tcPr>
            <w:tcW w:w="1150" w:type="dxa"/>
            <w:shd w:val="clear" w:color="auto" w:fill="FFCCCC"/>
          </w:tcPr>
          <w:p w14:paraId="1C06D6B6" w14:textId="77777777" w:rsidR="005B5A95" w:rsidRPr="00996485" w:rsidRDefault="005B5A95" w:rsidP="005B5A95">
            <w:pPr>
              <w:rPr>
                <w:b/>
                <w:szCs w:val="28"/>
              </w:rPr>
            </w:pPr>
            <w:r>
              <w:rPr>
                <w:b/>
                <w:sz w:val="22"/>
                <w:szCs w:val="28"/>
              </w:rPr>
              <w:t>CCS #</w:t>
            </w:r>
          </w:p>
        </w:tc>
        <w:tc>
          <w:tcPr>
            <w:tcW w:w="7210" w:type="dxa"/>
            <w:gridSpan w:val="2"/>
            <w:tcBorders>
              <w:right w:val="single" w:sz="4" w:space="0" w:color="auto"/>
            </w:tcBorders>
            <w:shd w:val="clear" w:color="auto" w:fill="FFCCCC"/>
          </w:tcPr>
          <w:p w14:paraId="4D67D809" w14:textId="77777777" w:rsidR="005B5A95" w:rsidRPr="00996485" w:rsidRDefault="005B5A95" w:rsidP="005B5A95">
            <w:pPr>
              <w:rPr>
                <w:b/>
                <w:szCs w:val="28"/>
              </w:rPr>
            </w:pPr>
            <w:r w:rsidRPr="00996485">
              <w:rPr>
                <w:b/>
                <w:sz w:val="22"/>
                <w:szCs w:val="28"/>
              </w:rPr>
              <w:t xml:space="preserve"> </w:t>
            </w:r>
            <w:r>
              <w:rPr>
                <w:b/>
                <w:sz w:val="22"/>
                <w:szCs w:val="28"/>
              </w:rPr>
              <w:t>Standard</w:t>
            </w:r>
          </w:p>
        </w:tc>
        <w:tc>
          <w:tcPr>
            <w:tcW w:w="1283" w:type="dxa"/>
            <w:tcBorders>
              <w:left w:val="single" w:sz="4" w:space="0" w:color="auto"/>
            </w:tcBorders>
            <w:shd w:val="clear" w:color="auto" w:fill="FFCCCC"/>
          </w:tcPr>
          <w:p w14:paraId="23D7BBE5" w14:textId="77777777" w:rsidR="005B5A95" w:rsidRPr="00996485" w:rsidRDefault="005B5A95" w:rsidP="005B5A95">
            <w:pPr>
              <w:rPr>
                <w:b/>
                <w:szCs w:val="28"/>
              </w:rPr>
            </w:pPr>
            <w:r>
              <w:rPr>
                <w:b/>
                <w:szCs w:val="28"/>
              </w:rPr>
              <w:t>NJCCCS#</w:t>
            </w:r>
          </w:p>
        </w:tc>
      </w:tr>
      <w:tr w:rsidR="005B5A95" w:rsidRPr="00996485" w14:paraId="303078F8" w14:textId="77777777" w:rsidTr="00343940">
        <w:tblPrEx>
          <w:tblLook w:val="04A0" w:firstRow="1" w:lastRow="0" w:firstColumn="1" w:lastColumn="0" w:noHBand="0" w:noVBand="1"/>
        </w:tblPrEx>
        <w:trPr>
          <w:trHeight w:val="332"/>
        </w:trPr>
        <w:tc>
          <w:tcPr>
            <w:tcW w:w="1150" w:type="dxa"/>
            <w:shd w:val="clear" w:color="auto" w:fill="FFCCCC"/>
            <w:vAlign w:val="center"/>
          </w:tcPr>
          <w:p w14:paraId="66FE395D" w14:textId="77777777" w:rsidR="005B5A95" w:rsidRPr="007D0EB1" w:rsidRDefault="00C97859" w:rsidP="005B5A95">
            <w:pPr>
              <w:spacing w:before="40" w:after="40"/>
              <w:jc w:val="center"/>
              <w:rPr>
                <w:iCs/>
              </w:rPr>
            </w:pPr>
            <w:r>
              <w:rPr>
                <w:iCs/>
              </w:rPr>
              <w:t>6-8WH 2.1.4</w:t>
            </w:r>
          </w:p>
        </w:tc>
        <w:tc>
          <w:tcPr>
            <w:tcW w:w="7210" w:type="dxa"/>
            <w:gridSpan w:val="2"/>
            <w:tcBorders>
              <w:right w:val="single" w:sz="4" w:space="0" w:color="auto"/>
            </w:tcBorders>
            <w:shd w:val="clear" w:color="auto" w:fill="FFCCCC"/>
          </w:tcPr>
          <w:p w14:paraId="41EBA091" w14:textId="77777777" w:rsidR="005B5A95" w:rsidRPr="007D0EB1" w:rsidRDefault="00C97859" w:rsidP="00DB4C2E">
            <w:pPr>
              <w:spacing w:before="40" w:after="40"/>
              <w:rPr>
                <w:iCs/>
              </w:rPr>
            </w:pPr>
            <w:r>
              <w:rPr>
                <w:iCs/>
              </w:rPr>
              <w:t>Use technology and other information tools to analyze and organize information.</w:t>
            </w:r>
          </w:p>
        </w:tc>
        <w:tc>
          <w:tcPr>
            <w:tcW w:w="1283" w:type="dxa"/>
            <w:tcBorders>
              <w:left w:val="single" w:sz="4" w:space="0" w:color="auto"/>
            </w:tcBorders>
            <w:shd w:val="clear" w:color="auto" w:fill="FFCCCC"/>
          </w:tcPr>
          <w:p w14:paraId="077BB737" w14:textId="77777777" w:rsidR="005B5A95" w:rsidRPr="007D0EB1" w:rsidRDefault="005B5A95" w:rsidP="00DB4C2E">
            <w:pPr>
              <w:spacing w:before="40" w:after="40"/>
              <w:jc w:val="center"/>
              <w:rPr>
                <w:iCs/>
              </w:rPr>
            </w:pPr>
          </w:p>
        </w:tc>
      </w:tr>
      <w:tr w:rsidR="00B5164F" w:rsidRPr="004A7350" w14:paraId="083F5DF6" w14:textId="77777777" w:rsidTr="00343940">
        <w:tblPrEx>
          <w:tblLook w:val="04A0" w:firstRow="1" w:lastRow="0" w:firstColumn="1" w:lastColumn="0" w:noHBand="0" w:noVBand="1"/>
        </w:tblPrEx>
        <w:trPr>
          <w:trHeight w:val="1745"/>
        </w:trPr>
        <w:tc>
          <w:tcPr>
            <w:tcW w:w="3797" w:type="dxa"/>
            <w:gridSpan w:val="2"/>
            <w:shd w:val="clear" w:color="auto" w:fill="FFCCCC"/>
          </w:tcPr>
          <w:p w14:paraId="68522532" w14:textId="77777777" w:rsidR="00B5164F" w:rsidRPr="007D0EB1" w:rsidRDefault="00B5164F" w:rsidP="005B5A95">
            <w:pPr>
              <w:spacing w:before="40" w:after="40"/>
              <w:rPr>
                <w:b/>
                <w:szCs w:val="28"/>
              </w:rPr>
            </w:pPr>
            <w:r w:rsidRPr="007D0EB1">
              <w:rPr>
                <w:b/>
                <w:sz w:val="22"/>
                <w:szCs w:val="28"/>
              </w:rPr>
              <w:t>Unit Essential Questions</w:t>
            </w:r>
          </w:p>
          <w:p w14:paraId="3269E5DA" w14:textId="77777777" w:rsidR="00854A9D" w:rsidRPr="00854A9D" w:rsidRDefault="00854A9D" w:rsidP="002D13A5">
            <w:pPr>
              <w:spacing w:before="40" w:after="40"/>
              <w:rPr>
                <w:b/>
                <w:sz w:val="20"/>
                <w:szCs w:val="28"/>
              </w:rPr>
            </w:pPr>
          </w:p>
          <w:p w14:paraId="23A3AB3F" w14:textId="77777777" w:rsidR="00B5164F" w:rsidRPr="00110596" w:rsidRDefault="00C97859" w:rsidP="005B5A95">
            <w:pPr>
              <w:numPr>
                <w:ilvl w:val="0"/>
                <w:numId w:val="3"/>
              </w:numPr>
              <w:spacing w:before="40" w:after="40"/>
              <w:rPr>
                <w:b/>
                <w:sz w:val="20"/>
                <w:szCs w:val="28"/>
              </w:rPr>
            </w:pPr>
            <w:r>
              <w:rPr>
                <w:sz w:val="22"/>
              </w:rPr>
              <w:t>What is the importance of the library media center?</w:t>
            </w:r>
          </w:p>
          <w:p w14:paraId="58ED5B90" w14:textId="77777777" w:rsidR="00B5164F" w:rsidRPr="00C97859" w:rsidRDefault="00C97859" w:rsidP="005B5A95">
            <w:pPr>
              <w:numPr>
                <w:ilvl w:val="0"/>
                <w:numId w:val="3"/>
              </w:numPr>
              <w:spacing w:before="40" w:after="40"/>
              <w:rPr>
                <w:b/>
                <w:sz w:val="20"/>
                <w:szCs w:val="28"/>
              </w:rPr>
            </w:pPr>
            <w:r>
              <w:rPr>
                <w:sz w:val="22"/>
              </w:rPr>
              <w:t>How can students identify, locate and access the fiction, nonfiction, biography, references and other library resources?</w:t>
            </w:r>
          </w:p>
        </w:tc>
        <w:tc>
          <w:tcPr>
            <w:tcW w:w="5846" w:type="dxa"/>
            <w:gridSpan w:val="2"/>
            <w:shd w:val="clear" w:color="auto" w:fill="FFCCCC"/>
          </w:tcPr>
          <w:p w14:paraId="24DE8EB0" w14:textId="77777777" w:rsidR="00B5164F" w:rsidRPr="007D0EB1" w:rsidRDefault="00B5164F" w:rsidP="005B5A95">
            <w:pPr>
              <w:spacing w:before="40" w:after="40"/>
              <w:rPr>
                <w:b/>
                <w:szCs w:val="28"/>
              </w:rPr>
            </w:pPr>
            <w:r w:rsidRPr="007D0EB1">
              <w:rPr>
                <w:b/>
                <w:sz w:val="22"/>
                <w:szCs w:val="28"/>
              </w:rPr>
              <w:t>Unit Enduring Understandings</w:t>
            </w:r>
          </w:p>
          <w:p w14:paraId="0914B495" w14:textId="77777777" w:rsidR="00854A9D" w:rsidRPr="00C97859" w:rsidRDefault="00B5164F" w:rsidP="00C97859">
            <w:pPr>
              <w:spacing w:before="40" w:after="40"/>
              <w:rPr>
                <w:i/>
                <w:szCs w:val="28"/>
              </w:rPr>
            </w:pPr>
            <w:r w:rsidRPr="007D0EB1">
              <w:rPr>
                <w:i/>
                <w:sz w:val="22"/>
                <w:szCs w:val="28"/>
              </w:rPr>
              <w:t>Students will understand that…</w:t>
            </w:r>
          </w:p>
          <w:p w14:paraId="7A6065E8" w14:textId="77777777" w:rsidR="00854A9D" w:rsidRPr="00C97859" w:rsidRDefault="00C97859" w:rsidP="00C97859">
            <w:pPr>
              <w:pStyle w:val="ListParagraph"/>
              <w:numPr>
                <w:ilvl w:val="0"/>
                <w:numId w:val="29"/>
              </w:numPr>
              <w:spacing w:before="40" w:after="40"/>
              <w:rPr>
                <w:b/>
                <w:szCs w:val="28"/>
              </w:rPr>
            </w:pPr>
            <w:r w:rsidRPr="00C97859">
              <w:rPr>
                <w:szCs w:val="28"/>
              </w:rPr>
              <w:t xml:space="preserve">the </w:t>
            </w:r>
            <w:r w:rsidR="00852D46">
              <w:rPr>
                <w:szCs w:val="28"/>
              </w:rPr>
              <w:t>media center is an important resourc</w:t>
            </w:r>
            <w:r w:rsidRPr="00C97859">
              <w:rPr>
                <w:szCs w:val="28"/>
              </w:rPr>
              <w:t xml:space="preserve">e for finding information in the school. </w:t>
            </w:r>
          </w:p>
          <w:p w14:paraId="5F3274CF" w14:textId="77777777" w:rsidR="00C97859" w:rsidRPr="00C97859" w:rsidRDefault="00C97859" w:rsidP="00C97859">
            <w:pPr>
              <w:pStyle w:val="ListParagraph"/>
              <w:numPr>
                <w:ilvl w:val="0"/>
                <w:numId w:val="29"/>
              </w:numPr>
              <w:spacing w:before="40" w:after="40"/>
              <w:rPr>
                <w:b/>
                <w:szCs w:val="28"/>
              </w:rPr>
            </w:pPr>
            <w:r>
              <w:rPr>
                <w:szCs w:val="28"/>
              </w:rPr>
              <w:t>they have the ability to find specific materials and utilize parts of a book.</w:t>
            </w:r>
          </w:p>
          <w:p w14:paraId="2DB80909" w14:textId="77777777" w:rsidR="00854A9D" w:rsidRPr="007D0EB1" w:rsidRDefault="00854A9D" w:rsidP="005B5A95">
            <w:pPr>
              <w:spacing w:before="40" w:after="40"/>
              <w:rPr>
                <w:b/>
                <w:szCs w:val="28"/>
              </w:rPr>
            </w:pPr>
          </w:p>
        </w:tc>
      </w:tr>
    </w:tbl>
    <w:tbl>
      <w:tblPr>
        <w:tblStyle w:val="TableGrid"/>
        <w:tblW w:w="9648" w:type="dxa"/>
        <w:tblLook w:val="04A0" w:firstRow="1" w:lastRow="0" w:firstColumn="1" w:lastColumn="0" w:noHBand="0" w:noVBand="1"/>
      </w:tblPr>
      <w:tblGrid>
        <w:gridCol w:w="9648"/>
      </w:tblGrid>
      <w:tr w:rsidR="00343940" w14:paraId="20EB120F" w14:textId="77777777" w:rsidTr="00343940">
        <w:tc>
          <w:tcPr>
            <w:tcW w:w="9648" w:type="dxa"/>
            <w:shd w:val="clear" w:color="auto" w:fill="FBC4C6"/>
          </w:tcPr>
          <w:p w14:paraId="39E8EE50" w14:textId="77777777" w:rsidR="00343940" w:rsidRPr="007D0EB1" w:rsidRDefault="00343940" w:rsidP="00343940">
            <w:pPr>
              <w:spacing w:before="40" w:after="40"/>
              <w:rPr>
                <w:b/>
                <w:szCs w:val="28"/>
              </w:rPr>
            </w:pPr>
            <w:r w:rsidRPr="007D0EB1">
              <w:rPr>
                <w:b/>
                <w:sz w:val="22"/>
                <w:szCs w:val="28"/>
              </w:rPr>
              <w:t>Unit Objectives</w:t>
            </w:r>
          </w:p>
          <w:p w14:paraId="380B4A6E" w14:textId="77777777" w:rsidR="00343940" w:rsidRPr="007D0EB1" w:rsidRDefault="00343940" w:rsidP="00343940">
            <w:pPr>
              <w:spacing w:before="40" w:after="40"/>
              <w:rPr>
                <w:i/>
                <w:szCs w:val="28"/>
              </w:rPr>
            </w:pPr>
            <w:r>
              <w:rPr>
                <w:i/>
                <w:sz w:val="22"/>
                <w:szCs w:val="28"/>
              </w:rPr>
              <w:t>Students will</w:t>
            </w:r>
            <w:r w:rsidRPr="007D0EB1">
              <w:rPr>
                <w:i/>
                <w:sz w:val="22"/>
                <w:szCs w:val="28"/>
              </w:rPr>
              <w:t>…</w:t>
            </w:r>
          </w:p>
          <w:p w14:paraId="24332FDC" w14:textId="3EE22866" w:rsidR="00343940" w:rsidRPr="00343940" w:rsidRDefault="00343940" w:rsidP="00343940">
            <w:pPr>
              <w:numPr>
                <w:ilvl w:val="0"/>
                <w:numId w:val="1"/>
              </w:numPr>
              <w:spacing w:before="40" w:after="40"/>
              <w:rPr>
                <w:b/>
                <w:szCs w:val="28"/>
              </w:rPr>
            </w:pPr>
            <w:r>
              <w:rPr>
                <w:szCs w:val="28"/>
              </w:rPr>
              <w:t>Be able to correctly locate and access materials in the library</w:t>
            </w:r>
          </w:p>
          <w:p w14:paraId="63CBEA5E" w14:textId="5F53D397" w:rsidR="00343940" w:rsidRPr="00343940" w:rsidRDefault="00343940" w:rsidP="00343940">
            <w:pPr>
              <w:numPr>
                <w:ilvl w:val="0"/>
                <w:numId w:val="1"/>
              </w:numPr>
              <w:spacing w:before="40" w:after="40"/>
              <w:rPr>
                <w:b/>
                <w:szCs w:val="28"/>
              </w:rPr>
            </w:pPr>
            <w:r>
              <w:rPr>
                <w:szCs w:val="28"/>
              </w:rPr>
              <w:t>Demonstrate proper adherence to library rules and procedures</w:t>
            </w:r>
          </w:p>
        </w:tc>
      </w:tr>
    </w:tbl>
    <w:p w14:paraId="3CD5AE1A" w14:textId="77777777" w:rsidR="00B017B2" w:rsidRDefault="00B017B2"/>
    <w:p w14:paraId="6C84F5E2" w14:textId="77777777" w:rsidR="00B017B2" w:rsidRDefault="00B017B2"/>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5005"/>
      </w:tblGrid>
      <w:tr w:rsidR="00B5164F" w:rsidRPr="000B01E7" w14:paraId="2B63F8E1" w14:textId="77777777">
        <w:tc>
          <w:tcPr>
            <w:tcW w:w="9650" w:type="dxa"/>
            <w:gridSpan w:val="2"/>
            <w:shd w:val="clear" w:color="auto" w:fill="365F91"/>
          </w:tcPr>
          <w:p w14:paraId="7E3C2B03" w14:textId="77777777" w:rsidR="00B5164F" w:rsidRDefault="00B5164F" w:rsidP="0053339B">
            <w:pPr>
              <w:rPr>
                <w:rFonts w:ascii="Calibri" w:hAnsi="Calibri"/>
                <w:b/>
                <w:color w:val="FFFFFF"/>
                <w:szCs w:val="28"/>
              </w:rPr>
            </w:pPr>
          </w:p>
          <w:p w14:paraId="654B1D62" w14:textId="77777777" w:rsidR="0053339B" w:rsidRDefault="0053339B" w:rsidP="0053339B">
            <w:pPr>
              <w:spacing w:before="40" w:after="40"/>
              <w:jc w:val="center"/>
              <w:rPr>
                <w:rFonts w:ascii="Calibri" w:hAnsi="Calibri"/>
                <w:b/>
                <w:color w:val="FFFFFF"/>
                <w:szCs w:val="28"/>
              </w:rPr>
            </w:pPr>
            <w:r>
              <w:rPr>
                <w:rFonts w:ascii="Calibri" w:hAnsi="Calibri"/>
                <w:b/>
                <w:color w:val="FFFFFF"/>
                <w:szCs w:val="28"/>
              </w:rPr>
              <w:t xml:space="preserve">2016 OCEAN COUNTY SCHOOL LIBRARY MEDIA CURRICULUM PROJECT </w:t>
            </w:r>
          </w:p>
          <w:p w14:paraId="0DB31CC9" w14:textId="77777777" w:rsidR="00B5164F" w:rsidRPr="000B01E7" w:rsidRDefault="00B5164F" w:rsidP="00B6245B">
            <w:pPr>
              <w:jc w:val="center"/>
              <w:rPr>
                <w:rFonts w:ascii="Calibri" w:hAnsi="Calibri"/>
                <w:b/>
                <w:color w:val="FFFFFF"/>
                <w:szCs w:val="28"/>
              </w:rPr>
            </w:pPr>
            <w:r w:rsidRPr="000B01E7">
              <w:rPr>
                <w:rFonts w:ascii="Calibri" w:hAnsi="Calibri"/>
                <w:b/>
                <w:color w:val="FFFFFF"/>
                <w:szCs w:val="28"/>
              </w:rPr>
              <w:t>Evidence of Learning</w:t>
            </w:r>
          </w:p>
        </w:tc>
      </w:tr>
      <w:tr w:rsidR="00B5164F" w:rsidRPr="00680F16" w:rsidDel="001A6CE2" w14:paraId="0D45ECE0" w14:textId="77777777">
        <w:trPr>
          <w:trHeight w:val="70"/>
        </w:trPr>
        <w:tc>
          <w:tcPr>
            <w:tcW w:w="9650" w:type="dxa"/>
            <w:gridSpan w:val="2"/>
            <w:tcBorders>
              <w:top w:val="single" w:sz="4" w:space="0" w:color="auto"/>
              <w:bottom w:val="nil"/>
            </w:tcBorders>
            <w:shd w:val="clear" w:color="auto" w:fill="FFFFB9"/>
          </w:tcPr>
          <w:p w14:paraId="354F8982" w14:textId="77777777" w:rsidR="00B5164F" w:rsidRDefault="00110596" w:rsidP="00B6245B">
            <w:pPr>
              <w:spacing w:before="40" w:after="40"/>
              <w:rPr>
                <w:b/>
                <w:sz w:val="22"/>
              </w:rPr>
            </w:pPr>
            <w:r>
              <w:rPr>
                <w:b/>
                <w:sz w:val="22"/>
              </w:rPr>
              <w:t>Summative Assessment</w:t>
            </w:r>
            <w:r w:rsidR="00066CFD">
              <w:rPr>
                <w:b/>
                <w:sz w:val="22"/>
              </w:rPr>
              <w:t>(s)</w:t>
            </w:r>
          </w:p>
          <w:p w14:paraId="475B1BCA" w14:textId="77777777" w:rsidR="00110596" w:rsidRPr="008C3EEF" w:rsidDel="001A6CE2" w:rsidRDefault="007B684B" w:rsidP="00066CFD">
            <w:pPr>
              <w:numPr>
                <w:ilvl w:val="0"/>
                <w:numId w:val="4"/>
              </w:numPr>
              <w:spacing w:before="40" w:after="40"/>
              <w:rPr>
                <w:b/>
              </w:rPr>
            </w:pPr>
            <w:r>
              <w:t>Teacher observation and ability of students to locate materials.</w:t>
            </w:r>
          </w:p>
        </w:tc>
      </w:tr>
      <w:tr w:rsidR="00B5164F" w:rsidRPr="00680F16" w:rsidDel="001A6CE2" w14:paraId="0444C711" w14:textId="77777777" w:rsidTr="00110596">
        <w:trPr>
          <w:trHeight w:val="80"/>
        </w:trPr>
        <w:tc>
          <w:tcPr>
            <w:tcW w:w="4645" w:type="dxa"/>
            <w:tcBorders>
              <w:top w:val="nil"/>
              <w:right w:val="nil"/>
            </w:tcBorders>
            <w:shd w:val="clear" w:color="auto" w:fill="FFFFB9"/>
          </w:tcPr>
          <w:p w14:paraId="4E9D14B5" w14:textId="77777777" w:rsidR="00B5164F" w:rsidRPr="008C3EEF" w:rsidDel="001A6CE2" w:rsidRDefault="00B5164F" w:rsidP="007B684B">
            <w:pPr>
              <w:spacing w:before="40" w:after="40"/>
              <w:ind w:left="360"/>
            </w:pPr>
          </w:p>
        </w:tc>
        <w:tc>
          <w:tcPr>
            <w:tcW w:w="5005" w:type="dxa"/>
            <w:tcBorders>
              <w:top w:val="nil"/>
              <w:left w:val="nil"/>
            </w:tcBorders>
            <w:shd w:val="clear" w:color="auto" w:fill="FFFFB9"/>
          </w:tcPr>
          <w:p w14:paraId="7B303A98" w14:textId="77777777" w:rsidR="00B5164F" w:rsidRPr="008C3EEF" w:rsidDel="001A6CE2" w:rsidRDefault="00B5164F" w:rsidP="00110596">
            <w:pPr>
              <w:spacing w:before="40" w:after="40"/>
            </w:pPr>
          </w:p>
        </w:tc>
      </w:tr>
      <w:tr w:rsidR="00B5164F" w:rsidRPr="00EC00D1" w14:paraId="022EC6E0" w14:textId="77777777">
        <w:tc>
          <w:tcPr>
            <w:tcW w:w="9650" w:type="dxa"/>
            <w:gridSpan w:val="2"/>
            <w:tcBorders>
              <w:bottom w:val="single" w:sz="4" w:space="0" w:color="auto"/>
            </w:tcBorders>
            <w:shd w:val="clear" w:color="auto" w:fill="FFFFB9"/>
          </w:tcPr>
          <w:p w14:paraId="5D9595BD" w14:textId="77777777" w:rsidR="00B5164F" w:rsidRPr="008C3EEF" w:rsidRDefault="00110596" w:rsidP="00B6245B">
            <w:pPr>
              <w:spacing w:before="40" w:after="40"/>
              <w:rPr>
                <w:i/>
                <w:szCs w:val="28"/>
              </w:rPr>
            </w:pPr>
            <w:r>
              <w:rPr>
                <w:b/>
                <w:sz w:val="22"/>
                <w:szCs w:val="28"/>
              </w:rPr>
              <w:t>Formativ</w:t>
            </w:r>
            <w:r w:rsidR="00B5164F" w:rsidRPr="008C3EEF">
              <w:rPr>
                <w:b/>
                <w:sz w:val="22"/>
                <w:szCs w:val="28"/>
              </w:rPr>
              <w:t>e Assessments</w:t>
            </w:r>
          </w:p>
          <w:p w14:paraId="4E9E6733" w14:textId="77777777" w:rsidR="00B5164F" w:rsidRDefault="00C97859" w:rsidP="00110596">
            <w:pPr>
              <w:numPr>
                <w:ilvl w:val="0"/>
                <w:numId w:val="4"/>
              </w:numPr>
            </w:pPr>
            <w:r>
              <w:t>Develop independence in seeking materials on their own.</w:t>
            </w:r>
          </w:p>
          <w:p w14:paraId="2DE9ECD1" w14:textId="77777777" w:rsidR="00066CFD" w:rsidRPr="00914AE9" w:rsidRDefault="00066CFD" w:rsidP="007B684B">
            <w:pPr>
              <w:ind w:left="360"/>
            </w:pPr>
          </w:p>
        </w:tc>
      </w:tr>
      <w:tr w:rsidR="00B5164F" w:rsidRPr="00EC00D1" w14:paraId="14D7706B" w14:textId="77777777">
        <w:tc>
          <w:tcPr>
            <w:tcW w:w="9650" w:type="dxa"/>
            <w:gridSpan w:val="2"/>
            <w:tcBorders>
              <w:top w:val="single" w:sz="4" w:space="0" w:color="auto"/>
              <w:bottom w:val="single" w:sz="4" w:space="0" w:color="auto"/>
            </w:tcBorders>
            <w:shd w:val="clear" w:color="auto" w:fill="FFFFB9"/>
          </w:tcPr>
          <w:p w14:paraId="579034A6" w14:textId="77777777" w:rsidR="00B5164F" w:rsidRPr="008C3EEF" w:rsidRDefault="00B5164F" w:rsidP="00B6245B">
            <w:pPr>
              <w:spacing w:before="40" w:after="40"/>
              <w:rPr>
                <w:b/>
              </w:rPr>
            </w:pPr>
            <w:r w:rsidRPr="008C3EEF">
              <w:rPr>
                <w:b/>
                <w:sz w:val="22"/>
              </w:rPr>
              <w:t>Modifications (ELLs, Special Education, Gifted and Talented)</w:t>
            </w:r>
          </w:p>
          <w:p w14:paraId="5240A3C4" w14:textId="77777777" w:rsidR="00066CFD" w:rsidRPr="00506FF1" w:rsidRDefault="00506FF1" w:rsidP="00506FF1">
            <w:pPr>
              <w:numPr>
                <w:ilvl w:val="0"/>
                <w:numId w:val="4"/>
              </w:numPr>
              <w:spacing w:before="40" w:after="40"/>
              <w:rPr>
                <w:b/>
                <w:szCs w:val="28"/>
              </w:rPr>
            </w:pPr>
            <w:r w:rsidRPr="00506FF1">
              <w:rPr>
                <w:szCs w:val="28"/>
              </w:rPr>
              <w:t>Modifications applied as per student IEP or 504 plan</w:t>
            </w:r>
            <w:r w:rsidR="005C381E">
              <w:rPr>
                <w:szCs w:val="28"/>
              </w:rPr>
              <w:t>.</w:t>
            </w:r>
          </w:p>
        </w:tc>
      </w:tr>
      <w:tr w:rsidR="00B5164F" w:rsidRPr="00EC00D1" w14:paraId="4AFE3AED" w14:textId="77777777">
        <w:tc>
          <w:tcPr>
            <w:tcW w:w="9650" w:type="dxa"/>
            <w:gridSpan w:val="2"/>
            <w:tcBorders>
              <w:top w:val="single" w:sz="4" w:space="0" w:color="auto"/>
              <w:bottom w:val="single" w:sz="4" w:space="0" w:color="auto"/>
            </w:tcBorders>
            <w:shd w:val="clear" w:color="auto" w:fill="FFFFB9"/>
          </w:tcPr>
          <w:p w14:paraId="28008706" w14:textId="77777777" w:rsidR="00B5164F" w:rsidRPr="008C3EEF" w:rsidRDefault="00066CFD" w:rsidP="00B6245B">
            <w:pPr>
              <w:spacing w:before="40" w:after="40"/>
              <w:rPr>
                <w:b/>
              </w:rPr>
            </w:pPr>
            <w:r>
              <w:rPr>
                <w:b/>
                <w:sz w:val="22"/>
              </w:rPr>
              <w:t>Curriculum D</w:t>
            </w:r>
            <w:r w:rsidR="00B5164F" w:rsidRPr="008C3EEF">
              <w:rPr>
                <w:b/>
                <w:sz w:val="22"/>
              </w:rPr>
              <w:t>evelopment Resources/Instructional Materials/Equipment Needed</w:t>
            </w:r>
            <w:r>
              <w:rPr>
                <w:b/>
                <w:sz w:val="22"/>
              </w:rPr>
              <w:t>/</w:t>
            </w:r>
            <w:r w:rsidR="00B5164F" w:rsidRPr="008C3EEF">
              <w:rPr>
                <w:b/>
                <w:sz w:val="22"/>
              </w:rPr>
              <w:t>Teacher Resources:</w:t>
            </w:r>
          </w:p>
          <w:p w14:paraId="3748B5F7" w14:textId="77777777" w:rsidR="00730B87" w:rsidRPr="007B684B" w:rsidRDefault="007B684B" w:rsidP="00066CFD">
            <w:pPr>
              <w:numPr>
                <w:ilvl w:val="0"/>
                <w:numId w:val="4"/>
              </w:numPr>
              <w:spacing w:before="40" w:after="40"/>
              <w:rPr>
                <w:b/>
                <w:u w:val="single"/>
              </w:rPr>
            </w:pPr>
            <w:r>
              <w:t>Computers</w:t>
            </w:r>
          </w:p>
          <w:p w14:paraId="7B7994D3" w14:textId="77777777" w:rsidR="007B684B" w:rsidRPr="007B684B" w:rsidRDefault="008D628F" w:rsidP="00066CFD">
            <w:pPr>
              <w:numPr>
                <w:ilvl w:val="0"/>
                <w:numId w:val="4"/>
              </w:numPr>
              <w:spacing w:before="40" w:after="40"/>
              <w:rPr>
                <w:b/>
                <w:u w:val="single"/>
              </w:rPr>
            </w:pPr>
            <w:r>
              <w:t>White</w:t>
            </w:r>
            <w:r w:rsidR="007B684B">
              <w:t xml:space="preserve"> Board</w:t>
            </w:r>
          </w:p>
          <w:p w14:paraId="024F6987" w14:textId="77777777" w:rsidR="007B684B" w:rsidRDefault="007B684B" w:rsidP="00066CFD">
            <w:pPr>
              <w:numPr>
                <w:ilvl w:val="0"/>
                <w:numId w:val="4"/>
              </w:numPr>
              <w:spacing w:before="40" w:after="40"/>
              <w:rPr>
                <w:b/>
                <w:u w:val="single"/>
              </w:rPr>
            </w:pPr>
            <w:r>
              <w:t>Teacher Prepared Materials</w:t>
            </w:r>
          </w:p>
          <w:p w14:paraId="3B9011B9" w14:textId="77777777" w:rsidR="00B5164F" w:rsidRPr="007B684B" w:rsidRDefault="007B684B" w:rsidP="007B684B">
            <w:pPr>
              <w:numPr>
                <w:ilvl w:val="0"/>
                <w:numId w:val="4"/>
              </w:numPr>
              <w:spacing w:before="40" w:after="40"/>
              <w:rPr>
                <w:b/>
                <w:u w:val="single"/>
              </w:rPr>
            </w:pPr>
            <w:r>
              <w:t>Dewey Decimal Classification System</w:t>
            </w:r>
          </w:p>
          <w:p w14:paraId="2104AA19" w14:textId="77777777" w:rsidR="00B5164F" w:rsidRPr="008C3EEF" w:rsidRDefault="00B5164F" w:rsidP="00B6245B">
            <w:pPr>
              <w:spacing w:before="40" w:after="40"/>
              <w:rPr>
                <w:b/>
                <w:szCs w:val="28"/>
              </w:rPr>
            </w:pPr>
          </w:p>
        </w:tc>
      </w:tr>
      <w:tr w:rsidR="00B5164F" w:rsidRPr="00EC00D1" w14:paraId="0B71EF70" w14:textId="77777777">
        <w:tc>
          <w:tcPr>
            <w:tcW w:w="9650" w:type="dxa"/>
            <w:gridSpan w:val="2"/>
            <w:tcBorders>
              <w:top w:val="nil"/>
              <w:bottom w:val="single" w:sz="4" w:space="0" w:color="auto"/>
            </w:tcBorders>
            <w:shd w:val="clear" w:color="auto" w:fill="FFFFB9"/>
          </w:tcPr>
          <w:p w14:paraId="162778A2" w14:textId="77777777" w:rsidR="00B5164F" w:rsidRPr="008C3EEF" w:rsidRDefault="00B5164F" w:rsidP="00B6245B">
            <w:pPr>
              <w:spacing w:before="40" w:after="40"/>
              <w:rPr>
                <w:b/>
              </w:rPr>
            </w:pPr>
            <w:r w:rsidRPr="008C3EEF">
              <w:rPr>
                <w:b/>
                <w:sz w:val="22"/>
              </w:rPr>
              <w:t>Teacher Notes:</w:t>
            </w:r>
          </w:p>
          <w:p w14:paraId="034B8CDD" w14:textId="77777777" w:rsidR="00B5164F" w:rsidRPr="008C3EEF" w:rsidRDefault="00B5164F" w:rsidP="00B6245B">
            <w:pPr>
              <w:spacing w:before="40" w:after="40"/>
              <w:rPr>
                <w:b/>
              </w:rPr>
            </w:pPr>
          </w:p>
          <w:p w14:paraId="04679BA2" w14:textId="77777777" w:rsidR="00B5164F" w:rsidRPr="008C3EEF" w:rsidRDefault="00B5164F" w:rsidP="00B6245B">
            <w:pPr>
              <w:spacing w:before="40" w:after="40"/>
              <w:rPr>
                <w:b/>
              </w:rPr>
            </w:pPr>
          </w:p>
          <w:p w14:paraId="15CA42D0" w14:textId="77777777" w:rsidR="00B5164F" w:rsidRPr="008C3EEF" w:rsidRDefault="00B5164F" w:rsidP="00B6245B">
            <w:pPr>
              <w:spacing w:before="40" w:after="40"/>
              <w:rPr>
                <w:b/>
              </w:rPr>
            </w:pPr>
          </w:p>
        </w:tc>
      </w:tr>
    </w:tbl>
    <w:p w14:paraId="2CFB43AA" w14:textId="77777777" w:rsidR="00B5164F" w:rsidRDefault="00B5164F"/>
    <w:p w14:paraId="3E5F93C8" w14:textId="77777777" w:rsidR="00D57F0F" w:rsidRDefault="00D57F0F"/>
    <w:p w14:paraId="73B538A1" w14:textId="77777777" w:rsidR="00D57F0F" w:rsidRDefault="00D57F0F"/>
    <w:p w14:paraId="0A4A8043" w14:textId="77777777" w:rsidR="005C381E" w:rsidRDefault="005C381E"/>
    <w:p w14:paraId="672742E9" w14:textId="77777777" w:rsidR="005C381E" w:rsidRDefault="005C381E"/>
    <w:p w14:paraId="683EC3CD" w14:textId="77777777" w:rsidR="005C381E" w:rsidRDefault="005C381E"/>
    <w:p w14:paraId="4AEA8389" w14:textId="77777777" w:rsidR="005C381E" w:rsidRDefault="005C381E"/>
    <w:p w14:paraId="21C50679" w14:textId="77777777" w:rsidR="005C381E" w:rsidRDefault="005C381E"/>
    <w:p w14:paraId="1E96126C" w14:textId="77777777" w:rsidR="005C381E" w:rsidRDefault="005C381E"/>
    <w:p w14:paraId="7E4D7121" w14:textId="77777777" w:rsidR="005C381E" w:rsidRDefault="005C381E"/>
    <w:p w14:paraId="7BF9EC28" w14:textId="77777777" w:rsidR="005C381E" w:rsidRDefault="005C381E"/>
    <w:p w14:paraId="3DE5AD66" w14:textId="77777777" w:rsidR="005C381E" w:rsidRDefault="005C381E"/>
    <w:p w14:paraId="2F39E711" w14:textId="77777777" w:rsidR="005C381E" w:rsidRDefault="005C381E"/>
    <w:p w14:paraId="5B6235D1" w14:textId="77777777" w:rsidR="005C381E" w:rsidRDefault="005C381E"/>
    <w:p w14:paraId="61B76712" w14:textId="77777777" w:rsidR="005C381E" w:rsidRDefault="005C381E"/>
    <w:p w14:paraId="53F9F6B4" w14:textId="77777777" w:rsidR="00D57F0F" w:rsidRDefault="00D57F0F" w:rsidP="007B684B">
      <w:pPr>
        <w:tabs>
          <w:tab w:val="left" w:pos="2220"/>
        </w:tabs>
      </w:pPr>
    </w:p>
    <w:p w14:paraId="377A3713" w14:textId="77777777" w:rsidR="00D57F0F" w:rsidRDefault="00D57F0F"/>
    <w:p w14:paraId="669FAC04" w14:textId="77777777" w:rsidR="00D57F0F" w:rsidRDefault="00D57F0F"/>
    <w:p w14:paraId="169706AC" w14:textId="77777777" w:rsidR="00D57F0F" w:rsidRDefault="00D57F0F"/>
    <w:tbl>
      <w:tblPr>
        <w:tblpPr w:leftFromText="180" w:rightFromText="180" w:vertAnchor="text" w:tblpXSpec="center" w:tblpY="1"/>
        <w:tblOverlap w:val="neve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2"/>
        <w:gridCol w:w="2400"/>
        <w:gridCol w:w="4018"/>
        <w:gridCol w:w="1283"/>
      </w:tblGrid>
      <w:tr w:rsidR="00D57F0F" w:rsidRPr="00F254DF" w14:paraId="75E53F53" w14:textId="77777777" w:rsidTr="00D743D6">
        <w:trPr>
          <w:trHeight w:val="709"/>
        </w:trPr>
        <w:tc>
          <w:tcPr>
            <w:tcW w:w="9643" w:type="dxa"/>
            <w:gridSpan w:val="4"/>
            <w:shd w:val="clear" w:color="auto" w:fill="365F91"/>
          </w:tcPr>
          <w:p w14:paraId="3AE7B992" w14:textId="77777777" w:rsidR="0053339B" w:rsidRDefault="0053339B" w:rsidP="0053339B">
            <w:pPr>
              <w:spacing w:before="40" w:after="40"/>
              <w:jc w:val="center"/>
              <w:rPr>
                <w:rFonts w:ascii="Calibri" w:hAnsi="Calibri"/>
                <w:b/>
                <w:color w:val="FFFFFF"/>
                <w:szCs w:val="28"/>
              </w:rPr>
            </w:pPr>
            <w:r>
              <w:rPr>
                <w:rFonts w:ascii="Calibri" w:hAnsi="Calibri"/>
                <w:b/>
                <w:color w:val="FFFFFF"/>
                <w:szCs w:val="28"/>
              </w:rPr>
              <w:lastRenderedPageBreak/>
              <w:t xml:space="preserve">2016 OCEAN COUNTY SCHOOL LIBRARY MEDIA CURRICULUM PROJECT </w:t>
            </w:r>
          </w:p>
          <w:p w14:paraId="66C6DBA5" w14:textId="77777777" w:rsidR="00D57F0F" w:rsidRPr="00F254DF" w:rsidRDefault="00D57F0F" w:rsidP="00D743D6">
            <w:pPr>
              <w:spacing w:before="40" w:after="40"/>
              <w:jc w:val="center"/>
              <w:rPr>
                <w:b/>
                <w:color w:val="FFFFFF"/>
                <w:szCs w:val="20"/>
              </w:rPr>
            </w:pPr>
            <w:r>
              <w:rPr>
                <w:rFonts w:ascii="Calibri" w:hAnsi="Calibri"/>
                <w:b/>
                <w:color w:val="FFFFFF"/>
                <w:szCs w:val="28"/>
              </w:rPr>
              <w:t xml:space="preserve">Unit </w:t>
            </w:r>
            <w:r w:rsidRPr="00F254DF">
              <w:rPr>
                <w:rFonts w:ascii="Calibri" w:hAnsi="Calibri"/>
                <w:b/>
                <w:color w:val="FFFFFF"/>
                <w:szCs w:val="28"/>
              </w:rPr>
              <w:t>Overview</w:t>
            </w:r>
            <w:r>
              <w:rPr>
                <w:rFonts w:ascii="Calibri" w:hAnsi="Calibri"/>
                <w:b/>
                <w:color w:val="FFFFFF"/>
                <w:szCs w:val="28"/>
              </w:rPr>
              <w:t xml:space="preserve"> </w:t>
            </w:r>
          </w:p>
        </w:tc>
      </w:tr>
      <w:tr w:rsidR="00D57F0F" w:rsidRPr="009821FA" w14:paraId="0B6E1C54" w14:textId="77777777" w:rsidTr="00D743D6">
        <w:trPr>
          <w:trHeight w:val="332"/>
        </w:trPr>
        <w:tc>
          <w:tcPr>
            <w:tcW w:w="9643" w:type="dxa"/>
            <w:gridSpan w:val="4"/>
            <w:shd w:val="clear" w:color="auto" w:fill="FFCCCC"/>
          </w:tcPr>
          <w:p w14:paraId="76BB530D" w14:textId="77777777" w:rsidR="00D57F0F" w:rsidRPr="009821FA" w:rsidRDefault="00D57F0F" w:rsidP="00D743D6">
            <w:pPr>
              <w:spacing w:before="40" w:after="40"/>
              <w:rPr>
                <w:b/>
                <w:szCs w:val="20"/>
              </w:rPr>
            </w:pPr>
            <w:r w:rsidRPr="009821FA">
              <w:rPr>
                <w:b/>
                <w:sz w:val="22"/>
                <w:szCs w:val="20"/>
              </w:rPr>
              <w:t>Content Area:</w:t>
            </w:r>
            <w:r>
              <w:rPr>
                <w:b/>
                <w:sz w:val="22"/>
                <w:szCs w:val="20"/>
              </w:rPr>
              <w:t xml:space="preserve">  </w:t>
            </w:r>
            <w:r w:rsidR="007B684B">
              <w:rPr>
                <w:b/>
                <w:sz w:val="22"/>
                <w:szCs w:val="20"/>
              </w:rPr>
              <w:t>Library Media</w:t>
            </w:r>
            <w:r w:rsidR="00852D46">
              <w:rPr>
                <w:b/>
                <w:sz w:val="22"/>
                <w:szCs w:val="20"/>
              </w:rPr>
              <w:t xml:space="preserve"> Literacy</w:t>
            </w:r>
          </w:p>
        </w:tc>
      </w:tr>
      <w:tr w:rsidR="00D57F0F" w:rsidRPr="009821FA" w14:paraId="5A0DFD54" w14:textId="77777777" w:rsidTr="00D743D6">
        <w:trPr>
          <w:trHeight w:val="332"/>
        </w:trPr>
        <w:tc>
          <w:tcPr>
            <w:tcW w:w="9643" w:type="dxa"/>
            <w:gridSpan w:val="4"/>
            <w:shd w:val="clear" w:color="auto" w:fill="FFCCCC"/>
          </w:tcPr>
          <w:p w14:paraId="1A4166B5" w14:textId="33106508" w:rsidR="00D57F0F" w:rsidRPr="009821FA" w:rsidRDefault="00D57F0F" w:rsidP="0053339B">
            <w:pPr>
              <w:spacing w:before="40" w:after="40"/>
              <w:rPr>
                <w:b/>
                <w:szCs w:val="20"/>
              </w:rPr>
            </w:pPr>
            <w:r w:rsidRPr="009821FA">
              <w:rPr>
                <w:b/>
                <w:sz w:val="22"/>
                <w:szCs w:val="20"/>
              </w:rPr>
              <w:t>Unit Title:</w:t>
            </w:r>
            <w:r>
              <w:rPr>
                <w:b/>
                <w:sz w:val="22"/>
                <w:szCs w:val="20"/>
              </w:rPr>
              <w:t xml:space="preserve">  </w:t>
            </w:r>
            <w:r w:rsidR="00852D46">
              <w:rPr>
                <w:b/>
                <w:sz w:val="22"/>
                <w:szCs w:val="20"/>
              </w:rPr>
              <w:t>Access</w:t>
            </w:r>
            <w:r w:rsidR="00FD4CEE">
              <w:rPr>
                <w:b/>
                <w:sz w:val="22"/>
                <w:szCs w:val="20"/>
              </w:rPr>
              <w:t>ing</w:t>
            </w:r>
            <w:r w:rsidR="00852D46">
              <w:rPr>
                <w:b/>
                <w:sz w:val="22"/>
                <w:szCs w:val="20"/>
              </w:rPr>
              <w:t xml:space="preserve"> Information</w:t>
            </w:r>
          </w:p>
        </w:tc>
      </w:tr>
      <w:tr w:rsidR="00D57F0F" w:rsidRPr="009821FA" w14:paraId="052D1033" w14:textId="77777777" w:rsidTr="00D743D6">
        <w:trPr>
          <w:trHeight w:val="332"/>
        </w:trPr>
        <w:tc>
          <w:tcPr>
            <w:tcW w:w="9643" w:type="dxa"/>
            <w:gridSpan w:val="4"/>
            <w:shd w:val="clear" w:color="auto" w:fill="FFCCCC"/>
          </w:tcPr>
          <w:p w14:paraId="65BC559B" w14:textId="77777777" w:rsidR="00D57F0F" w:rsidRPr="006C6EC1" w:rsidRDefault="00D57F0F" w:rsidP="00D743D6">
            <w:pPr>
              <w:spacing w:before="40" w:after="40"/>
              <w:rPr>
                <w:szCs w:val="20"/>
              </w:rPr>
            </w:pPr>
            <w:r w:rsidRPr="009821FA">
              <w:rPr>
                <w:b/>
                <w:sz w:val="22"/>
                <w:szCs w:val="20"/>
              </w:rPr>
              <w:t xml:space="preserve">Target </w:t>
            </w:r>
            <w:r>
              <w:rPr>
                <w:b/>
                <w:sz w:val="22"/>
                <w:szCs w:val="20"/>
              </w:rPr>
              <w:t xml:space="preserve">Course/Grade </w:t>
            </w:r>
            <w:r w:rsidRPr="009821FA">
              <w:rPr>
                <w:b/>
                <w:sz w:val="22"/>
                <w:szCs w:val="20"/>
              </w:rPr>
              <w:t xml:space="preserve">Level: </w:t>
            </w:r>
            <w:r>
              <w:rPr>
                <w:b/>
                <w:sz w:val="22"/>
                <w:szCs w:val="20"/>
              </w:rPr>
              <w:t xml:space="preserve"> </w:t>
            </w:r>
            <w:r w:rsidR="007B684B">
              <w:rPr>
                <w:b/>
                <w:sz w:val="22"/>
                <w:szCs w:val="20"/>
              </w:rPr>
              <w:t>6</w:t>
            </w:r>
            <w:r w:rsidR="0053339B">
              <w:rPr>
                <w:b/>
                <w:sz w:val="22"/>
                <w:szCs w:val="20"/>
              </w:rPr>
              <w:t>-8</w:t>
            </w:r>
          </w:p>
        </w:tc>
      </w:tr>
      <w:tr w:rsidR="00D57F0F" w:rsidRPr="00996485" w14:paraId="113A70EF" w14:textId="77777777" w:rsidTr="00D743D6">
        <w:tblPrEx>
          <w:tblLook w:val="04A0" w:firstRow="1" w:lastRow="0" w:firstColumn="1" w:lastColumn="0" w:noHBand="0" w:noVBand="1"/>
        </w:tblPrEx>
        <w:trPr>
          <w:trHeight w:val="906"/>
        </w:trPr>
        <w:tc>
          <w:tcPr>
            <w:tcW w:w="9643" w:type="dxa"/>
            <w:gridSpan w:val="4"/>
            <w:tcBorders>
              <w:bottom w:val="nil"/>
            </w:tcBorders>
            <w:shd w:val="clear" w:color="auto" w:fill="FFCCCC"/>
          </w:tcPr>
          <w:p w14:paraId="2CD335CB" w14:textId="77777777" w:rsidR="00D57F0F" w:rsidRPr="002D13A5" w:rsidRDefault="00D57F0F" w:rsidP="00D743D6">
            <w:pPr>
              <w:spacing w:before="40" w:after="40"/>
              <w:rPr>
                <w:b/>
              </w:rPr>
            </w:pPr>
            <w:r w:rsidRPr="002D13A5">
              <w:rPr>
                <w:b/>
              </w:rPr>
              <w:t>Unit Summary</w:t>
            </w:r>
            <w:r w:rsidR="007B684B" w:rsidRPr="002D13A5">
              <w:rPr>
                <w:b/>
              </w:rPr>
              <w:t>:</w:t>
            </w:r>
          </w:p>
          <w:p w14:paraId="3DC3683D" w14:textId="77777777" w:rsidR="007B684B" w:rsidRPr="002D13A5" w:rsidRDefault="003B6D72" w:rsidP="00D743D6">
            <w:pPr>
              <w:spacing w:before="40" w:after="40"/>
            </w:pPr>
            <w:r w:rsidRPr="002D13A5">
              <w:t xml:space="preserve">Review and utilize print and non-print and electronic resources as well as the online catalog. </w:t>
            </w:r>
          </w:p>
          <w:p w14:paraId="0C82CE8B" w14:textId="77777777" w:rsidR="00D57F0F" w:rsidRPr="002D13A5" w:rsidRDefault="00D57F0F" w:rsidP="00D743D6">
            <w:pPr>
              <w:spacing w:before="40" w:after="40"/>
              <w:ind w:left="720"/>
            </w:pPr>
          </w:p>
        </w:tc>
      </w:tr>
      <w:tr w:rsidR="00D57F0F" w:rsidRPr="00996485" w14:paraId="2861DCC4" w14:textId="77777777" w:rsidTr="00D743D6">
        <w:tblPrEx>
          <w:tblLook w:val="04A0" w:firstRow="1" w:lastRow="0" w:firstColumn="1" w:lastColumn="0" w:noHBand="0" w:noVBand="1"/>
        </w:tblPrEx>
        <w:trPr>
          <w:trHeight w:val="347"/>
        </w:trPr>
        <w:tc>
          <w:tcPr>
            <w:tcW w:w="9643" w:type="dxa"/>
            <w:gridSpan w:val="4"/>
            <w:tcBorders>
              <w:top w:val="nil"/>
              <w:bottom w:val="nil"/>
            </w:tcBorders>
            <w:shd w:val="clear" w:color="auto" w:fill="FFCCCC"/>
          </w:tcPr>
          <w:p w14:paraId="0A0B2A6A" w14:textId="77777777" w:rsidR="00D57F0F" w:rsidRPr="002D13A5" w:rsidRDefault="00D57F0F" w:rsidP="00D743D6">
            <w:pPr>
              <w:spacing w:before="40" w:after="40"/>
              <w:rPr>
                <w:b/>
              </w:rPr>
            </w:pPr>
            <w:r w:rsidRPr="002D13A5">
              <w:rPr>
                <w:b/>
              </w:rPr>
              <w:t xml:space="preserve">Primary Interdisciplinary Connections:  </w:t>
            </w:r>
          </w:p>
          <w:p w14:paraId="6966D0B7" w14:textId="77777777" w:rsidR="003B6D72" w:rsidRPr="002D13A5" w:rsidRDefault="003B6D72" w:rsidP="00D743D6">
            <w:pPr>
              <w:spacing w:before="40" w:after="40"/>
            </w:pPr>
            <w:r w:rsidRPr="002D13A5">
              <w:t>Use of various search engines in order to find information in all subject areas including but not limited to Social Studies, Science, Math, Health, and Literacy.</w:t>
            </w:r>
          </w:p>
        </w:tc>
      </w:tr>
      <w:tr w:rsidR="00D57F0F" w:rsidRPr="00996485" w14:paraId="001EF09D" w14:textId="77777777" w:rsidTr="00D743D6">
        <w:tblPrEx>
          <w:tblLook w:val="04A0" w:firstRow="1" w:lastRow="0" w:firstColumn="1" w:lastColumn="0" w:noHBand="0" w:noVBand="1"/>
        </w:tblPrEx>
        <w:trPr>
          <w:trHeight w:val="619"/>
        </w:trPr>
        <w:tc>
          <w:tcPr>
            <w:tcW w:w="9643" w:type="dxa"/>
            <w:gridSpan w:val="4"/>
            <w:tcBorders>
              <w:top w:val="nil"/>
            </w:tcBorders>
            <w:shd w:val="clear" w:color="auto" w:fill="FFCCCC"/>
          </w:tcPr>
          <w:p w14:paraId="4D5F0E57" w14:textId="77777777" w:rsidR="00D57F0F" w:rsidRPr="002D13A5" w:rsidRDefault="00D57F0F" w:rsidP="00D743D6">
            <w:pPr>
              <w:spacing w:before="40" w:after="40"/>
              <w:rPr>
                <w:b/>
              </w:rPr>
            </w:pPr>
          </w:p>
          <w:p w14:paraId="52B5EFDA" w14:textId="77777777" w:rsidR="00D57F0F" w:rsidRPr="002D13A5" w:rsidRDefault="00D57F0F" w:rsidP="00D743D6">
            <w:pPr>
              <w:spacing w:before="40" w:after="40"/>
              <w:rPr>
                <w:b/>
              </w:rPr>
            </w:pPr>
            <w:r w:rsidRPr="002D13A5">
              <w:rPr>
                <w:b/>
              </w:rPr>
              <w:t>Technology Integration:</w:t>
            </w:r>
          </w:p>
          <w:p w14:paraId="28BF6CA4" w14:textId="77777777" w:rsidR="003B6D72" w:rsidRPr="002D13A5" w:rsidRDefault="003B6D72" w:rsidP="003B6D72">
            <w:pPr>
              <w:spacing w:before="40" w:after="40"/>
            </w:pPr>
            <w:r w:rsidRPr="002D13A5">
              <w:t>Through the use of technology using multimedia components and visual displays in presentations to clarify information.</w:t>
            </w:r>
          </w:p>
          <w:p w14:paraId="52B79F60" w14:textId="77777777" w:rsidR="00D57F0F" w:rsidRPr="002D13A5" w:rsidRDefault="00D57F0F" w:rsidP="00D743D6">
            <w:pPr>
              <w:spacing w:before="40" w:after="40"/>
              <w:rPr>
                <w:b/>
              </w:rPr>
            </w:pPr>
          </w:p>
          <w:p w14:paraId="696A10DF" w14:textId="77777777" w:rsidR="00D57F0F" w:rsidRPr="002D13A5" w:rsidRDefault="00D57F0F" w:rsidP="00D743D6">
            <w:pPr>
              <w:spacing w:before="40" w:after="40"/>
              <w:rPr>
                <w:b/>
              </w:rPr>
            </w:pPr>
            <w:r w:rsidRPr="002D13A5">
              <w:rPr>
                <w:b/>
              </w:rPr>
              <w:t>21</w:t>
            </w:r>
            <w:r w:rsidRPr="002D13A5">
              <w:rPr>
                <w:b/>
                <w:vertAlign w:val="superscript"/>
              </w:rPr>
              <w:t>st</w:t>
            </w:r>
            <w:r w:rsidRPr="002D13A5">
              <w:rPr>
                <w:b/>
              </w:rPr>
              <w:t xml:space="preserve"> Century Themes: </w:t>
            </w:r>
          </w:p>
          <w:p w14:paraId="2516238A" w14:textId="77777777" w:rsidR="003B6D72" w:rsidRPr="002D13A5" w:rsidRDefault="003B6D72" w:rsidP="003B6D72">
            <w:pPr>
              <w:spacing w:before="40" w:after="40"/>
            </w:pPr>
            <w:r w:rsidRPr="002D13A5">
              <w:t>Include Information Media and Technology skills throughout lessons.</w:t>
            </w:r>
          </w:p>
          <w:p w14:paraId="5D5E2785" w14:textId="77777777" w:rsidR="00D57F0F" w:rsidRPr="002D13A5" w:rsidRDefault="00D57F0F" w:rsidP="00D743D6">
            <w:pPr>
              <w:spacing w:before="40" w:after="40"/>
              <w:rPr>
                <w:b/>
              </w:rPr>
            </w:pPr>
          </w:p>
        </w:tc>
      </w:tr>
      <w:tr w:rsidR="00D57F0F" w:rsidRPr="00F254DF" w14:paraId="5523EEFF" w14:textId="77777777" w:rsidTr="00D743D6">
        <w:trPr>
          <w:trHeight w:val="302"/>
        </w:trPr>
        <w:tc>
          <w:tcPr>
            <w:tcW w:w="9643" w:type="dxa"/>
            <w:gridSpan w:val="4"/>
            <w:shd w:val="clear" w:color="auto" w:fill="365F91"/>
          </w:tcPr>
          <w:p w14:paraId="3E015B9A" w14:textId="77777777" w:rsidR="00D57F0F" w:rsidRPr="00F254DF" w:rsidRDefault="00D57F0F" w:rsidP="00D743D6">
            <w:pPr>
              <w:jc w:val="center"/>
              <w:rPr>
                <w:b/>
                <w:color w:val="FFFFFF"/>
                <w:szCs w:val="20"/>
              </w:rPr>
            </w:pPr>
            <w:r w:rsidRPr="00F254DF">
              <w:rPr>
                <w:rFonts w:ascii="Calibri" w:hAnsi="Calibri"/>
                <w:b/>
                <w:color w:val="FFFFFF"/>
                <w:szCs w:val="28"/>
              </w:rPr>
              <w:t>Learning Targets</w:t>
            </w:r>
          </w:p>
        </w:tc>
      </w:tr>
      <w:tr w:rsidR="00D57F0F" w:rsidRPr="00996485" w14:paraId="58D3DD45" w14:textId="77777777" w:rsidTr="00D743D6">
        <w:tblPrEx>
          <w:tblLook w:val="04A0" w:firstRow="1" w:lastRow="0" w:firstColumn="1" w:lastColumn="0" w:noHBand="0" w:noVBand="1"/>
        </w:tblPrEx>
        <w:trPr>
          <w:trHeight w:val="634"/>
        </w:trPr>
        <w:tc>
          <w:tcPr>
            <w:tcW w:w="9643" w:type="dxa"/>
            <w:gridSpan w:val="4"/>
            <w:shd w:val="clear" w:color="auto" w:fill="FFCCCC"/>
          </w:tcPr>
          <w:p w14:paraId="5E94A2DF" w14:textId="77777777" w:rsidR="00D57F0F" w:rsidRDefault="00D57F0F" w:rsidP="00D743D6">
            <w:pPr>
              <w:spacing w:before="40" w:after="40"/>
              <w:rPr>
                <w:rFonts w:cs="Function-Oblique"/>
                <w:b/>
                <w:iCs/>
                <w:sz w:val="22"/>
              </w:rPr>
            </w:pPr>
            <w:r w:rsidRPr="006D6580">
              <w:rPr>
                <w:rFonts w:cs="Function-Oblique"/>
                <w:b/>
                <w:iCs/>
                <w:sz w:val="22"/>
              </w:rPr>
              <w:t>Standard</w:t>
            </w:r>
            <w:r>
              <w:rPr>
                <w:rFonts w:cs="Function-Oblique"/>
                <w:b/>
                <w:iCs/>
                <w:sz w:val="22"/>
              </w:rPr>
              <w:t xml:space="preserve">s </w:t>
            </w:r>
          </w:p>
          <w:p w14:paraId="073936FB" w14:textId="77777777" w:rsidR="00845DC6" w:rsidRPr="00845DC6" w:rsidRDefault="00845DC6" w:rsidP="00845DC6">
            <w:pPr>
              <w:rPr>
                <w:sz w:val="22"/>
                <w:szCs w:val="22"/>
              </w:rPr>
            </w:pPr>
            <w:r w:rsidRPr="00845DC6">
              <w:rPr>
                <w:b/>
                <w:sz w:val="22"/>
                <w:szCs w:val="22"/>
              </w:rPr>
              <w:t xml:space="preserve">AASL 1: </w:t>
            </w:r>
            <w:r w:rsidRPr="00845DC6">
              <w:rPr>
                <w:sz w:val="22"/>
                <w:szCs w:val="22"/>
              </w:rPr>
              <w:t xml:space="preserve"> Inquire, think critically, and gain knowledge.</w:t>
            </w:r>
          </w:p>
          <w:p w14:paraId="38FEF93A" w14:textId="77777777" w:rsidR="00845DC6" w:rsidRPr="00845DC6" w:rsidRDefault="00845DC6" w:rsidP="00845DC6">
            <w:pPr>
              <w:rPr>
                <w:sz w:val="22"/>
                <w:szCs w:val="22"/>
              </w:rPr>
            </w:pPr>
            <w:r w:rsidRPr="00845DC6">
              <w:rPr>
                <w:b/>
                <w:sz w:val="22"/>
                <w:szCs w:val="22"/>
              </w:rPr>
              <w:t xml:space="preserve">AASL 2: </w:t>
            </w:r>
            <w:r w:rsidRPr="00845DC6">
              <w:rPr>
                <w:sz w:val="22"/>
                <w:szCs w:val="22"/>
              </w:rPr>
              <w:t xml:space="preserve"> Draw conclusions, make informed decisions, apply knowledge to new situations, and create new knowledge.</w:t>
            </w:r>
          </w:p>
          <w:p w14:paraId="28ABE8D5" w14:textId="77777777" w:rsidR="00845DC6" w:rsidRPr="00845DC6" w:rsidRDefault="00845DC6" w:rsidP="00845DC6">
            <w:pPr>
              <w:spacing w:before="40" w:after="40"/>
              <w:rPr>
                <w:b/>
                <w:sz w:val="22"/>
                <w:szCs w:val="22"/>
              </w:rPr>
            </w:pPr>
            <w:r w:rsidRPr="00845DC6">
              <w:rPr>
                <w:b/>
                <w:sz w:val="22"/>
                <w:szCs w:val="22"/>
              </w:rPr>
              <w:t>Link:</w:t>
            </w:r>
          </w:p>
          <w:p w14:paraId="66100726" w14:textId="77777777" w:rsidR="00845DC6" w:rsidRDefault="00714C1B" w:rsidP="00845DC6">
            <w:pPr>
              <w:spacing w:before="40" w:after="40"/>
              <w:rPr>
                <w:b/>
                <w:sz w:val="22"/>
                <w:szCs w:val="22"/>
              </w:rPr>
            </w:pPr>
            <w:hyperlink r:id="rId9" w:history="1">
              <w:r w:rsidR="00845DC6" w:rsidRPr="009B39F8">
                <w:rPr>
                  <w:rStyle w:val="Hyperlink"/>
                  <w:rFonts w:ascii="Times New Roman" w:hAnsi="Times New Roman" w:cs="Times New Roman"/>
                  <w:b/>
                  <w:sz w:val="22"/>
                  <w:szCs w:val="22"/>
                </w:rPr>
                <w:t>http://www.ala.org/aasl/standards/learning</w:t>
              </w:r>
            </w:hyperlink>
          </w:p>
          <w:p w14:paraId="0FEF197F" w14:textId="77777777" w:rsidR="008D628F" w:rsidRPr="00845DC6" w:rsidRDefault="008D628F" w:rsidP="00D743D6">
            <w:pPr>
              <w:spacing w:before="40" w:after="40"/>
              <w:rPr>
                <w:rFonts w:asciiTheme="minorHAnsi" w:hAnsiTheme="minorHAnsi" w:cs="Function-Oblique"/>
                <w:b/>
                <w:iCs/>
                <w:sz w:val="22"/>
                <w:szCs w:val="22"/>
              </w:rPr>
            </w:pPr>
          </w:p>
          <w:p w14:paraId="62B1C4B2" w14:textId="77777777" w:rsidR="00D57F0F" w:rsidRPr="00110596" w:rsidRDefault="00D57F0F" w:rsidP="00D743D6">
            <w:pPr>
              <w:spacing w:before="40" w:after="40"/>
            </w:pPr>
            <w:r>
              <w:rPr>
                <w:b/>
              </w:rPr>
              <w:t>Content Statements</w:t>
            </w:r>
          </w:p>
        </w:tc>
      </w:tr>
      <w:tr w:rsidR="00D57F0F" w:rsidRPr="00996485" w14:paraId="015FD43B" w14:textId="77777777" w:rsidTr="00B017B2">
        <w:tblPrEx>
          <w:tblLook w:val="04A0" w:firstRow="1" w:lastRow="0" w:firstColumn="1" w:lastColumn="0" w:noHBand="0" w:noVBand="1"/>
        </w:tblPrEx>
        <w:trPr>
          <w:trHeight w:val="257"/>
        </w:trPr>
        <w:tc>
          <w:tcPr>
            <w:tcW w:w="1942" w:type="dxa"/>
            <w:shd w:val="clear" w:color="auto" w:fill="FFCCCC"/>
          </w:tcPr>
          <w:p w14:paraId="52DC7C87" w14:textId="77777777" w:rsidR="00D57F0F" w:rsidRPr="00996485" w:rsidRDefault="00D57F0F" w:rsidP="00D743D6">
            <w:pPr>
              <w:rPr>
                <w:b/>
                <w:szCs w:val="28"/>
              </w:rPr>
            </w:pPr>
            <w:r>
              <w:rPr>
                <w:b/>
                <w:sz w:val="22"/>
                <w:szCs w:val="28"/>
              </w:rPr>
              <w:t>CCS #</w:t>
            </w:r>
          </w:p>
        </w:tc>
        <w:tc>
          <w:tcPr>
            <w:tcW w:w="6418" w:type="dxa"/>
            <w:gridSpan w:val="2"/>
            <w:tcBorders>
              <w:right w:val="single" w:sz="4" w:space="0" w:color="auto"/>
            </w:tcBorders>
            <w:shd w:val="clear" w:color="auto" w:fill="FFCCCC"/>
          </w:tcPr>
          <w:p w14:paraId="6FA2266D" w14:textId="77777777" w:rsidR="00D57F0F" w:rsidRPr="00996485" w:rsidRDefault="00D57F0F" w:rsidP="00D743D6">
            <w:pPr>
              <w:rPr>
                <w:b/>
                <w:szCs w:val="28"/>
              </w:rPr>
            </w:pPr>
            <w:r w:rsidRPr="00996485">
              <w:rPr>
                <w:b/>
                <w:sz w:val="22"/>
                <w:szCs w:val="28"/>
              </w:rPr>
              <w:t xml:space="preserve"> </w:t>
            </w:r>
            <w:r>
              <w:rPr>
                <w:b/>
                <w:sz w:val="22"/>
                <w:szCs w:val="28"/>
              </w:rPr>
              <w:t>Standard</w:t>
            </w:r>
          </w:p>
        </w:tc>
        <w:tc>
          <w:tcPr>
            <w:tcW w:w="1283" w:type="dxa"/>
            <w:tcBorders>
              <w:left w:val="single" w:sz="4" w:space="0" w:color="auto"/>
            </w:tcBorders>
            <w:shd w:val="clear" w:color="auto" w:fill="FFCCCC"/>
          </w:tcPr>
          <w:p w14:paraId="3AA90634" w14:textId="77777777" w:rsidR="00D57F0F" w:rsidRPr="00996485" w:rsidRDefault="00D57F0F" w:rsidP="00D743D6">
            <w:pPr>
              <w:rPr>
                <w:b/>
                <w:szCs w:val="28"/>
              </w:rPr>
            </w:pPr>
            <w:r>
              <w:rPr>
                <w:b/>
                <w:szCs w:val="28"/>
              </w:rPr>
              <w:t>NJCCCS#</w:t>
            </w:r>
          </w:p>
        </w:tc>
      </w:tr>
      <w:bookmarkStart w:id="1" w:name="CCSS.ELA-Literacy.CCRA.R.7"/>
      <w:tr w:rsidR="00D57F0F" w:rsidRPr="00996485" w14:paraId="108135F6" w14:textId="77777777" w:rsidTr="00B017B2">
        <w:tblPrEx>
          <w:tblLook w:val="04A0" w:firstRow="1" w:lastRow="0" w:firstColumn="1" w:lastColumn="0" w:noHBand="0" w:noVBand="1"/>
        </w:tblPrEx>
        <w:trPr>
          <w:trHeight w:val="332"/>
        </w:trPr>
        <w:tc>
          <w:tcPr>
            <w:tcW w:w="1942" w:type="dxa"/>
            <w:shd w:val="clear" w:color="auto" w:fill="FFCCCC"/>
            <w:vAlign w:val="center"/>
          </w:tcPr>
          <w:p w14:paraId="545D9F05" w14:textId="60B939A1" w:rsidR="00D57F0F" w:rsidRPr="00B017B2" w:rsidRDefault="00B017B2" w:rsidP="007730A2">
            <w:r>
              <w:fldChar w:fldCharType="begin"/>
            </w:r>
            <w:r>
              <w:instrText xml:space="preserve"> HYPERLINK "http://www.corestandards.org/ELA-Literacy/CCRA/R/7/" </w:instrText>
            </w:r>
            <w:r>
              <w:fldChar w:fldCharType="separate"/>
            </w:r>
            <w:r>
              <w:rPr>
                <w:rStyle w:val="Hyperlink"/>
                <w:rFonts w:ascii="Lato Light" w:hAnsi="Lato Light"/>
                <w:caps/>
                <w:color w:val="373737"/>
                <w:sz w:val="18"/>
                <w:szCs w:val="18"/>
              </w:rPr>
              <w:t>CCSS.ELA-LITERACY.CCRA.R.7</w:t>
            </w:r>
            <w:r>
              <w:fldChar w:fldCharType="end"/>
            </w:r>
            <w:bookmarkEnd w:id="1"/>
          </w:p>
        </w:tc>
        <w:tc>
          <w:tcPr>
            <w:tcW w:w="6418" w:type="dxa"/>
            <w:gridSpan w:val="2"/>
            <w:tcBorders>
              <w:right w:val="single" w:sz="4" w:space="0" w:color="auto"/>
            </w:tcBorders>
            <w:shd w:val="clear" w:color="auto" w:fill="FFCCCC"/>
          </w:tcPr>
          <w:p w14:paraId="0B4F2DF2" w14:textId="77777777" w:rsidR="007730A2" w:rsidRPr="007730A2" w:rsidRDefault="007730A2" w:rsidP="007730A2">
            <w:pPr>
              <w:rPr>
                <w:rFonts w:ascii="Times" w:hAnsi="Times"/>
                <w:sz w:val="20"/>
                <w:szCs w:val="20"/>
              </w:rPr>
            </w:pPr>
            <w:r w:rsidRPr="007730A2">
              <w:rPr>
                <w:rFonts w:ascii="Lato Light" w:hAnsi="Lato Light"/>
                <w:color w:val="202020"/>
                <w:sz w:val="25"/>
                <w:szCs w:val="25"/>
              </w:rPr>
              <w:t>Integrate and evaluate content presented in diverse media and formats, including visually and quantitatively, as well as in words</w:t>
            </w:r>
          </w:p>
          <w:p w14:paraId="26AA5684" w14:textId="2CA68529" w:rsidR="00D57F0F" w:rsidRPr="007D0EB1" w:rsidRDefault="00D57F0F" w:rsidP="00B017B2">
            <w:pPr>
              <w:rPr>
                <w:iCs/>
              </w:rPr>
            </w:pPr>
          </w:p>
        </w:tc>
        <w:tc>
          <w:tcPr>
            <w:tcW w:w="1283" w:type="dxa"/>
            <w:tcBorders>
              <w:left w:val="single" w:sz="4" w:space="0" w:color="auto"/>
            </w:tcBorders>
            <w:shd w:val="clear" w:color="auto" w:fill="FFCCCC"/>
          </w:tcPr>
          <w:p w14:paraId="6FC5C0C5" w14:textId="77777777" w:rsidR="00D57F0F" w:rsidRPr="007D0EB1" w:rsidRDefault="00D57F0F" w:rsidP="00D743D6">
            <w:pPr>
              <w:spacing w:before="40" w:after="40"/>
              <w:rPr>
                <w:iCs/>
              </w:rPr>
            </w:pPr>
          </w:p>
        </w:tc>
      </w:tr>
      <w:tr w:rsidR="00D57F0F" w:rsidRPr="004A7350" w14:paraId="4424C1AC" w14:textId="77777777" w:rsidTr="00B017B2">
        <w:tblPrEx>
          <w:tblLook w:val="04A0" w:firstRow="1" w:lastRow="0" w:firstColumn="1" w:lastColumn="0" w:noHBand="0" w:noVBand="1"/>
        </w:tblPrEx>
        <w:trPr>
          <w:trHeight w:val="1745"/>
        </w:trPr>
        <w:tc>
          <w:tcPr>
            <w:tcW w:w="4342" w:type="dxa"/>
            <w:gridSpan w:val="2"/>
            <w:shd w:val="clear" w:color="auto" w:fill="FFCCCC"/>
          </w:tcPr>
          <w:p w14:paraId="58E31320" w14:textId="77777777" w:rsidR="00D57F0F" w:rsidRPr="007D0EB1" w:rsidRDefault="00D57F0F" w:rsidP="00D743D6">
            <w:pPr>
              <w:spacing w:before="40" w:after="40"/>
              <w:rPr>
                <w:b/>
                <w:szCs w:val="28"/>
              </w:rPr>
            </w:pPr>
            <w:r w:rsidRPr="007D0EB1">
              <w:rPr>
                <w:b/>
                <w:sz w:val="22"/>
                <w:szCs w:val="28"/>
              </w:rPr>
              <w:t>Unit Essential Questions</w:t>
            </w:r>
          </w:p>
          <w:p w14:paraId="1A6187E5" w14:textId="77777777" w:rsidR="00D57F0F" w:rsidRPr="00854A9D" w:rsidRDefault="00D57F0F" w:rsidP="00D743D6">
            <w:pPr>
              <w:spacing w:before="40" w:after="40"/>
              <w:ind w:left="360"/>
              <w:rPr>
                <w:b/>
                <w:sz w:val="20"/>
                <w:szCs w:val="28"/>
              </w:rPr>
            </w:pPr>
          </w:p>
          <w:p w14:paraId="2AA72ACB" w14:textId="77777777" w:rsidR="00D57F0F" w:rsidRPr="00110596" w:rsidRDefault="00081310" w:rsidP="00D743D6">
            <w:pPr>
              <w:numPr>
                <w:ilvl w:val="0"/>
                <w:numId w:val="3"/>
              </w:numPr>
              <w:spacing w:before="40" w:after="40"/>
              <w:rPr>
                <w:b/>
                <w:sz w:val="20"/>
                <w:szCs w:val="28"/>
              </w:rPr>
            </w:pPr>
            <w:r>
              <w:rPr>
                <w:sz w:val="22"/>
              </w:rPr>
              <w:t xml:space="preserve">How can I use </w:t>
            </w:r>
            <w:r w:rsidR="002D13A5">
              <w:rPr>
                <w:sz w:val="22"/>
              </w:rPr>
              <w:t>the online catalog</w:t>
            </w:r>
            <w:r>
              <w:rPr>
                <w:sz w:val="22"/>
              </w:rPr>
              <w:t xml:space="preserve"> to find information in the library?</w:t>
            </w:r>
          </w:p>
          <w:p w14:paraId="6A2175FA" w14:textId="77777777" w:rsidR="00D57F0F" w:rsidRPr="00081310" w:rsidRDefault="00081310" w:rsidP="00D743D6">
            <w:pPr>
              <w:numPr>
                <w:ilvl w:val="0"/>
                <w:numId w:val="3"/>
              </w:numPr>
              <w:spacing w:before="40" w:after="40"/>
              <w:rPr>
                <w:b/>
                <w:sz w:val="20"/>
                <w:szCs w:val="28"/>
              </w:rPr>
            </w:pPr>
            <w:r>
              <w:rPr>
                <w:sz w:val="22"/>
                <w:szCs w:val="22"/>
              </w:rPr>
              <w:t>How do I choose which technological tools to use and when is it appropriate to use them?</w:t>
            </w:r>
          </w:p>
        </w:tc>
        <w:tc>
          <w:tcPr>
            <w:tcW w:w="5301" w:type="dxa"/>
            <w:gridSpan w:val="2"/>
            <w:shd w:val="clear" w:color="auto" w:fill="FFCCCC"/>
          </w:tcPr>
          <w:p w14:paraId="20B7D58F" w14:textId="77777777" w:rsidR="00D57F0F" w:rsidRPr="007D0EB1" w:rsidRDefault="00D57F0F" w:rsidP="00D743D6">
            <w:pPr>
              <w:spacing w:before="40" w:after="40"/>
              <w:rPr>
                <w:b/>
                <w:szCs w:val="28"/>
              </w:rPr>
            </w:pPr>
            <w:r w:rsidRPr="007D0EB1">
              <w:rPr>
                <w:b/>
                <w:sz w:val="22"/>
                <w:szCs w:val="28"/>
              </w:rPr>
              <w:t>Unit Enduring Understandings</w:t>
            </w:r>
          </w:p>
          <w:p w14:paraId="47888B57" w14:textId="77777777" w:rsidR="00081310" w:rsidRDefault="00D57F0F" w:rsidP="00081310">
            <w:pPr>
              <w:spacing w:before="40" w:after="40"/>
              <w:rPr>
                <w:i/>
                <w:sz w:val="22"/>
                <w:szCs w:val="28"/>
              </w:rPr>
            </w:pPr>
            <w:r w:rsidRPr="007D0EB1">
              <w:rPr>
                <w:i/>
                <w:sz w:val="22"/>
                <w:szCs w:val="28"/>
              </w:rPr>
              <w:t>Students will understand that…</w:t>
            </w:r>
          </w:p>
          <w:p w14:paraId="5C5671E1" w14:textId="77777777" w:rsidR="00D57F0F" w:rsidRPr="00081310" w:rsidRDefault="002D13A5" w:rsidP="00081310">
            <w:pPr>
              <w:pStyle w:val="ListParagraph"/>
              <w:numPr>
                <w:ilvl w:val="0"/>
                <w:numId w:val="31"/>
              </w:numPr>
              <w:spacing w:before="40" w:after="40"/>
              <w:rPr>
                <w:i/>
                <w:szCs w:val="28"/>
              </w:rPr>
            </w:pPr>
            <w:r>
              <w:rPr>
                <w:szCs w:val="28"/>
              </w:rPr>
              <w:t>The online catalog can</w:t>
            </w:r>
            <w:r w:rsidR="00081310" w:rsidRPr="00081310">
              <w:rPr>
                <w:szCs w:val="28"/>
              </w:rPr>
              <w:t xml:space="preserve"> be used to find information for all subject areas. </w:t>
            </w:r>
          </w:p>
          <w:p w14:paraId="060D37DD" w14:textId="321D2452" w:rsidR="00D57F0F" w:rsidRPr="00B017B2" w:rsidRDefault="00081310" w:rsidP="00D743D6">
            <w:pPr>
              <w:pStyle w:val="ListParagraph"/>
              <w:numPr>
                <w:ilvl w:val="0"/>
                <w:numId w:val="31"/>
              </w:numPr>
              <w:spacing w:before="40" w:after="40"/>
              <w:rPr>
                <w:i/>
                <w:szCs w:val="28"/>
              </w:rPr>
            </w:pPr>
            <w:r>
              <w:rPr>
                <w:szCs w:val="28"/>
              </w:rPr>
              <w:t xml:space="preserve">It is important to evaluate the information that is required in order to figure out what type of technological tool they should use. </w:t>
            </w:r>
          </w:p>
        </w:tc>
      </w:tr>
      <w:tr w:rsidR="00D57F0F" w:rsidRPr="00996485" w14:paraId="4E380B74" w14:textId="77777777" w:rsidTr="00D743D6">
        <w:tblPrEx>
          <w:tblLook w:val="04A0" w:firstRow="1" w:lastRow="0" w:firstColumn="1" w:lastColumn="0" w:noHBand="0" w:noVBand="1"/>
        </w:tblPrEx>
        <w:trPr>
          <w:trHeight w:val="1313"/>
        </w:trPr>
        <w:tc>
          <w:tcPr>
            <w:tcW w:w="9643" w:type="dxa"/>
            <w:gridSpan w:val="4"/>
            <w:tcBorders>
              <w:bottom w:val="single" w:sz="4" w:space="0" w:color="auto"/>
            </w:tcBorders>
            <w:shd w:val="clear" w:color="auto" w:fill="FFCCCC"/>
          </w:tcPr>
          <w:p w14:paraId="5126B9A7" w14:textId="77777777" w:rsidR="00D57F0F" w:rsidRPr="007D0EB1" w:rsidRDefault="00D57F0F" w:rsidP="00D743D6">
            <w:pPr>
              <w:spacing w:before="40" w:after="40"/>
              <w:rPr>
                <w:b/>
                <w:szCs w:val="28"/>
              </w:rPr>
            </w:pPr>
            <w:r w:rsidRPr="007D0EB1">
              <w:rPr>
                <w:b/>
                <w:sz w:val="22"/>
                <w:szCs w:val="28"/>
              </w:rPr>
              <w:lastRenderedPageBreak/>
              <w:t>Unit Objectives</w:t>
            </w:r>
          </w:p>
          <w:p w14:paraId="55AD1129" w14:textId="77777777" w:rsidR="00D57F0F" w:rsidRPr="007D0EB1" w:rsidRDefault="00D57F0F" w:rsidP="00D743D6">
            <w:pPr>
              <w:spacing w:before="40" w:after="40"/>
              <w:rPr>
                <w:i/>
                <w:szCs w:val="28"/>
              </w:rPr>
            </w:pPr>
            <w:r>
              <w:rPr>
                <w:i/>
                <w:sz w:val="22"/>
                <w:szCs w:val="28"/>
              </w:rPr>
              <w:t>Students will</w:t>
            </w:r>
            <w:r w:rsidRPr="007D0EB1">
              <w:rPr>
                <w:i/>
                <w:sz w:val="22"/>
                <w:szCs w:val="28"/>
              </w:rPr>
              <w:t>…</w:t>
            </w:r>
          </w:p>
          <w:p w14:paraId="6B783566" w14:textId="77B4C9E2" w:rsidR="00D57F0F" w:rsidRPr="00081310" w:rsidRDefault="00FD4CEE" w:rsidP="00081310">
            <w:pPr>
              <w:numPr>
                <w:ilvl w:val="0"/>
                <w:numId w:val="1"/>
              </w:numPr>
              <w:spacing w:before="40" w:after="40"/>
              <w:rPr>
                <w:b/>
                <w:szCs w:val="28"/>
              </w:rPr>
            </w:pPr>
            <w:r>
              <w:rPr>
                <w:szCs w:val="28"/>
              </w:rPr>
              <w:t>Be able to</w:t>
            </w:r>
            <w:r w:rsidR="00081310" w:rsidRPr="00081310">
              <w:rPr>
                <w:szCs w:val="28"/>
              </w:rPr>
              <w:t xml:space="preserve"> integrate and evaluate content presented in diverse media and formats, including visually and quantitatively, as well as in words</w:t>
            </w:r>
            <w:r w:rsidR="00081310">
              <w:rPr>
                <w:szCs w:val="28"/>
              </w:rPr>
              <w:t>.</w:t>
            </w:r>
          </w:p>
          <w:p w14:paraId="7DA56C48" w14:textId="77777777" w:rsidR="00D57F0F" w:rsidRPr="007D0EB1" w:rsidRDefault="00D57F0F" w:rsidP="00D743D6">
            <w:pPr>
              <w:spacing w:before="40" w:after="40"/>
              <w:rPr>
                <w:b/>
                <w:szCs w:val="28"/>
              </w:rPr>
            </w:pPr>
          </w:p>
        </w:tc>
      </w:tr>
    </w:tbl>
    <w:p w14:paraId="571C4060" w14:textId="77777777" w:rsidR="005C381E" w:rsidRDefault="005C381E" w:rsidP="00D57F0F"/>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5005"/>
      </w:tblGrid>
      <w:tr w:rsidR="00D57F0F" w:rsidRPr="000B01E7" w14:paraId="5C3AE521" w14:textId="77777777" w:rsidTr="00D743D6">
        <w:tc>
          <w:tcPr>
            <w:tcW w:w="9650" w:type="dxa"/>
            <w:gridSpan w:val="2"/>
            <w:shd w:val="clear" w:color="auto" w:fill="365F91"/>
          </w:tcPr>
          <w:p w14:paraId="71DE778B" w14:textId="77777777" w:rsidR="00D57F0F" w:rsidRDefault="00D57F0F" w:rsidP="00D743D6">
            <w:pPr>
              <w:jc w:val="center"/>
              <w:rPr>
                <w:rFonts w:ascii="Calibri" w:hAnsi="Calibri"/>
                <w:b/>
                <w:color w:val="FFFFFF"/>
                <w:szCs w:val="28"/>
              </w:rPr>
            </w:pPr>
          </w:p>
          <w:p w14:paraId="7E9CF313" w14:textId="77777777" w:rsidR="0053339B" w:rsidRDefault="0053339B" w:rsidP="0053339B">
            <w:pPr>
              <w:spacing w:before="40" w:after="40"/>
              <w:jc w:val="center"/>
              <w:rPr>
                <w:rFonts w:ascii="Calibri" w:hAnsi="Calibri"/>
                <w:b/>
                <w:color w:val="FFFFFF"/>
                <w:szCs w:val="28"/>
              </w:rPr>
            </w:pPr>
            <w:r>
              <w:rPr>
                <w:rFonts w:ascii="Calibri" w:hAnsi="Calibri"/>
                <w:b/>
                <w:color w:val="FFFFFF"/>
                <w:szCs w:val="28"/>
              </w:rPr>
              <w:t xml:space="preserve">2016 OCEAN COUNTY SCHOOL LIBRARY MEDIA CURRICULUM PROJECT </w:t>
            </w:r>
          </w:p>
          <w:p w14:paraId="6626092D" w14:textId="77777777" w:rsidR="00D57F0F" w:rsidRPr="000B01E7" w:rsidRDefault="00D57F0F" w:rsidP="00D743D6">
            <w:pPr>
              <w:jc w:val="center"/>
              <w:rPr>
                <w:rFonts w:ascii="Calibri" w:hAnsi="Calibri"/>
                <w:b/>
                <w:color w:val="FFFFFF"/>
                <w:szCs w:val="28"/>
              </w:rPr>
            </w:pPr>
            <w:r w:rsidRPr="000B01E7">
              <w:rPr>
                <w:rFonts w:ascii="Calibri" w:hAnsi="Calibri"/>
                <w:b/>
                <w:color w:val="FFFFFF"/>
                <w:szCs w:val="28"/>
              </w:rPr>
              <w:t>Evidence of Learning</w:t>
            </w:r>
          </w:p>
        </w:tc>
      </w:tr>
      <w:tr w:rsidR="00D57F0F" w:rsidRPr="00680F16" w:rsidDel="001A6CE2" w14:paraId="0C4A4309" w14:textId="77777777" w:rsidTr="00D743D6">
        <w:trPr>
          <w:trHeight w:val="70"/>
        </w:trPr>
        <w:tc>
          <w:tcPr>
            <w:tcW w:w="9650" w:type="dxa"/>
            <w:gridSpan w:val="2"/>
            <w:tcBorders>
              <w:top w:val="single" w:sz="4" w:space="0" w:color="auto"/>
              <w:bottom w:val="nil"/>
            </w:tcBorders>
            <w:shd w:val="clear" w:color="auto" w:fill="FFFFB9"/>
          </w:tcPr>
          <w:p w14:paraId="5A74FE66" w14:textId="77777777" w:rsidR="00D57F0F" w:rsidRDefault="00D57F0F" w:rsidP="00D743D6">
            <w:pPr>
              <w:spacing w:before="40" w:after="40"/>
              <w:rPr>
                <w:b/>
                <w:sz w:val="22"/>
              </w:rPr>
            </w:pPr>
            <w:r>
              <w:rPr>
                <w:b/>
                <w:sz w:val="22"/>
              </w:rPr>
              <w:t>Summative Assessment(s)</w:t>
            </w:r>
          </w:p>
          <w:p w14:paraId="55507FF8" w14:textId="77777777" w:rsidR="00D57F0F" w:rsidRPr="008C3EEF" w:rsidDel="001A6CE2" w:rsidRDefault="00081310" w:rsidP="0053339B">
            <w:pPr>
              <w:numPr>
                <w:ilvl w:val="0"/>
                <w:numId w:val="4"/>
              </w:numPr>
              <w:spacing w:before="40" w:after="40"/>
              <w:rPr>
                <w:b/>
              </w:rPr>
            </w:pPr>
            <w:r>
              <w:t xml:space="preserve">Project integrating </w:t>
            </w:r>
            <w:r w:rsidR="0053339B">
              <w:t>the use of the online catalog</w:t>
            </w:r>
            <w:r>
              <w:t xml:space="preserve"> </w:t>
            </w:r>
            <w:r w:rsidR="0053339B">
              <w:t>and</w:t>
            </w:r>
            <w:r>
              <w:t xml:space="preserve"> research tools. </w:t>
            </w:r>
          </w:p>
        </w:tc>
      </w:tr>
      <w:tr w:rsidR="00D57F0F" w:rsidRPr="00680F16" w:rsidDel="001A6CE2" w14:paraId="21D1324F" w14:textId="77777777" w:rsidTr="00D743D6">
        <w:trPr>
          <w:trHeight w:val="80"/>
        </w:trPr>
        <w:tc>
          <w:tcPr>
            <w:tcW w:w="4645" w:type="dxa"/>
            <w:tcBorders>
              <w:top w:val="nil"/>
              <w:right w:val="nil"/>
            </w:tcBorders>
            <w:shd w:val="clear" w:color="auto" w:fill="FFFFB9"/>
          </w:tcPr>
          <w:p w14:paraId="17FA6000" w14:textId="77777777" w:rsidR="00D57F0F" w:rsidRPr="008C3EEF" w:rsidDel="001A6CE2" w:rsidRDefault="00D57F0F" w:rsidP="00081310">
            <w:pPr>
              <w:spacing w:before="40" w:after="40"/>
              <w:ind w:left="360"/>
            </w:pPr>
          </w:p>
        </w:tc>
        <w:tc>
          <w:tcPr>
            <w:tcW w:w="5005" w:type="dxa"/>
            <w:tcBorders>
              <w:top w:val="nil"/>
              <w:left w:val="nil"/>
            </w:tcBorders>
            <w:shd w:val="clear" w:color="auto" w:fill="FFFFB9"/>
          </w:tcPr>
          <w:p w14:paraId="7B41AE86" w14:textId="77777777" w:rsidR="00D57F0F" w:rsidRPr="008C3EEF" w:rsidDel="001A6CE2" w:rsidRDefault="00D57F0F" w:rsidP="00D743D6">
            <w:pPr>
              <w:spacing w:before="40" w:after="40"/>
            </w:pPr>
          </w:p>
        </w:tc>
      </w:tr>
      <w:tr w:rsidR="00D57F0F" w:rsidRPr="00EC00D1" w14:paraId="73D17E1E" w14:textId="77777777" w:rsidTr="00D743D6">
        <w:tc>
          <w:tcPr>
            <w:tcW w:w="9650" w:type="dxa"/>
            <w:gridSpan w:val="2"/>
            <w:tcBorders>
              <w:bottom w:val="single" w:sz="4" w:space="0" w:color="auto"/>
            </w:tcBorders>
            <w:shd w:val="clear" w:color="auto" w:fill="FFFFB9"/>
          </w:tcPr>
          <w:p w14:paraId="7183BC44" w14:textId="77777777" w:rsidR="00D57F0F" w:rsidRPr="008C3EEF" w:rsidRDefault="00D57F0F" w:rsidP="00D743D6">
            <w:pPr>
              <w:spacing w:before="40" w:after="40"/>
              <w:rPr>
                <w:i/>
                <w:szCs w:val="28"/>
              </w:rPr>
            </w:pPr>
            <w:r>
              <w:rPr>
                <w:b/>
                <w:sz w:val="22"/>
                <w:szCs w:val="28"/>
              </w:rPr>
              <w:t>Formativ</w:t>
            </w:r>
            <w:r w:rsidRPr="008C3EEF">
              <w:rPr>
                <w:b/>
                <w:sz w:val="22"/>
                <w:szCs w:val="28"/>
              </w:rPr>
              <w:t>e Assessments</w:t>
            </w:r>
          </w:p>
          <w:p w14:paraId="65DA660D" w14:textId="77777777" w:rsidR="00D57F0F" w:rsidRDefault="00081310" w:rsidP="00D743D6">
            <w:pPr>
              <w:numPr>
                <w:ilvl w:val="0"/>
                <w:numId w:val="4"/>
              </w:numPr>
            </w:pPr>
            <w:r>
              <w:t>Quality of the students’ discussion, search results and teacher observation.</w:t>
            </w:r>
          </w:p>
          <w:p w14:paraId="0689E98D" w14:textId="77777777" w:rsidR="00D57F0F" w:rsidRPr="00914AE9" w:rsidRDefault="00081310" w:rsidP="00081310">
            <w:pPr>
              <w:numPr>
                <w:ilvl w:val="0"/>
                <w:numId w:val="4"/>
              </w:numPr>
            </w:pPr>
            <w:r>
              <w:t>Ongoing student self-assessment.</w:t>
            </w:r>
          </w:p>
        </w:tc>
      </w:tr>
      <w:tr w:rsidR="00D57F0F" w:rsidRPr="00EC00D1" w14:paraId="357ACFEE" w14:textId="77777777" w:rsidTr="00D743D6">
        <w:tc>
          <w:tcPr>
            <w:tcW w:w="9650" w:type="dxa"/>
            <w:gridSpan w:val="2"/>
            <w:tcBorders>
              <w:top w:val="single" w:sz="4" w:space="0" w:color="auto"/>
              <w:bottom w:val="single" w:sz="4" w:space="0" w:color="auto"/>
            </w:tcBorders>
            <w:shd w:val="clear" w:color="auto" w:fill="FFFFB9"/>
          </w:tcPr>
          <w:p w14:paraId="46E03212" w14:textId="77777777" w:rsidR="00D57F0F" w:rsidRPr="008C3EEF" w:rsidRDefault="00D57F0F" w:rsidP="00D743D6">
            <w:pPr>
              <w:spacing w:before="40" w:after="40"/>
              <w:rPr>
                <w:b/>
              </w:rPr>
            </w:pPr>
            <w:r w:rsidRPr="008C3EEF">
              <w:rPr>
                <w:b/>
                <w:sz w:val="22"/>
              </w:rPr>
              <w:t>Modifications (ELLs, Special Education, Gifted and Talented)</w:t>
            </w:r>
          </w:p>
          <w:p w14:paraId="21EDA90B" w14:textId="77777777" w:rsidR="00D57F0F" w:rsidRPr="00506FF1" w:rsidRDefault="00506FF1" w:rsidP="00506FF1">
            <w:pPr>
              <w:numPr>
                <w:ilvl w:val="0"/>
                <w:numId w:val="4"/>
              </w:numPr>
              <w:spacing w:before="40" w:after="40"/>
              <w:rPr>
                <w:szCs w:val="28"/>
              </w:rPr>
            </w:pPr>
            <w:r w:rsidRPr="00506FF1">
              <w:rPr>
                <w:szCs w:val="28"/>
              </w:rPr>
              <w:t>Modifications applied as per student IEP or 504 plan</w:t>
            </w:r>
          </w:p>
        </w:tc>
      </w:tr>
      <w:tr w:rsidR="00D57F0F" w:rsidRPr="00EC00D1" w14:paraId="0C8D876B" w14:textId="77777777" w:rsidTr="00D743D6">
        <w:tc>
          <w:tcPr>
            <w:tcW w:w="9650" w:type="dxa"/>
            <w:gridSpan w:val="2"/>
            <w:tcBorders>
              <w:top w:val="single" w:sz="4" w:space="0" w:color="auto"/>
              <w:bottom w:val="single" w:sz="4" w:space="0" w:color="auto"/>
            </w:tcBorders>
            <w:shd w:val="clear" w:color="auto" w:fill="FFFFB9"/>
          </w:tcPr>
          <w:p w14:paraId="4387BB7F" w14:textId="77777777" w:rsidR="00D57F0F" w:rsidRPr="008C3EEF" w:rsidRDefault="00D57F0F" w:rsidP="00D743D6">
            <w:pPr>
              <w:spacing w:before="40" w:after="40"/>
              <w:rPr>
                <w:b/>
              </w:rPr>
            </w:pPr>
            <w:r>
              <w:rPr>
                <w:b/>
                <w:sz w:val="22"/>
              </w:rPr>
              <w:t>Curriculum D</w:t>
            </w:r>
            <w:r w:rsidRPr="008C3EEF">
              <w:rPr>
                <w:b/>
                <w:sz w:val="22"/>
              </w:rPr>
              <w:t>evelopment Resources/Instructional Materials/Equipment Needed</w:t>
            </w:r>
            <w:r>
              <w:rPr>
                <w:b/>
                <w:sz w:val="22"/>
              </w:rPr>
              <w:t>/</w:t>
            </w:r>
            <w:r w:rsidRPr="008C3EEF">
              <w:rPr>
                <w:b/>
                <w:sz w:val="22"/>
              </w:rPr>
              <w:t>Teacher Resources:</w:t>
            </w:r>
          </w:p>
          <w:p w14:paraId="4930CF67" w14:textId="77777777" w:rsidR="00D57F0F" w:rsidRDefault="005C381E" w:rsidP="005C381E">
            <w:pPr>
              <w:numPr>
                <w:ilvl w:val="0"/>
                <w:numId w:val="4"/>
              </w:numPr>
              <w:spacing w:before="40" w:after="40"/>
              <w:rPr>
                <w:b/>
                <w:u w:val="single"/>
              </w:rPr>
            </w:pPr>
            <w:r>
              <w:t>Computers</w:t>
            </w:r>
          </w:p>
          <w:p w14:paraId="70917B35" w14:textId="77777777" w:rsidR="005C381E" w:rsidRPr="005C381E" w:rsidRDefault="002D13A5" w:rsidP="005C381E">
            <w:pPr>
              <w:numPr>
                <w:ilvl w:val="0"/>
                <w:numId w:val="4"/>
              </w:numPr>
              <w:spacing w:before="40" w:after="40"/>
              <w:rPr>
                <w:b/>
                <w:u w:val="single"/>
              </w:rPr>
            </w:pPr>
            <w:r>
              <w:t>White</w:t>
            </w:r>
            <w:r w:rsidR="005C381E">
              <w:t xml:space="preserve"> Board</w:t>
            </w:r>
          </w:p>
          <w:p w14:paraId="18308376" w14:textId="77777777" w:rsidR="00D57F0F" w:rsidRPr="003B6DB1" w:rsidRDefault="005C381E" w:rsidP="00D743D6">
            <w:pPr>
              <w:numPr>
                <w:ilvl w:val="0"/>
                <w:numId w:val="4"/>
              </w:numPr>
              <w:spacing w:before="40" w:after="40"/>
              <w:rPr>
                <w:b/>
              </w:rPr>
            </w:pPr>
            <w:r>
              <w:t>Teacher Made Materials</w:t>
            </w:r>
          </w:p>
          <w:p w14:paraId="18300C3A" w14:textId="77777777" w:rsidR="00D57F0F" w:rsidRPr="008C3EEF" w:rsidRDefault="005C381E" w:rsidP="00D743D6">
            <w:pPr>
              <w:numPr>
                <w:ilvl w:val="0"/>
                <w:numId w:val="4"/>
              </w:numPr>
              <w:spacing w:before="40" w:after="40"/>
              <w:rPr>
                <w:b/>
              </w:rPr>
            </w:pPr>
            <w:r>
              <w:t>Dewey Decimal Classification System</w:t>
            </w:r>
          </w:p>
          <w:p w14:paraId="0651D60E" w14:textId="77777777" w:rsidR="00D57F0F" w:rsidRPr="008C3EEF" w:rsidRDefault="00D57F0F" w:rsidP="00D743D6">
            <w:pPr>
              <w:spacing w:before="40" w:after="40"/>
              <w:rPr>
                <w:b/>
                <w:szCs w:val="28"/>
              </w:rPr>
            </w:pPr>
          </w:p>
        </w:tc>
      </w:tr>
      <w:tr w:rsidR="00D57F0F" w:rsidRPr="00EC00D1" w14:paraId="4B40023F" w14:textId="77777777" w:rsidTr="00D743D6">
        <w:tc>
          <w:tcPr>
            <w:tcW w:w="9650" w:type="dxa"/>
            <w:gridSpan w:val="2"/>
            <w:tcBorders>
              <w:top w:val="nil"/>
              <w:bottom w:val="single" w:sz="4" w:space="0" w:color="auto"/>
            </w:tcBorders>
            <w:shd w:val="clear" w:color="auto" w:fill="FFFFB9"/>
          </w:tcPr>
          <w:p w14:paraId="2C90CD6B" w14:textId="77777777" w:rsidR="00D57F0F" w:rsidRPr="008C3EEF" w:rsidRDefault="00D57F0F" w:rsidP="00D743D6">
            <w:pPr>
              <w:spacing w:before="40" w:after="40"/>
              <w:rPr>
                <w:b/>
              </w:rPr>
            </w:pPr>
            <w:r w:rsidRPr="008C3EEF">
              <w:rPr>
                <w:b/>
                <w:sz w:val="22"/>
              </w:rPr>
              <w:t>Teacher Notes:</w:t>
            </w:r>
          </w:p>
          <w:p w14:paraId="4A254887" w14:textId="77777777" w:rsidR="00D57F0F" w:rsidRPr="008C3EEF" w:rsidRDefault="00D57F0F" w:rsidP="00D743D6">
            <w:pPr>
              <w:spacing w:before="40" w:after="40"/>
              <w:rPr>
                <w:b/>
              </w:rPr>
            </w:pPr>
          </w:p>
          <w:p w14:paraId="135C47E6" w14:textId="77777777" w:rsidR="00D57F0F" w:rsidRPr="008C3EEF" w:rsidRDefault="00D57F0F" w:rsidP="00D743D6">
            <w:pPr>
              <w:spacing w:before="40" w:after="40"/>
              <w:rPr>
                <w:b/>
              </w:rPr>
            </w:pPr>
          </w:p>
          <w:p w14:paraId="563F08C3" w14:textId="77777777" w:rsidR="00D57F0F" w:rsidRPr="008C3EEF" w:rsidRDefault="00D57F0F" w:rsidP="00D743D6">
            <w:pPr>
              <w:spacing w:before="40" w:after="40"/>
              <w:rPr>
                <w:b/>
              </w:rPr>
            </w:pPr>
          </w:p>
        </w:tc>
      </w:tr>
    </w:tbl>
    <w:p w14:paraId="22BB76DD" w14:textId="77777777" w:rsidR="00D57F0F" w:rsidRDefault="00D57F0F"/>
    <w:p w14:paraId="0CCBC3EC" w14:textId="77777777" w:rsidR="00D57F0F" w:rsidRDefault="00D57F0F"/>
    <w:p w14:paraId="0027DABA" w14:textId="77777777" w:rsidR="00FE6F60" w:rsidRDefault="00FE6F60"/>
    <w:p w14:paraId="13FEC892" w14:textId="77777777" w:rsidR="00FE6F60" w:rsidRDefault="00FE6F60"/>
    <w:p w14:paraId="306148F5" w14:textId="77777777" w:rsidR="00D57F0F" w:rsidRDefault="00D57F0F"/>
    <w:p w14:paraId="1F389E87" w14:textId="77777777" w:rsidR="000166F8" w:rsidRDefault="000166F8"/>
    <w:p w14:paraId="5A265D95" w14:textId="77777777" w:rsidR="000166F8" w:rsidRDefault="000166F8">
      <w:r>
        <w:br w:type="page"/>
      </w:r>
    </w:p>
    <w:tbl>
      <w:tblPr>
        <w:tblpPr w:leftFromText="180" w:rightFromText="180" w:vertAnchor="text" w:tblpXSpec="center" w:tblpY="1"/>
        <w:tblOverlap w:val="neve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2"/>
        <w:gridCol w:w="2660"/>
        <w:gridCol w:w="4548"/>
        <w:gridCol w:w="1283"/>
      </w:tblGrid>
      <w:tr w:rsidR="000166F8" w:rsidRPr="00F254DF" w14:paraId="7FA5B2BB" w14:textId="77777777" w:rsidTr="00852D46">
        <w:trPr>
          <w:trHeight w:val="709"/>
        </w:trPr>
        <w:tc>
          <w:tcPr>
            <w:tcW w:w="9643" w:type="dxa"/>
            <w:gridSpan w:val="4"/>
            <w:shd w:val="clear" w:color="auto" w:fill="365F91"/>
          </w:tcPr>
          <w:p w14:paraId="0CE11458" w14:textId="77777777" w:rsidR="0053339B" w:rsidRDefault="0053339B" w:rsidP="0053339B">
            <w:pPr>
              <w:spacing w:before="40" w:after="40"/>
              <w:jc w:val="center"/>
              <w:rPr>
                <w:rFonts w:ascii="Calibri" w:hAnsi="Calibri"/>
                <w:b/>
                <w:color w:val="FFFFFF"/>
                <w:szCs w:val="28"/>
              </w:rPr>
            </w:pPr>
            <w:r>
              <w:rPr>
                <w:rFonts w:ascii="Calibri" w:hAnsi="Calibri"/>
                <w:b/>
                <w:color w:val="FFFFFF"/>
                <w:szCs w:val="28"/>
              </w:rPr>
              <w:lastRenderedPageBreak/>
              <w:t xml:space="preserve">2016 OCEAN COUNTY SCHOOL LIBRARY MEDIA CURRICULUM PROJECT </w:t>
            </w:r>
          </w:p>
          <w:p w14:paraId="31D62712" w14:textId="77777777" w:rsidR="000166F8" w:rsidRPr="00F254DF" w:rsidRDefault="000166F8" w:rsidP="00852D46">
            <w:pPr>
              <w:spacing w:before="40" w:after="40"/>
              <w:jc w:val="center"/>
              <w:rPr>
                <w:b/>
                <w:color w:val="FFFFFF"/>
                <w:szCs w:val="20"/>
              </w:rPr>
            </w:pPr>
            <w:r>
              <w:rPr>
                <w:rFonts w:ascii="Calibri" w:hAnsi="Calibri"/>
                <w:b/>
                <w:color w:val="FFFFFF"/>
                <w:szCs w:val="28"/>
              </w:rPr>
              <w:t xml:space="preserve">Unit </w:t>
            </w:r>
            <w:r w:rsidRPr="00F254DF">
              <w:rPr>
                <w:rFonts w:ascii="Calibri" w:hAnsi="Calibri"/>
                <w:b/>
                <w:color w:val="FFFFFF"/>
                <w:szCs w:val="28"/>
              </w:rPr>
              <w:t>Overview</w:t>
            </w:r>
            <w:r>
              <w:rPr>
                <w:rFonts w:ascii="Calibri" w:hAnsi="Calibri"/>
                <w:b/>
                <w:color w:val="FFFFFF"/>
                <w:szCs w:val="28"/>
              </w:rPr>
              <w:t xml:space="preserve"> </w:t>
            </w:r>
          </w:p>
        </w:tc>
      </w:tr>
      <w:tr w:rsidR="000166F8" w:rsidRPr="009821FA" w14:paraId="68A57FD0" w14:textId="77777777" w:rsidTr="00852D46">
        <w:trPr>
          <w:trHeight w:val="332"/>
        </w:trPr>
        <w:tc>
          <w:tcPr>
            <w:tcW w:w="9643" w:type="dxa"/>
            <w:gridSpan w:val="4"/>
            <w:shd w:val="clear" w:color="auto" w:fill="FFCCCC"/>
          </w:tcPr>
          <w:p w14:paraId="12C69DEE" w14:textId="77777777" w:rsidR="000166F8" w:rsidRPr="009821FA" w:rsidRDefault="000166F8" w:rsidP="00852D46">
            <w:pPr>
              <w:spacing w:before="40" w:after="40"/>
              <w:rPr>
                <w:b/>
                <w:szCs w:val="20"/>
              </w:rPr>
            </w:pPr>
            <w:r w:rsidRPr="009821FA">
              <w:rPr>
                <w:b/>
                <w:sz w:val="22"/>
                <w:szCs w:val="20"/>
              </w:rPr>
              <w:t>Content Area:</w:t>
            </w:r>
            <w:r>
              <w:rPr>
                <w:b/>
                <w:sz w:val="22"/>
                <w:szCs w:val="20"/>
              </w:rPr>
              <w:t xml:space="preserve">  Library Media</w:t>
            </w:r>
            <w:r w:rsidR="00852D46">
              <w:rPr>
                <w:b/>
                <w:sz w:val="22"/>
                <w:szCs w:val="20"/>
              </w:rPr>
              <w:t xml:space="preserve"> Literacy</w:t>
            </w:r>
          </w:p>
        </w:tc>
      </w:tr>
      <w:tr w:rsidR="000166F8" w:rsidRPr="009821FA" w14:paraId="1D12E304" w14:textId="77777777" w:rsidTr="00852D46">
        <w:trPr>
          <w:trHeight w:val="332"/>
        </w:trPr>
        <w:tc>
          <w:tcPr>
            <w:tcW w:w="9643" w:type="dxa"/>
            <w:gridSpan w:val="4"/>
            <w:shd w:val="clear" w:color="auto" w:fill="FFCCCC"/>
          </w:tcPr>
          <w:p w14:paraId="30252BED" w14:textId="77777777" w:rsidR="000166F8" w:rsidRPr="009821FA" w:rsidRDefault="000166F8" w:rsidP="00852D46">
            <w:pPr>
              <w:spacing w:before="40" w:after="40"/>
              <w:rPr>
                <w:b/>
                <w:szCs w:val="20"/>
              </w:rPr>
            </w:pPr>
            <w:r w:rsidRPr="009821FA">
              <w:rPr>
                <w:b/>
                <w:sz w:val="22"/>
                <w:szCs w:val="20"/>
              </w:rPr>
              <w:t>Unit Title:</w:t>
            </w:r>
            <w:r>
              <w:rPr>
                <w:b/>
                <w:sz w:val="22"/>
                <w:szCs w:val="20"/>
              </w:rPr>
              <w:t xml:space="preserve">  </w:t>
            </w:r>
            <w:r w:rsidR="00852D46">
              <w:rPr>
                <w:b/>
                <w:sz w:val="22"/>
                <w:szCs w:val="20"/>
              </w:rPr>
              <w:t>Ethical Use of Resource Materials</w:t>
            </w:r>
          </w:p>
        </w:tc>
      </w:tr>
      <w:tr w:rsidR="000166F8" w:rsidRPr="009821FA" w14:paraId="0A5F3725" w14:textId="77777777" w:rsidTr="00852D46">
        <w:trPr>
          <w:trHeight w:val="332"/>
        </w:trPr>
        <w:tc>
          <w:tcPr>
            <w:tcW w:w="9643" w:type="dxa"/>
            <w:gridSpan w:val="4"/>
            <w:shd w:val="clear" w:color="auto" w:fill="FFCCCC"/>
          </w:tcPr>
          <w:p w14:paraId="789BC19A" w14:textId="77777777" w:rsidR="000166F8" w:rsidRPr="006C6EC1" w:rsidRDefault="000166F8" w:rsidP="00852D46">
            <w:pPr>
              <w:spacing w:before="40" w:after="40"/>
              <w:rPr>
                <w:szCs w:val="20"/>
              </w:rPr>
            </w:pPr>
            <w:r w:rsidRPr="009821FA">
              <w:rPr>
                <w:b/>
                <w:sz w:val="22"/>
                <w:szCs w:val="20"/>
              </w:rPr>
              <w:t xml:space="preserve">Target </w:t>
            </w:r>
            <w:r>
              <w:rPr>
                <w:b/>
                <w:sz w:val="22"/>
                <w:szCs w:val="20"/>
              </w:rPr>
              <w:t xml:space="preserve">Course/Grade </w:t>
            </w:r>
            <w:r w:rsidRPr="009821FA">
              <w:rPr>
                <w:b/>
                <w:sz w:val="22"/>
                <w:szCs w:val="20"/>
              </w:rPr>
              <w:t xml:space="preserve">Level: </w:t>
            </w:r>
            <w:r>
              <w:rPr>
                <w:b/>
                <w:sz w:val="22"/>
                <w:szCs w:val="20"/>
              </w:rPr>
              <w:t xml:space="preserve"> 6</w:t>
            </w:r>
            <w:r w:rsidR="0053339B">
              <w:rPr>
                <w:b/>
                <w:sz w:val="22"/>
                <w:szCs w:val="20"/>
              </w:rPr>
              <w:t>-8</w:t>
            </w:r>
          </w:p>
        </w:tc>
      </w:tr>
      <w:tr w:rsidR="000166F8" w:rsidRPr="00996485" w14:paraId="28E05B75" w14:textId="77777777" w:rsidTr="00852D46">
        <w:tblPrEx>
          <w:tblLook w:val="04A0" w:firstRow="1" w:lastRow="0" w:firstColumn="1" w:lastColumn="0" w:noHBand="0" w:noVBand="1"/>
        </w:tblPrEx>
        <w:trPr>
          <w:trHeight w:val="906"/>
        </w:trPr>
        <w:tc>
          <w:tcPr>
            <w:tcW w:w="9643" w:type="dxa"/>
            <w:gridSpan w:val="4"/>
            <w:tcBorders>
              <w:bottom w:val="nil"/>
            </w:tcBorders>
            <w:shd w:val="clear" w:color="auto" w:fill="FFCCCC"/>
          </w:tcPr>
          <w:p w14:paraId="01D34636" w14:textId="77777777" w:rsidR="000166F8" w:rsidRDefault="000166F8" w:rsidP="00852D46">
            <w:pPr>
              <w:spacing w:before="40" w:after="40"/>
              <w:rPr>
                <w:b/>
                <w:sz w:val="22"/>
                <w:szCs w:val="28"/>
              </w:rPr>
            </w:pPr>
            <w:r w:rsidRPr="006C6EC1">
              <w:rPr>
                <w:b/>
                <w:sz w:val="22"/>
                <w:szCs w:val="28"/>
              </w:rPr>
              <w:t>Unit Summary</w:t>
            </w:r>
            <w:r>
              <w:rPr>
                <w:b/>
                <w:sz w:val="22"/>
                <w:szCs w:val="28"/>
              </w:rPr>
              <w:t>:</w:t>
            </w:r>
          </w:p>
          <w:p w14:paraId="213928D6" w14:textId="77777777" w:rsidR="000166F8" w:rsidRPr="00C5520E" w:rsidRDefault="000166F8" w:rsidP="00852D46">
            <w:pPr>
              <w:spacing w:before="40" w:after="40"/>
              <w:rPr>
                <w:szCs w:val="28"/>
              </w:rPr>
            </w:pPr>
            <w:r>
              <w:rPr>
                <w:sz w:val="22"/>
                <w:szCs w:val="28"/>
              </w:rPr>
              <w:t xml:space="preserve">Basic understanding of copyright and how to avoid plagiarism in writing. </w:t>
            </w:r>
          </w:p>
        </w:tc>
      </w:tr>
      <w:tr w:rsidR="000166F8" w:rsidRPr="00996485" w14:paraId="551F00A7" w14:textId="77777777" w:rsidTr="00852D46">
        <w:tblPrEx>
          <w:tblLook w:val="04A0" w:firstRow="1" w:lastRow="0" w:firstColumn="1" w:lastColumn="0" w:noHBand="0" w:noVBand="1"/>
        </w:tblPrEx>
        <w:trPr>
          <w:trHeight w:val="347"/>
        </w:trPr>
        <w:tc>
          <w:tcPr>
            <w:tcW w:w="9643" w:type="dxa"/>
            <w:gridSpan w:val="4"/>
            <w:tcBorders>
              <w:top w:val="nil"/>
              <w:bottom w:val="nil"/>
            </w:tcBorders>
            <w:shd w:val="clear" w:color="auto" w:fill="FFCCCC"/>
          </w:tcPr>
          <w:p w14:paraId="42216D72" w14:textId="77777777" w:rsidR="000166F8" w:rsidRDefault="000166F8" w:rsidP="00852D46">
            <w:pPr>
              <w:spacing w:before="40" w:after="40"/>
              <w:rPr>
                <w:b/>
                <w:sz w:val="22"/>
              </w:rPr>
            </w:pPr>
            <w:r w:rsidRPr="00D95FFA">
              <w:rPr>
                <w:b/>
                <w:sz w:val="22"/>
              </w:rPr>
              <w:t xml:space="preserve">Primary </w:t>
            </w:r>
            <w:r>
              <w:rPr>
                <w:b/>
                <w:sz w:val="22"/>
              </w:rPr>
              <w:t>I</w:t>
            </w:r>
            <w:r w:rsidRPr="00D95FFA">
              <w:rPr>
                <w:b/>
                <w:sz w:val="22"/>
              </w:rPr>
              <w:t xml:space="preserve">nterdisciplinary </w:t>
            </w:r>
            <w:r>
              <w:rPr>
                <w:b/>
                <w:sz w:val="22"/>
              </w:rPr>
              <w:t>C</w:t>
            </w:r>
            <w:r w:rsidRPr="00D95FFA">
              <w:rPr>
                <w:b/>
                <w:sz w:val="22"/>
              </w:rPr>
              <w:t>onnections:</w:t>
            </w:r>
            <w:r>
              <w:rPr>
                <w:b/>
                <w:sz w:val="22"/>
              </w:rPr>
              <w:t xml:space="preserve">  </w:t>
            </w:r>
          </w:p>
          <w:p w14:paraId="1770955E" w14:textId="77777777" w:rsidR="000166F8" w:rsidRPr="00C5520E" w:rsidRDefault="000166F8" w:rsidP="00852D46">
            <w:pPr>
              <w:spacing w:before="40" w:after="40"/>
              <w:rPr>
                <w:szCs w:val="28"/>
              </w:rPr>
            </w:pPr>
            <w:r>
              <w:rPr>
                <w:sz w:val="22"/>
              </w:rPr>
              <w:t>Connections to Literacy, Social Studies, Science, Math and Health will be made through the interpretation of various resources.</w:t>
            </w:r>
          </w:p>
        </w:tc>
      </w:tr>
      <w:tr w:rsidR="000166F8" w:rsidRPr="00996485" w14:paraId="78C33B9C" w14:textId="77777777" w:rsidTr="00852D46">
        <w:tblPrEx>
          <w:tblLook w:val="04A0" w:firstRow="1" w:lastRow="0" w:firstColumn="1" w:lastColumn="0" w:noHBand="0" w:noVBand="1"/>
        </w:tblPrEx>
        <w:trPr>
          <w:trHeight w:val="619"/>
        </w:trPr>
        <w:tc>
          <w:tcPr>
            <w:tcW w:w="9643" w:type="dxa"/>
            <w:gridSpan w:val="4"/>
            <w:tcBorders>
              <w:top w:val="nil"/>
            </w:tcBorders>
            <w:shd w:val="clear" w:color="auto" w:fill="FFCCCC"/>
          </w:tcPr>
          <w:p w14:paraId="2168E7C7" w14:textId="77777777" w:rsidR="000166F8" w:rsidRDefault="000166F8" w:rsidP="00852D46">
            <w:pPr>
              <w:spacing w:before="40" w:after="40"/>
              <w:rPr>
                <w:b/>
                <w:sz w:val="22"/>
              </w:rPr>
            </w:pPr>
          </w:p>
          <w:p w14:paraId="5090805A" w14:textId="77777777" w:rsidR="000166F8" w:rsidRDefault="000166F8" w:rsidP="00852D46">
            <w:pPr>
              <w:spacing w:before="40" w:after="40"/>
              <w:rPr>
                <w:b/>
                <w:sz w:val="22"/>
              </w:rPr>
            </w:pPr>
            <w:r>
              <w:rPr>
                <w:b/>
                <w:sz w:val="22"/>
              </w:rPr>
              <w:t>Technology Integration:</w:t>
            </w:r>
          </w:p>
          <w:p w14:paraId="5298EC56" w14:textId="77777777" w:rsidR="000166F8" w:rsidRPr="00C5520E" w:rsidRDefault="000166F8" w:rsidP="00852D46">
            <w:pPr>
              <w:spacing w:before="40" w:after="40"/>
              <w:rPr>
                <w:sz w:val="22"/>
              </w:rPr>
            </w:pPr>
            <w:r>
              <w:rPr>
                <w:sz w:val="22"/>
              </w:rPr>
              <w:t xml:space="preserve">Through the use of technology using multimedia components and visual displays in presentations to clarify information. </w:t>
            </w:r>
          </w:p>
          <w:p w14:paraId="4FAF91CF" w14:textId="77777777" w:rsidR="000166F8" w:rsidRDefault="000166F8" w:rsidP="00852D46">
            <w:pPr>
              <w:spacing w:before="40" w:after="40"/>
              <w:rPr>
                <w:b/>
                <w:sz w:val="22"/>
              </w:rPr>
            </w:pPr>
          </w:p>
          <w:p w14:paraId="1D7981A0" w14:textId="77777777" w:rsidR="000166F8" w:rsidRDefault="000166F8" w:rsidP="00852D46">
            <w:pPr>
              <w:spacing w:before="40" w:after="40"/>
              <w:rPr>
                <w:b/>
                <w:sz w:val="22"/>
              </w:rPr>
            </w:pPr>
            <w:r w:rsidRPr="00D95FFA">
              <w:rPr>
                <w:b/>
                <w:sz w:val="22"/>
              </w:rPr>
              <w:t>21</w:t>
            </w:r>
            <w:r w:rsidRPr="00D95FFA">
              <w:rPr>
                <w:b/>
                <w:sz w:val="22"/>
                <w:vertAlign w:val="superscript"/>
              </w:rPr>
              <w:t>st</w:t>
            </w:r>
            <w:r>
              <w:rPr>
                <w:b/>
                <w:sz w:val="22"/>
              </w:rPr>
              <w:t xml:space="preserve"> Century T</w:t>
            </w:r>
            <w:r w:rsidRPr="00D95FFA">
              <w:rPr>
                <w:b/>
                <w:sz w:val="22"/>
              </w:rPr>
              <w:t>hemes:</w:t>
            </w:r>
            <w:r>
              <w:rPr>
                <w:b/>
                <w:sz w:val="22"/>
              </w:rPr>
              <w:t xml:space="preserve"> </w:t>
            </w:r>
          </w:p>
          <w:p w14:paraId="596E9F48" w14:textId="77777777" w:rsidR="000166F8" w:rsidRPr="00C5520E" w:rsidRDefault="000166F8" w:rsidP="00852D46">
            <w:pPr>
              <w:spacing w:before="40" w:after="40"/>
              <w:rPr>
                <w:sz w:val="22"/>
              </w:rPr>
            </w:pPr>
            <w:r>
              <w:rPr>
                <w:sz w:val="22"/>
              </w:rPr>
              <w:t xml:space="preserve">Include Information Media and Technology skills throughout lessons. </w:t>
            </w:r>
          </w:p>
          <w:p w14:paraId="03E163ED" w14:textId="77777777" w:rsidR="000166F8" w:rsidRPr="00F96436" w:rsidRDefault="000166F8" w:rsidP="00852D46">
            <w:pPr>
              <w:spacing w:before="40" w:after="40"/>
              <w:rPr>
                <w:b/>
                <w:sz w:val="22"/>
                <w:szCs w:val="22"/>
              </w:rPr>
            </w:pPr>
          </w:p>
        </w:tc>
      </w:tr>
      <w:tr w:rsidR="000166F8" w:rsidRPr="00F254DF" w14:paraId="52FF9E44" w14:textId="77777777" w:rsidTr="00852D46">
        <w:trPr>
          <w:trHeight w:val="302"/>
        </w:trPr>
        <w:tc>
          <w:tcPr>
            <w:tcW w:w="9643" w:type="dxa"/>
            <w:gridSpan w:val="4"/>
            <w:shd w:val="clear" w:color="auto" w:fill="365F91"/>
          </w:tcPr>
          <w:p w14:paraId="74D2B892" w14:textId="77777777" w:rsidR="000166F8" w:rsidRPr="00F254DF" w:rsidRDefault="000166F8" w:rsidP="00852D46">
            <w:pPr>
              <w:jc w:val="center"/>
              <w:rPr>
                <w:b/>
                <w:color w:val="FFFFFF"/>
                <w:szCs w:val="20"/>
              </w:rPr>
            </w:pPr>
            <w:r w:rsidRPr="00F254DF">
              <w:rPr>
                <w:rFonts w:ascii="Calibri" w:hAnsi="Calibri"/>
                <w:b/>
                <w:color w:val="FFFFFF"/>
                <w:szCs w:val="28"/>
              </w:rPr>
              <w:t>Learning Targets</w:t>
            </w:r>
          </w:p>
        </w:tc>
      </w:tr>
      <w:tr w:rsidR="000166F8" w:rsidRPr="00996485" w14:paraId="1EF3EAB5" w14:textId="77777777" w:rsidTr="00852D46">
        <w:tblPrEx>
          <w:tblLook w:val="04A0" w:firstRow="1" w:lastRow="0" w:firstColumn="1" w:lastColumn="0" w:noHBand="0" w:noVBand="1"/>
        </w:tblPrEx>
        <w:trPr>
          <w:trHeight w:val="634"/>
        </w:trPr>
        <w:tc>
          <w:tcPr>
            <w:tcW w:w="9643" w:type="dxa"/>
            <w:gridSpan w:val="4"/>
            <w:shd w:val="clear" w:color="auto" w:fill="FFCCCC"/>
          </w:tcPr>
          <w:p w14:paraId="33677FD4" w14:textId="77777777" w:rsidR="000166F8" w:rsidRDefault="000166F8" w:rsidP="00852D46">
            <w:pPr>
              <w:spacing w:before="40" w:after="40"/>
              <w:rPr>
                <w:rFonts w:cs="Function-Oblique"/>
                <w:b/>
                <w:iCs/>
                <w:sz w:val="22"/>
              </w:rPr>
            </w:pPr>
            <w:r w:rsidRPr="006D6580">
              <w:rPr>
                <w:rFonts w:cs="Function-Oblique"/>
                <w:b/>
                <w:iCs/>
                <w:sz w:val="22"/>
              </w:rPr>
              <w:t>Standard</w:t>
            </w:r>
            <w:r>
              <w:rPr>
                <w:rFonts w:cs="Function-Oblique"/>
                <w:b/>
                <w:iCs/>
                <w:sz w:val="22"/>
              </w:rPr>
              <w:t xml:space="preserve">s </w:t>
            </w:r>
          </w:p>
          <w:p w14:paraId="52AB957F" w14:textId="77777777" w:rsidR="007730A2" w:rsidRPr="008D628F" w:rsidRDefault="007730A2" w:rsidP="007730A2">
            <w:pPr>
              <w:rPr>
                <w:sz w:val="22"/>
                <w:szCs w:val="22"/>
              </w:rPr>
            </w:pPr>
            <w:r w:rsidRPr="008D628F">
              <w:rPr>
                <w:b/>
                <w:sz w:val="22"/>
                <w:szCs w:val="22"/>
              </w:rPr>
              <w:t xml:space="preserve">AASL 1: </w:t>
            </w:r>
            <w:r w:rsidRPr="008D628F">
              <w:rPr>
                <w:sz w:val="22"/>
                <w:szCs w:val="22"/>
              </w:rPr>
              <w:t xml:space="preserve"> Inquire, think critically, and gain knowledge.</w:t>
            </w:r>
          </w:p>
          <w:p w14:paraId="1B93151C" w14:textId="77777777" w:rsidR="007730A2" w:rsidRDefault="007730A2" w:rsidP="007730A2">
            <w:pPr>
              <w:rPr>
                <w:sz w:val="22"/>
                <w:szCs w:val="22"/>
              </w:rPr>
            </w:pPr>
            <w:r w:rsidRPr="008D628F">
              <w:rPr>
                <w:b/>
                <w:sz w:val="22"/>
                <w:szCs w:val="22"/>
              </w:rPr>
              <w:t xml:space="preserve">AASL 2: </w:t>
            </w:r>
            <w:r w:rsidRPr="008D628F">
              <w:rPr>
                <w:sz w:val="22"/>
                <w:szCs w:val="22"/>
              </w:rPr>
              <w:t xml:space="preserve"> Draw conclusions, make informed decisions, apply knowledge to new situations, and create new knowledge.</w:t>
            </w:r>
          </w:p>
          <w:p w14:paraId="7A15EB9E" w14:textId="77777777" w:rsidR="007730A2" w:rsidRPr="007730A2" w:rsidRDefault="007730A2" w:rsidP="007730A2">
            <w:pPr>
              <w:rPr>
                <w:rFonts w:ascii="Times" w:hAnsi="Times"/>
                <w:sz w:val="22"/>
                <w:szCs w:val="22"/>
              </w:rPr>
            </w:pPr>
            <w:r w:rsidRPr="007730A2">
              <w:rPr>
                <w:b/>
                <w:sz w:val="22"/>
                <w:szCs w:val="22"/>
              </w:rPr>
              <w:t xml:space="preserve">AASL 3: </w:t>
            </w:r>
            <w:r w:rsidRPr="007730A2">
              <w:rPr>
                <w:rFonts w:ascii="Times" w:hAnsi="Times"/>
                <w:sz w:val="22"/>
                <w:szCs w:val="22"/>
              </w:rPr>
              <w:t>Share knowledge and participate ethically and productively as members of our democratic society.</w:t>
            </w:r>
          </w:p>
          <w:p w14:paraId="04916BA2" w14:textId="59DAC9F7" w:rsidR="007730A2" w:rsidRPr="007730A2" w:rsidRDefault="007730A2" w:rsidP="007730A2">
            <w:pPr>
              <w:rPr>
                <w:b/>
                <w:sz w:val="22"/>
                <w:szCs w:val="22"/>
              </w:rPr>
            </w:pPr>
          </w:p>
          <w:p w14:paraId="749DA331" w14:textId="77777777" w:rsidR="007730A2" w:rsidRPr="008D628F" w:rsidRDefault="007730A2" w:rsidP="007730A2">
            <w:pPr>
              <w:spacing w:before="40" w:after="40"/>
              <w:rPr>
                <w:b/>
                <w:sz w:val="22"/>
                <w:szCs w:val="22"/>
              </w:rPr>
            </w:pPr>
            <w:r w:rsidRPr="008D628F">
              <w:rPr>
                <w:b/>
                <w:sz w:val="22"/>
                <w:szCs w:val="22"/>
              </w:rPr>
              <w:t>Link:</w:t>
            </w:r>
          </w:p>
          <w:p w14:paraId="5E8A8EB4" w14:textId="77777777" w:rsidR="007730A2" w:rsidRDefault="00714C1B" w:rsidP="007730A2">
            <w:pPr>
              <w:spacing w:before="40" w:after="40"/>
              <w:rPr>
                <w:b/>
                <w:sz w:val="22"/>
                <w:szCs w:val="22"/>
              </w:rPr>
            </w:pPr>
            <w:hyperlink r:id="rId10" w:history="1">
              <w:r w:rsidR="007730A2" w:rsidRPr="009B39F8">
                <w:rPr>
                  <w:rStyle w:val="Hyperlink"/>
                  <w:rFonts w:ascii="Times New Roman" w:hAnsi="Times New Roman" w:cs="Times New Roman"/>
                  <w:b/>
                  <w:sz w:val="22"/>
                  <w:szCs w:val="22"/>
                </w:rPr>
                <w:t>http://www.ala.org/aasl/standards/learning</w:t>
              </w:r>
            </w:hyperlink>
          </w:p>
          <w:p w14:paraId="71542457" w14:textId="77777777" w:rsidR="007730A2" w:rsidRDefault="007730A2" w:rsidP="00852D46">
            <w:pPr>
              <w:spacing w:before="40" w:after="40"/>
              <w:rPr>
                <w:rFonts w:cs="Function-Oblique"/>
                <w:b/>
                <w:iCs/>
                <w:sz w:val="22"/>
              </w:rPr>
            </w:pPr>
          </w:p>
          <w:p w14:paraId="249FBBCA" w14:textId="77777777" w:rsidR="000166F8" w:rsidRPr="00110596" w:rsidRDefault="000166F8" w:rsidP="00852D46">
            <w:pPr>
              <w:spacing w:before="40" w:after="40"/>
            </w:pPr>
            <w:r>
              <w:rPr>
                <w:b/>
              </w:rPr>
              <w:t>Content Statements</w:t>
            </w:r>
          </w:p>
        </w:tc>
      </w:tr>
      <w:tr w:rsidR="000166F8" w:rsidRPr="00996485" w14:paraId="0D1E1555" w14:textId="77777777" w:rsidTr="00852D46">
        <w:tblPrEx>
          <w:tblLook w:val="04A0" w:firstRow="1" w:lastRow="0" w:firstColumn="1" w:lastColumn="0" w:noHBand="0" w:noVBand="1"/>
        </w:tblPrEx>
        <w:trPr>
          <w:trHeight w:val="257"/>
        </w:trPr>
        <w:tc>
          <w:tcPr>
            <w:tcW w:w="1152" w:type="dxa"/>
            <w:shd w:val="clear" w:color="auto" w:fill="FFCCCC"/>
          </w:tcPr>
          <w:p w14:paraId="0E7FEFAF" w14:textId="77777777" w:rsidR="000166F8" w:rsidRPr="00996485" w:rsidRDefault="000166F8" w:rsidP="00852D46">
            <w:pPr>
              <w:rPr>
                <w:b/>
                <w:szCs w:val="28"/>
              </w:rPr>
            </w:pPr>
            <w:r>
              <w:rPr>
                <w:b/>
                <w:sz w:val="22"/>
                <w:szCs w:val="28"/>
              </w:rPr>
              <w:t>CCS #</w:t>
            </w:r>
          </w:p>
        </w:tc>
        <w:tc>
          <w:tcPr>
            <w:tcW w:w="7208" w:type="dxa"/>
            <w:gridSpan w:val="2"/>
            <w:tcBorders>
              <w:right w:val="single" w:sz="4" w:space="0" w:color="auto"/>
            </w:tcBorders>
            <w:shd w:val="clear" w:color="auto" w:fill="FFCCCC"/>
          </w:tcPr>
          <w:p w14:paraId="5D1ABC74" w14:textId="77777777" w:rsidR="000166F8" w:rsidRPr="00996485" w:rsidRDefault="000166F8" w:rsidP="00852D46">
            <w:pPr>
              <w:rPr>
                <w:b/>
                <w:szCs w:val="28"/>
              </w:rPr>
            </w:pPr>
            <w:r w:rsidRPr="00996485">
              <w:rPr>
                <w:b/>
                <w:sz w:val="22"/>
                <w:szCs w:val="28"/>
              </w:rPr>
              <w:t xml:space="preserve"> </w:t>
            </w:r>
            <w:r>
              <w:rPr>
                <w:b/>
                <w:sz w:val="22"/>
                <w:szCs w:val="28"/>
              </w:rPr>
              <w:t>Standard</w:t>
            </w:r>
          </w:p>
        </w:tc>
        <w:tc>
          <w:tcPr>
            <w:tcW w:w="1283" w:type="dxa"/>
            <w:tcBorders>
              <w:left w:val="single" w:sz="4" w:space="0" w:color="auto"/>
            </w:tcBorders>
            <w:shd w:val="clear" w:color="auto" w:fill="FFCCCC"/>
          </w:tcPr>
          <w:p w14:paraId="65BC8A9A" w14:textId="77777777" w:rsidR="000166F8" w:rsidRPr="00996485" w:rsidRDefault="000166F8" w:rsidP="00852D46">
            <w:pPr>
              <w:rPr>
                <w:b/>
                <w:szCs w:val="28"/>
              </w:rPr>
            </w:pPr>
            <w:r>
              <w:rPr>
                <w:b/>
                <w:szCs w:val="28"/>
              </w:rPr>
              <w:t>NJCCCS#</w:t>
            </w:r>
          </w:p>
        </w:tc>
      </w:tr>
      <w:tr w:rsidR="000166F8" w:rsidRPr="00996485" w14:paraId="0E57521B" w14:textId="77777777" w:rsidTr="00852D46">
        <w:tblPrEx>
          <w:tblLook w:val="04A0" w:firstRow="1" w:lastRow="0" w:firstColumn="1" w:lastColumn="0" w:noHBand="0" w:noVBand="1"/>
        </w:tblPrEx>
        <w:trPr>
          <w:trHeight w:val="332"/>
        </w:trPr>
        <w:tc>
          <w:tcPr>
            <w:tcW w:w="1152" w:type="dxa"/>
            <w:shd w:val="clear" w:color="auto" w:fill="FFCCCC"/>
            <w:vAlign w:val="center"/>
          </w:tcPr>
          <w:p w14:paraId="56251A1F" w14:textId="77777777" w:rsidR="000166F8" w:rsidRPr="007D0EB1" w:rsidRDefault="000166F8" w:rsidP="00852D46">
            <w:pPr>
              <w:spacing w:before="40" w:after="40"/>
              <w:jc w:val="center"/>
              <w:rPr>
                <w:iCs/>
              </w:rPr>
            </w:pPr>
            <w:r>
              <w:rPr>
                <w:iCs/>
              </w:rPr>
              <w:t>6-8WH</w:t>
            </w:r>
          </w:p>
        </w:tc>
        <w:tc>
          <w:tcPr>
            <w:tcW w:w="7208" w:type="dxa"/>
            <w:gridSpan w:val="2"/>
            <w:tcBorders>
              <w:right w:val="single" w:sz="4" w:space="0" w:color="auto"/>
            </w:tcBorders>
            <w:shd w:val="clear" w:color="auto" w:fill="FFCCCC"/>
          </w:tcPr>
          <w:p w14:paraId="6867F299" w14:textId="77777777" w:rsidR="000166F8" w:rsidRPr="007D0EB1" w:rsidRDefault="000166F8" w:rsidP="00852D46">
            <w:pPr>
              <w:spacing w:before="40" w:after="40"/>
              <w:rPr>
                <w:iCs/>
              </w:rPr>
            </w:pPr>
            <w:r>
              <w:rPr>
                <w:iCs/>
              </w:rPr>
              <w:t>Gather relevant information from multiple sources to assess the credibility and accuracy of each source.</w:t>
            </w:r>
          </w:p>
        </w:tc>
        <w:tc>
          <w:tcPr>
            <w:tcW w:w="1283" w:type="dxa"/>
            <w:tcBorders>
              <w:left w:val="single" w:sz="4" w:space="0" w:color="auto"/>
            </w:tcBorders>
            <w:shd w:val="clear" w:color="auto" w:fill="FFCCCC"/>
          </w:tcPr>
          <w:p w14:paraId="76D2C187" w14:textId="77777777" w:rsidR="000166F8" w:rsidRPr="007D0EB1" w:rsidRDefault="000166F8" w:rsidP="00852D46">
            <w:pPr>
              <w:spacing w:before="40" w:after="40"/>
              <w:rPr>
                <w:iCs/>
              </w:rPr>
            </w:pPr>
          </w:p>
        </w:tc>
      </w:tr>
      <w:tr w:rsidR="000166F8" w:rsidRPr="004A7350" w14:paraId="4E0F67D2" w14:textId="77777777" w:rsidTr="00852D46">
        <w:tblPrEx>
          <w:tblLook w:val="04A0" w:firstRow="1" w:lastRow="0" w:firstColumn="1" w:lastColumn="0" w:noHBand="0" w:noVBand="1"/>
        </w:tblPrEx>
        <w:trPr>
          <w:trHeight w:val="1745"/>
        </w:trPr>
        <w:tc>
          <w:tcPr>
            <w:tcW w:w="3812" w:type="dxa"/>
            <w:gridSpan w:val="2"/>
            <w:shd w:val="clear" w:color="auto" w:fill="FFCCCC"/>
          </w:tcPr>
          <w:p w14:paraId="18B8545F" w14:textId="77777777" w:rsidR="000166F8" w:rsidRPr="007D0EB1" w:rsidRDefault="000166F8" w:rsidP="00852D46">
            <w:pPr>
              <w:spacing w:before="40" w:after="40"/>
              <w:rPr>
                <w:b/>
                <w:szCs w:val="28"/>
              </w:rPr>
            </w:pPr>
            <w:r w:rsidRPr="007D0EB1">
              <w:rPr>
                <w:b/>
                <w:sz w:val="22"/>
                <w:szCs w:val="28"/>
              </w:rPr>
              <w:t>Unit Essential Questions</w:t>
            </w:r>
          </w:p>
          <w:p w14:paraId="72898CB6" w14:textId="77777777" w:rsidR="000166F8" w:rsidRPr="00854A9D" w:rsidRDefault="000166F8" w:rsidP="00852D46">
            <w:pPr>
              <w:spacing w:before="40" w:after="40"/>
              <w:ind w:left="360"/>
              <w:rPr>
                <w:b/>
                <w:sz w:val="20"/>
                <w:szCs w:val="28"/>
              </w:rPr>
            </w:pPr>
          </w:p>
          <w:p w14:paraId="21E817E8" w14:textId="77777777" w:rsidR="000166F8" w:rsidRPr="00110596" w:rsidRDefault="000166F8" w:rsidP="00852D46">
            <w:pPr>
              <w:numPr>
                <w:ilvl w:val="0"/>
                <w:numId w:val="3"/>
              </w:numPr>
              <w:spacing w:before="40" w:after="40"/>
              <w:rPr>
                <w:b/>
                <w:sz w:val="20"/>
                <w:szCs w:val="28"/>
              </w:rPr>
            </w:pPr>
            <w:r>
              <w:rPr>
                <w:sz w:val="22"/>
              </w:rPr>
              <w:t xml:space="preserve">How do I evaluate whether or not a website is credible?  </w:t>
            </w:r>
          </w:p>
          <w:p w14:paraId="5FE9E770" w14:textId="77777777" w:rsidR="000166F8" w:rsidRPr="00C5520E" w:rsidRDefault="000166F8" w:rsidP="00852D46">
            <w:pPr>
              <w:numPr>
                <w:ilvl w:val="0"/>
                <w:numId w:val="3"/>
              </w:numPr>
              <w:spacing w:before="40" w:after="40"/>
              <w:rPr>
                <w:b/>
                <w:sz w:val="20"/>
                <w:szCs w:val="28"/>
              </w:rPr>
            </w:pPr>
            <w:r>
              <w:rPr>
                <w:sz w:val="22"/>
              </w:rPr>
              <w:t xml:space="preserve">How do </w:t>
            </w:r>
            <w:r w:rsidR="00852D46">
              <w:rPr>
                <w:sz w:val="22"/>
              </w:rPr>
              <w:t xml:space="preserve">I </w:t>
            </w:r>
            <w:r>
              <w:rPr>
                <w:sz w:val="22"/>
              </w:rPr>
              <w:t>use that information properly within my research (avoid plagiarism</w:t>
            </w:r>
            <w:r>
              <w:rPr>
                <w:b/>
                <w:sz w:val="20"/>
                <w:szCs w:val="28"/>
              </w:rPr>
              <w:t>)</w:t>
            </w:r>
          </w:p>
        </w:tc>
        <w:tc>
          <w:tcPr>
            <w:tcW w:w="5831" w:type="dxa"/>
            <w:gridSpan w:val="2"/>
            <w:shd w:val="clear" w:color="auto" w:fill="FFCCCC"/>
          </w:tcPr>
          <w:p w14:paraId="2B608A75" w14:textId="77777777" w:rsidR="000166F8" w:rsidRPr="007D0EB1" w:rsidRDefault="000166F8" w:rsidP="00852D46">
            <w:pPr>
              <w:spacing w:before="40" w:after="40"/>
              <w:rPr>
                <w:b/>
                <w:szCs w:val="28"/>
              </w:rPr>
            </w:pPr>
            <w:r w:rsidRPr="007D0EB1">
              <w:rPr>
                <w:b/>
                <w:sz w:val="22"/>
                <w:szCs w:val="28"/>
              </w:rPr>
              <w:t>Unit Enduring Understandings</w:t>
            </w:r>
          </w:p>
          <w:p w14:paraId="31AC6B05" w14:textId="77777777" w:rsidR="000166F8" w:rsidRDefault="000166F8" w:rsidP="00852D46">
            <w:pPr>
              <w:spacing w:before="40" w:after="40"/>
              <w:rPr>
                <w:i/>
                <w:sz w:val="22"/>
                <w:szCs w:val="28"/>
              </w:rPr>
            </w:pPr>
            <w:r w:rsidRPr="007D0EB1">
              <w:rPr>
                <w:i/>
                <w:sz w:val="22"/>
                <w:szCs w:val="28"/>
              </w:rPr>
              <w:t>Students will understand that…</w:t>
            </w:r>
          </w:p>
          <w:p w14:paraId="3E92615A" w14:textId="77777777" w:rsidR="000166F8" w:rsidRDefault="000166F8" w:rsidP="00852D46">
            <w:pPr>
              <w:pStyle w:val="ListParagraph"/>
              <w:numPr>
                <w:ilvl w:val="0"/>
                <w:numId w:val="35"/>
              </w:numPr>
              <w:spacing w:before="40" w:after="40"/>
              <w:rPr>
                <w:szCs w:val="28"/>
              </w:rPr>
            </w:pPr>
            <w:r>
              <w:rPr>
                <w:szCs w:val="28"/>
              </w:rPr>
              <w:t>Credible websites will have clearly stated authors, date, domain, and sources used.</w:t>
            </w:r>
          </w:p>
          <w:p w14:paraId="10AD9EED" w14:textId="77777777" w:rsidR="000166F8" w:rsidRPr="00AC6ADB" w:rsidRDefault="000166F8" w:rsidP="00852D46">
            <w:pPr>
              <w:pStyle w:val="ListParagraph"/>
              <w:numPr>
                <w:ilvl w:val="0"/>
                <w:numId w:val="35"/>
              </w:numPr>
              <w:spacing w:before="40" w:after="40"/>
              <w:rPr>
                <w:szCs w:val="28"/>
              </w:rPr>
            </w:pPr>
            <w:r>
              <w:rPr>
                <w:szCs w:val="28"/>
              </w:rPr>
              <w:t>Properly citing material is essential to avoiding plagiarism.</w:t>
            </w:r>
          </w:p>
          <w:p w14:paraId="6FB6ACC8" w14:textId="77777777" w:rsidR="000166F8" w:rsidRPr="007D0EB1" w:rsidRDefault="000166F8" w:rsidP="00852D46">
            <w:pPr>
              <w:spacing w:before="40" w:after="40"/>
              <w:rPr>
                <w:b/>
                <w:szCs w:val="28"/>
              </w:rPr>
            </w:pPr>
          </w:p>
        </w:tc>
      </w:tr>
      <w:tr w:rsidR="000166F8" w:rsidRPr="00996485" w14:paraId="26B1DEFD" w14:textId="77777777" w:rsidTr="00852D46">
        <w:tblPrEx>
          <w:tblLook w:val="04A0" w:firstRow="1" w:lastRow="0" w:firstColumn="1" w:lastColumn="0" w:noHBand="0" w:noVBand="1"/>
        </w:tblPrEx>
        <w:trPr>
          <w:trHeight w:val="1313"/>
        </w:trPr>
        <w:tc>
          <w:tcPr>
            <w:tcW w:w="9643" w:type="dxa"/>
            <w:gridSpan w:val="4"/>
            <w:tcBorders>
              <w:bottom w:val="single" w:sz="4" w:space="0" w:color="auto"/>
            </w:tcBorders>
            <w:shd w:val="clear" w:color="auto" w:fill="FFCCCC"/>
          </w:tcPr>
          <w:p w14:paraId="400EC42C" w14:textId="77777777" w:rsidR="000166F8" w:rsidRPr="007D0EB1" w:rsidRDefault="000166F8" w:rsidP="00852D46">
            <w:pPr>
              <w:spacing w:before="40" w:after="40"/>
              <w:rPr>
                <w:b/>
                <w:szCs w:val="28"/>
              </w:rPr>
            </w:pPr>
            <w:r w:rsidRPr="007D0EB1">
              <w:rPr>
                <w:b/>
                <w:sz w:val="22"/>
                <w:szCs w:val="28"/>
              </w:rPr>
              <w:lastRenderedPageBreak/>
              <w:t>Unit Objectives</w:t>
            </w:r>
          </w:p>
          <w:p w14:paraId="1188A082" w14:textId="77777777" w:rsidR="000166F8" w:rsidRPr="007D0EB1" w:rsidRDefault="000166F8" w:rsidP="00852D46">
            <w:pPr>
              <w:spacing w:before="40" w:after="40"/>
              <w:rPr>
                <w:i/>
                <w:szCs w:val="28"/>
              </w:rPr>
            </w:pPr>
            <w:r>
              <w:rPr>
                <w:i/>
                <w:sz w:val="22"/>
                <w:szCs w:val="28"/>
              </w:rPr>
              <w:t>Students will</w:t>
            </w:r>
            <w:r w:rsidRPr="007D0EB1">
              <w:rPr>
                <w:i/>
                <w:sz w:val="22"/>
                <w:szCs w:val="28"/>
              </w:rPr>
              <w:t>…</w:t>
            </w:r>
          </w:p>
          <w:p w14:paraId="41824A82" w14:textId="589E64CB" w:rsidR="000166F8" w:rsidRPr="007D0EB1" w:rsidRDefault="00FD4CEE" w:rsidP="00852D46">
            <w:pPr>
              <w:numPr>
                <w:ilvl w:val="0"/>
                <w:numId w:val="1"/>
              </w:numPr>
              <w:spacing w:before="40" w:after="40"/>
              <w:rPr>
                <w:b/>
                <w:szCs w:val="28"/>
              </w:rPr>
            </w:pPr>
            <w:r>
              <w:rPr>
                <w:szCs w:val="28"/>
              </w:rPr>
              <w:t>Be</w:t>
            </w:r>
            <w:r w:rsidR="000166F8">
              <w:rPr>
                <w:szCs w:val="28"/>
              </w:rPr>
              <w:t xml:space="preserve"> able to find, evaluate, and select appropriate sources to answer questions. </w:t>
            </w:r>
          </w:p>
          <w:p w14:paraId="3E71284E" w14:textId="52F9A2C0" w:rsidR="000166F8" w:rsidRDefault="00FD4CEE" w:rsidP="00852D46">
            <w:pPr>
              <w:numPr>
                <w:ilvl w:val="0"/>
                <w:numId w:val="1"/>
              </w:numPr>
              <w:spacing w:before="40" w:after="40"/>
              <w:rPr>
                <w:b/>
                <w:szCs w:val="28"/>
              </w:rPr>
            </w:pPr>
            <w:r>
              <w:rPr>
                <w:szCs w:val="28"/>
              </w:rPr>
              <w:t>B</w:t>
            </w:r>
            <w:r w:rsidR="000166F8">
              <w:rPr>
                <w:szCs w:val="28"/>
              </w:rPr>
              <w:t xml:space="preserve">e able to evaluate information found in selected sources on the basis of accuracy, validity, </w:t>
            </w:r>
            <w:r w:rsidR="00932C56">
              <w:rPr>
                <w:szCs w:val="28"/>
              </w:rPr>
              <w:t>and appropriateness</w:t>
            </w:r>
            <w:r w:rsidR="000166F8">
              <w:rPr>
                <w:szCs w:val="28"/>
              </w:rPr>
              <w:t xml:space="preserve"> to needs, importance, and social and cultural content. </w:t>
            </w:r>
          </w:p>
          <w:p w14:paraId="16241254" w14:textId="77777777" w:rsidR="000166F8" w:rsidRPr="00AC6ADB" w:rsidRDefault="000166F8" w:rsidP="00852D46">
            <w:pPr>
              <w:numPr>
                <w:ilvl w:val="0"/>
                <w:numId w:val="1"/>
              </w:numPr>
              <w:spacing w:before="40" w:after="40"/>
              <w:rPr>
                <w:szCs w:val="28"/>
              </w:rPr>
            </w:pPr>
            <w:r w:rsidRPr="00AC6ADB">
              <w:rPr>
                <w:szCs w:val="28"/>
              </w:rPr>
              <w:t>Respect copyright/intellectual propert</w:t>
            </w:r>
            <w:r>
              <w:rPr>
                <w:szCs w:val="28"/>
              </w:rPr>
              <w:t>y rights of creators and produc</w:t>
            </w:r>
            <w:r w:rsidRPr="00AC6ADB">
              <w:rPr>
                <w:szCs w:val="28"/>
              </w:rPr>
              <w:t>ers.</w:t>
            </w:r>
          </w:p>
          <w:p w14:paraId="00DFD9C4" w14:textId="77777777" w:rsidR="000166F8" w:rsidRPr="007D0EB1" w:rsidRDefault="000166F8" w:rsidP="00852D46">
            <w:pPr>
              <w:spacing w:before="40" w:after="40"/>
              <w:rPr>
                <w:b/>
                <w:szCs w:val="28"/>
              </w:rPr>
            </w:pPr>
          </w:p>
        </w:tc>
      </w:tr>
    </w:tbl>
    <w:p w14:paraId="10C45EE4" w14:textId="77777777" w:rsidR="000166F8" w:rsidRDefault="000166F8" w:rsidP="000166F8"/>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5005"/>
      </w:tblGrid>
      <w:tr w:rsidR="000166F8" w:rsidRPr="000B01E7" w14:paraId="68618F21" w14:textId="77777777" w:rsidTr="00852D46">
        <w:tc>
          <w:tcPr>
            <w:tcW w:w="9650" w:type="dxa"/>
            <w:gridSpan w:val="2"/>
            <w:shd w:val="clear" w:color="auto" w:fill="365F91"/>
          </w:tcPr>
          <w:p w14:paraId="5878FAAD" w14:textId="77777777" w:rsidR="000166F8" w:rsidRDefault="000166F8" w:rsidP="00852D46">
            <w:pPr>
              <w:jc w:val="center"/>
              <w:rPr>
                <w:rFonts w:ascii="Calibri" w:hAnsi="Calibri"/>
                <w:b/>
                <w:color w:val="FFFFFF"/>
                <w:szCs w:val="28"/>
              </w:rPr>
            </w:pPr>
          </w:p>
          <w:p w14:paraId="343596A1" w14:textId="77777777" w:rsidR="0053339B" w:rsidRDefault="0053339B" w:rsidP="0053339B">
            <w:pPr>
              <w:spacing w:before="40" w:after="40"/>
              <w:jc w:val="center"/>
              <w:rPr>
                <w:rFonts w:ascii="Calibri" w:hAnsi="Calibri"/>
                <w:b/>
                <w:color w:val="FFFFFF"/>
                <w:szCs w:val="28"/>
              </w:rPr>
            </w:pPr>
            <w:r>
              <w:rPr>
                <w:rFonts w:ascii="Calibri" w:hAnsi="Calibri"/>
                <w:b/>
                <w:color w:val="FFFFFF"/>
                <w:szCs w:val="28"/>
              </w:rPr>
              <w:t xml:space="preserve">2016 OCEAN COUNTY SCHOOL LIBRARY MEDIA CURRICULUM PROJECT </w:t>
            </w:r>
          </w:p>
          <w:p w14:paraId="06E05D22" w14:textId="77777777" w:rsidR="000166F8" w:rsidRPr="000B01E7" w:rsidRDefault="000166F8" w:rsidP="00852D46">
            <w:pPr>
              <w:jc w:val="center"/>
              <w:rPr>
                <w:rFonts w:ascii="Calibri" w:hAnsi="Calibri"/>
                <w:b/>
                <w:color w:val="FFFFFF"/>
                <w:szCs w:val="28"/>
              </w:rPr>
            </w:pPr>
            <w:r w:rsidRPr="000B01E7">
              <w:rPr>
                <w:rFonts w:ascii="Calibri" w:hAnsi="Calibri"/>
                <w:b/>
                <w:color w:val="FFFFFF"/>
                <w:szCs w:val="28"/>
              </w:rPr>
              <w:t>Evidence of Learning</w:t>
            </w:r>
          </w:p>
        </w:tc>
      </w:tr>
      <w:tr w:rsidR="000166F8" w:rsidRPr="00680F16" w:rsidDel="001A6CE2" w14:paraId="3C6EF455" w14:textId="77777777" w:rsidTr="00852D46">
        <w:trPr>
          <w:trHeight w:val="70"/>
        </w:trPr>
        <w:tc>
          <w:tcPr>
            <w:tcW w:w="9650" w:type="dxa"/>
            <w:gridSpan w:val="2"/>
            <w:tcBorders>
              <w:top w:val="single" w:sz="4" w:space="0" w:color="auto"/>
              <w:bottom w:val="nil"/>
            </w:tcBorders>
            <w:shd w:val="clear" w:color="auto" w:fill="FFFFB9"/>
          </w:tcPr>
          <w:p w14:paraId="01BCE485" w14:textId="77777777" w:rsidR="000166F8" w:rsidRDefault="000166F8" w:rsidP="00852D46">
            <w:pPr>
              <w:spacing w:before="40" w:after="40"/>
              <w:rPr>
                <w:b/>
                <w:sz w:val="22"/>
              </w:rPr>
            </w:pPr>
            <w:r>
              <w:rPr>
                <w:b/>
                <w:sz w:val="22"/>
              </w:rPr>
              <w:t>Summative Assessment(s)</w:t>
            </w:r>
          </w:p>
          <w:p w14:paraId="46977BA3" w14:textId="77777777" w:rsidR="000166F8" w:rsidRPr="00AC6ADB" w:rsidDel="001A6CE2" w:rsidRDefault="000166F8" w:rsidP="00852D46">
            <w:pPr>
              <w:numPr>
                <w:ilvl w:val="0"/>
                <w:numId w:val="4"/>
              </w:numPr>
              <w:spacing w:before="40" w:after="40"/>
            </w:pPr>
            <w:r w:rsidRPr="00AC6ADB">
              <w:t>Teacher created research task</w:t>
            </w:r>
          </w:p>
        </w:tc>
      </w:tr>
      <w:tr w:rsidR="000166F8" w:rsidRPr="00680F16" w:rsidDel="001A6CE2" w14:paraId="1CB2C1A5" w14:textId="77777777" w:rsidTr="00852D46">
        <w:trPr>
          <w:trHeight w:val="80"/>
        </w:trPr>
        <w:tc>
          <w:tcPr>
            <w:tcW w:w="4645" w:type="dxa"/>
            <w:tcBorders>
              <w:top w:val="nil"/>
              <w:right w:val="nil"/>
            </w:tcBorders>
            <w:shd w:val="clear" w:color="auto" w:fill="FFFFB9"/>
          </w:tcPr>
          <w:p w14:paraId="07A042BD" w14:textId="77777777" w:rsidR="000166F8" w:rsidRPr="008C3EEF" w:rsidDel="001A6CE2" w:rsidRDefault="000166F8" w:rsidP="00852D46">
            <w:pPr>
              <w:spacing w:before="40" w:after="40"/>
              <w:ind w:left="360"/>
            </w:pPr>
          </w:p>
        </w:tc>
        <w:tc>
          <w:tcPr>
            <w:tcW w:w="5005" w:type="dxa"/>
            <w:tcBorders>
              <w:top w:val="nil"/>
              <w:left w:val="nil"/>
            </w:tcBorders>
            <w:shd w:val="clear" w:color="auto" w:fill="FFFFB9"/>
          </w:tcPr>
          <w:p w14:paraId="2A2D08AE" w14:textId="77777777" w:rsidR="000166F8" w:rsidRPr="008C3EEF" w:rsidDel="001A6CE2" w:rsidRDefault="000166F8" w:rsidP="00852D46">
            <w:pPr>
              <w:spacing w:before="40" w:after="40"/>
            </w:pPr>
          </w:p>
        </w:tc>
      </w:tr>
      <w:tr w:rsidR="000166F8" w:rsidRPr="00EC00D1" w14:paraId="1FC10D46" w14:textId="77777777" w:rsidTr="00852D46">
        <w:tc>
          <w:tcPr>
            <w:tcW w:w="9650" w:type="dxa"/>
            <w:gridSpan w:val="2"/>
            <w:tcBorders>
              <w:bottom w:val="single" w:sz="4" w:space="0" w:color="auto"/>
            </w:tcBorders>
            <w:shd w:val="clear" w:color="auto" w:fill="FFFFB9"/>
          </w:tcPr>
          <w:p w14:paraId="10BBA6E5" w14:textId="77777777" w:rsidR="000166F8" w:rsidRPr="008C3EEF" w:rsidRDefault="000166F8" w:rsidP="00852D46">
            <w:pPr>
              <w:spacing w:before="40" w:after="40"/>
              <w:rPr>
                <w:i/>
                <w:szCs w:val="28"/>
              </w:rPr>
            </w:pPr>
            <w:r>
              <w:rPr>
                <w:b/>
                <w:sz w:val="22"/>
                <w:szCs w:val="28"/>
              </w:rPr>
              <w:t>Formativ</w:t>
            </w:r>
            <w:r w:rsidRPr="008C3EEF">
              <w:rPr>
                <w:b/>
                <w:sz w:val="22"/>
                <w:szCs w:val="28"/>
              </w:rPr>
              <w:t>e Assessments</w:t>
            </w:r>
          </w:p>
          <w:p w14:paraId="09FE4B67" w14:textId="77777777" w:rsidR="000166F8" w:rsidRDefault="000166F8" w:rsidP="00852D46">
            <w:pPr>
              <w:numPr>
                <w:ilvl w:val="0"/>
                <w:numId w:val="4"/>
              </w:numPr>
            </w:pPr>
            <w:r>
              <w:t>Ongoing student self-assessment</w:t>
            </w:r>
          </w:p>
          <w:p w14:paraId="7B9F6856" w14:textId="77777777" w:rsidR="000166F8" w:rsidRDefault="000166F8" w:rsidP="00852D46">
            <w:pPr>
              <w:numPr>
                <w:ilvl w:val="0"/>
                <w:numId w:val="4"/>
              </w:numPr>
            </w:pPr>
            <w:r>
              <w:t>Quality of students’ discussion and teacher observation</w:t>
            </w:r>
          </w:p>
          <w:p w14:paraId="2D7294BE" w14:textId="77777777" w:rsidR="000166F8" w:rsidRPr="00914AE9" w:rsidRDefault="000166F8" w:rsidP="00852D46">
            <w:pPr>
              <w:ind w:left="360"/>
            </w:pPr>
          </w:p>
        </w:tc>
      </w:tr>
      <w:tr w:rsidR="000166F8" w:rsidRPr="00EC00D1" w14:paraId="5CCE3BF6" w14:textId="77777777" w:rsidTr="00852D46">
        <w:tc>
          <w:tcPr>
            <w:tcW w:w="9650" w:type="dxa"/>
            <w:gridSpan w:val="2"/>
            <w:tcBorders>
              <w:top w:val="single" w:sz="4" w:space="0" w:color="auto"/>
              <w:bottom w:val="single" w:sz="4" w:space="0" w:color="auto"/>
            </w:tcBorders>
            <w:shd w:val="clear" w:color="auto" w:fill="FFFFB9"/>
          </w:tcPr>
          <w:p w14:paraId="4C26FE83" w14:textId="77777777" w:rsidR="000166F8" w:rsidRPr="008C3EEF" w:rsidRDefault="000166F8" w:rsidP="00852D46">
            <w:pPr>
              <w:spacing w:before="40" w:after="40"/>
              <w:rPr>
                <w:b/>
              </w:rPr>
            </w:pPr>
            <w:r w:rsidRPr="008C3EEF">
              <w:rPr>
                <w:b/>
                <w:sz w:val="22"/>
              </w:rPr>
              <w:t>Modifications (ELLs, Special Education, Gifted and Talented)</w:t>
            </w:r>
          </w:p>
          <w:p w14:paraId="0EFEB764" w14:textId="77777777" w:rsidR="000166F8" w:rsidRPr="00AC6ADB" w:rsidRDefault="000166F8" w:rsidP="00852D46">
            <w:pPr>
              <w:numPr>
                <w:ilvl w:val="0"/>
                <w:numId w:val="4"/>
              </w:numPr>
              <w:spacing w:before="40" w:after="40"/>
              <w:rPr>
                <w:b/>
                <w:szCs w:val="28"/>
              </w:rPr>
            </w:pPr>
            <w:r>
              <w:rPr>
                <w:szCs w:val="28"/>
              </w:rPr>
              <w:t>Modifications applied as per student IEP or 504 plan</w:t>
            </w:r>
          </w:p>
        </w:tc>
      </w:tr>
      <w:tr w:rsidR="000166F8" w:rsidRPr="00EC00D1" w14:paraId="43EB1A24" w14:textId="77777777" w:rsidTr="00852D46">
        <w:tc>
          <w:tcPr>
            <w:tcW w:w="9650" w:type="dxa"/>
            <w:gridSpan w:val="2"/>
            <w:tcBorders>
              <w:top w:val="single" w:sz="4" w:space="0" w:color="auto"/>
              <w:bottom w:val="single" w:sz="4" w:space="0" w:color="auto"/>
            </w:tcBorders>
            <w:shd w:val="clear" w:color="auto" w:fill="FFFFB9"/>
          </w:tcPr>
          <w:p w14:paraId="6EDF34E4" w14:textId="77777777" w:rsidR="000166F8" w:rsidRPr="008C3EEF" w:rsidRDefault="000166F8" w:rsidP="00852D46">
            <w:pPr>
              <w:spacing w:before="40" w:after="40"/>
              <w:rPr>
                <w:b/>
              </w:rPr>
            </w:pPr>
            <w:r>
              <w:rPr>
                <w:b/>
                <w:sz w:val="22"/>
              </w:rPr>
              <w:t>Curriculum D</w:t>
            </w:r>
            <w:r w:rsidRPr="008C3EEF">
              <w:rPr>
                <w:b/>
                <w:sz w:val="22"/>
              </w:rPr>
              <w:t>evelopment Resources/Instructional Materials/Equipment Needed</w:t>
            </w:r>
            <w:r>
              <w:rPr>
                <w:b/>
                <w:sz w:val="22"/>
              </w:rPr>
              <w:t>/</w:t>
            </w:r>
            <w:r w:rsidRPr="008C3EEF">
              <w:rPr>
                <w:b/>
                <w:sz w:val="22"/>
              </w:rPr>
              <w:t>Teacher Resources:</w:t>
            </w:r>
          </w:p>
          <w:p w14:paraId="03FCF795" w14:textId="77777777" w:rsidR="000166F8" w:rsidRDefault="000166F8" w:rsidP="00852D46">
            <w:pPr>
              <w:numPr>
                <w:ilvl w:val="0"/>
                <w:numId w:val="4"/>
              </w:numPr>
              <w:spacing w:before="40" w:after="40"/>
              <w:rPr>
                <w:b/>
                <w:u w:val="single"/>
              </w:rPr>
            </w:pPr>
            <w:r>
              <w:t>Computers</w:t>
            </w:r>
          </w:p>
          <w:p w14:paraId="1AB2C036" w14:textId="77777777" w:rsidR="000166F8" w:rsidRPr="00AC6ADB" w:rsidRDefault="008D628F" w:rsidP="00852D46">
            <w:pPr>
              <w:numPr>
                <w:ilvl w:val="0"/>
                <w:numId w:val="4"/>
              </w:numPr>
              <w:spacing w:before="40" w:after="40"/>
            </w:pPr>
            <w:r>
              <w:t>White</w:t>
            </w:r>
            <w:r w:rsidR="000166F8" w:rsidRPr="00AC6ADB">
              <w:t xml:space="preserve"> Board</w:t>
            </w:r>
          </w:p>
          <w:p w14:paraId="56848A1E" w14:textId="77777777" w:rsidR="000166F8" w:rsidRPr="00AC6ADB" w:rsidRDefault="000166F8" w:rsidP="00852D46">
            <w:pPr>
              <w:numPr>
                <w:ilvl w:val="0"/>
                <w:numId w:val="4"/>
              </w:numPr>
              <w:spacing w:before="40" w:after="40"/>
            </w:pPr>
            <w:r w:rsidRPr="00AC6ADB">
              <w:t>Teacher Prepared Materials</w:t>
            </w:r>
          </w:p>
          <w:p w14:paraId="35B38B13" w14:textId="77777777" w:rsidR="000166F8" w:rsidRPr="008C3EEF" w:rsidRDefault="000166F8" w:rsidP="00852D46">
            <w:pPr>
              <w:spacing w:before="40" w:after="40"/>
              <w:rPr>
                <w:b/>
                <w:szCs w:val="28"/>
              </w:rPr>
            </w:pPr>
          </w:p>
        </w:tc>
      </w:tr>
      <w:tr w:rsidR="000166F8" w:rsidRPr="00EC00D1" w14:paraId="6DF3163E" w14:textId="77777777" w:rsidTr="00852D46">
        <w:tc>
          <w:tcPr>
            <w:tcW w:w="9650" w:type="dxa"/>
            <w:gridSpan w:val="2"/>
            <w:tcBorders>
              <w:top w:val="nil"/>
              <w:bottom w:val="single" w:sz="4" w:space="0" w:color="auto"/>
            </w:tcBorders>
            <w:shd w:val="clear" w:color="auto" w:fill="FFFFB9"/>
          </w:tcPr>
          <w:p w14:paraId="2D56A06F" w14:textId="77777777" w:rsidR="000166F8" w:rsidRPr="008C3EEF" w:rsidRDefault="000166F8" w:rsidP="00852D46">
            <w:pPr>
              <w:spacing w:before="40" w:after="40"/>
              <w:rPr>
                <w:b/>
              </w:rPr>
            </w:pPr>
            <w:r w:rsidRPr="008C3EEF">
              <w:rPr>
                <w:b/>
                <w:sz w:val="22"/>
              </w:rPr>
              <w:t>Teacher Notes:</w:t>
            </w:r>
          </w:p>
          <w:p w14:paraId="6F55957E" w14:textId="77777777" w:rsidR="000166F8" w:rsidRPr="008C3EEF" w:rsidRDefault="000166F8" w:rsidP="00852D46">
            <w:pPr>
              <w:spacing w:before="40" w:after="40"/>
              <w:rPr>
                <w:b/>
              </w:rPr>
            </w:pPr>
          </w:p>
          <w:p w14:paraId="4154F471" w14:textId="77777777" w:rsidR="000166F8" w:rsidRPr="008C3EEF" w:rsidRDefault="000166F8" w:rsidP="00852D46">
            <w:pPr>
              <w:spacing w:before="40" w:after="40"/>
              <w:rPr>
                <w:b/>
              </w:rPr>
            </w:pPr>
          </w:p>
          <w:p w14:paraId="73325BA7" w14:textId="77777777" w:rsidR="000166F8" w:rsidRPr="008C3EEF" w:rsidRDefault="000166F8" w:rsidP="00852D46">
            <w:pPr>
              <w:spacing w:before="40" w:after="40"/>
              <w:rPr>
                <w:b/>
              </w:rPr>
            </w:pPr>
          </w:p>
        </w:tc>
      </w:tr>
    </w:tbl>
    <w:p w14:paraId="21A93D0A" w14:textId="77777777" w:rsidR="000166F8" w:rsidRDefault="000166F8" w:rsidP="000166F8"/>
    <w:p w14:paraId="705051D6" w14:textId="23072C3E" w:rsidR="00D57F0F" w:rsidRDefault="000166F8">
      <w:r>
        <w:br w:type="page"/>
      </w:r>
    </w:p>
    <w:tbl>
      <w:tblPr>
        <w:tblpPr w:leftFromText="180" w:rightFromText="180" w:vertAnchor="text" w:tblpXSpec="center" w:tblpY="1"/>
        <w:tblOverlap w:val="neve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4"/>
        <w:gridCol w:w="2660"/>
        <w:gridCol w:w="4546"/>
        <w:gridCol w:w="1283"/>
      </w:tblGrid>
      <w:tr w:rsidR="00D57F0F" w:rsidRPr="00F254DF" w14:paraId="45C8A6D1" w14:textId="77777777" w:rsidTr="00D743D6">
        <w:trPr>
          <w:trHeight w:val="709"/>
        </w:trPr>
        <w:tc>
          <w:tcPr>
            <w:tcW w:w="9643" w:type="dxa"/>
            <w:gridSpan w:val="4"/>
            <w:shd w:val="clear" w:color="auto" w:fill="365F91"/>
          </w:tcPr>
          <w:p w14:paraId="546081A4" w14:textId="77777777" w:rsidR="0053339B" w:rsidRDefault="0053339B" w:rsidP="0053339B">
            <w:pPr>
              <w:spacing w:before="40" w:after="40"/>
              <w:jc w:val="center"/>
              <w:rPr>
                <w:rFonts w:ascii="Calibri" w:hAnsi="Calibri"/>
                <w:b/>
                <w:color w:val="FFFFFF"/>
                <w:szCs w:val="28"/>
              </w:rPr>
            </w:pPr>
            <w:r>
              <w:rPr>
                <w:rFonts w:ascii="Calibri" w:hAnsi="Calibri"/>
                <w:b/>
                <w:color w:val="FFFFFF"/>
                <w:szCs w:val="28"/>
              </w:rPr>
              <w:lastRenderedPageBreak/>
              <w:t xml:space="preserve">2016 OCEAN COUNTY SCHOOL LIBRARY MEDIA CURRICULUM PROJECT </w:t>
            </w:r>
          </w:p>
          <w:p w14:paraId="155A5702" w14:textId="77777777" w:rsidR="00D57F0F" w:rsidRPr="00F254DF" w:rsidRDefault="00D57F0F" w:rsidP="00D743D6">
            <w:pPr>
              <w:spacing w:before="40" w:after="40"/>
              <w:jc w:val="center"/>
              <w:rPr>
                <w:b/>
                <w:color w:val="FFFFFF"/>
                <w:szCs w:val="20"/>
              </w:rPr>
            </w:pPr>
            <w:r>
              <w:rPr>
                <w:rFonts w:ascii="Calibri" w:hAnsi="Calibri"/>
                <w:b/>
                <w:color w:val="FFFFFF"/>
                <w:szCs w:val="28"/>
              </w:rPr>
              <w:t xml:space="preserve">Unit </w:t>
            </w:r>
            <w:r w:rsidRPr="00F254DF">
              <w:rPr>
                <w:rFonts w:ascii="Calibri" w:hAnsi="Calibri"/>
                <w:b/>
                <w:color w:val="FFFFFF"/>
                <w:szCs w:val="28"/>
              </w:rPr>
              <w:t>Overview</w:t>
            </w:r>
            <w:r>
              <w:rPr>
                <w:rFonts w:ascii="Calibri" w:hAnsi="Calibri"/>
                <w:b/>
                <w:color w:val="FFFFFF"/>
                <w:szCs w:val="28"/>
              </w:rPr>
              <w:t xml:space="preserve"> </w:t>
            </w:r>
          </w:p>
        </w:tc>
      </w:tr>
      <w:tr w:rsidR="00D57F0F" w:rsidRPr="009821FA" w14:paraId="4F59E9C1" w14:textId="77777777" w:rsidTr="00D743D6">
        <w:trPr>
          <w:trHeight w:val="332"/>
        </w:trPr>
        <w:tc>
          <w:tcPr>
            <w:tcW w:w="9643" w:type="dxa"/>
            <w:gridSpan w:val="4"/>
            <w:shd w:val="clear" w:color="auto" w:fill="FFCCCC"/>
          </w:tcPr>
          <w:p w14:paraId="3DB47784" w14:textId="77777777" w:rsidR="00D57F0F" w:rsidRPr="009821FA" w:rsidRDefault="00D57F0F" w:rsidP="00D743D6">
            <w:pPr>
              <w:spacing w:before="40" w:after="40"/>
              <w:rPr>
                <w:b/>
                <w:szCs w:val="20"/>
              </w:rPr>
            </w:pPr>
            <w:r w:rsidRPr="009821FA">
              <w:rPr>
                <w:b/>
                <w:sz w:val="22"/>
                <w:szCs w:val="20"/>
              </w:rPr>
              <w:t>Content Area:</w:t>
            </w:r>
            <w:r>
              <w:rPr>
                <w:b/>
                <w:sz w:val="22"/>
                <w:szCs w:val="20"/>
              </w:rPr>
              <w:t xml:space="preserve">  </w:t>
            </w:r>
            <w:r w:rsidR="005C381E">
              <w:rPr>
                <w:b/>
                <w:sz w:val="22"/>
                <w:szCs w:val="20"/>
              </w:rPr>
              <w:t>Library Media</w:t>
            </w:r>
            <w:r w:rsidR="00852D46">
              <w:rPr>
                <w:b/>
                <w:sz w:val="22"/>
                <w:szCs w:val="20"/>
              </w:rPr>
              <w:t xml:space="preserve"> Literacy</w:t>
            </w:r>
          </w:p>
        </w:tc>
      </w:tr>
      <w:tr w:rsidR="00D57F0F" w:rsidRPr="009821FA" w14:paraId="336F5659" w14:textId="77777777" w:rsidTr="00D743D6">
        <w:trPr>
          <w:trHeight w:val="332"/>
        </w:trPr>
        <w:tc>
          <w:tcPr>
            <w:tcW w:w="9643" w:type="dxa"/>
            <w:gridSpan w:val="4"/>
            <w:shd w:val="clear" w:color="auto" w:fill="FFCCCC"/>
          </w:tcPr>
          <w:p w14:paraId="4769730B" w14:textId="77777777" w:rsidR="00D57F0F" w:rsidRPr="009821FA" w:rsidRDefault="00D57F0F" w:rsidP="00852D46">
            <w:pPr>
              <w:spacing w:before="40" w:after="40"/>
              <w:rPr>
                <w:b/>
                <w:szCs w:val="20"/>
              </w:rPr>
            </w:pPr>
            <w:r w:rsidRPr="009821FA">
              <w:rPr>
                <w:b/>
                <w:sz w:val="22"/>
                <w:szCs w:val="20"/>
              </w:rPr>
              <w:t>Unit Title:</w:t>
            </w:r>
            <w:r>
              <w:rPr>
                <w:b/>
                <w:sz w:val="22"/>
                <w:szCs w:val="20"/>
              </w:rPr>
              <w:t xml:space="preserve">  </w:t>
            </w:r>
            <w:r w:rsidR="00852D46">
              <w:rPr>
                <w:b/>
                <w:sz w:val="22"/>
                <w:szCs w:val="20"/>
              </w:rPr>
              <w:t>Research Process/Information Evaluation</w:t>
            </w:r>
          </w:p>
        </w:tc>
      </w:tr>
      <w:tr w:rsidR="00D57F0F" w:rsidRPr="009821FA" w14:paraId="1218C845" w14:textId="77777777" w:rsidTr="00D743D6">
        <w:trPr>
          <w:trHeight w:val="332"/>
        </w:trPr>
        <w:tc>
          <w:tcPr>
            <w:tcW w:w="9643" w:type="dxa"/>
            <w:gridSpan w:val="4"/>
            <w:shd w:val="clear" w:color="auto" w:fill="FFCCCC"/>
          </w:tcPr>
          <w:p w14:paraId="515056A5" w14:textId="77777777" w:rsidR="00D57F0F" w:rsidRPr="006C6EC1" w:rsidRDefault="00D57F0F" w:rsidP="00D743D6">
            <w:pPr>
              <w:spacing w:before="40" w:after="40"/>
              <w:rPr>
                <w:szCs w:val="20"/>
              </w:rPr>
            </w:pPr>
            <w:r w:rsidRPr="009821FA">
              <w:rPr>
                <w:b/>
                <w:sz w:val="22"/>
                <w:szCs w:val="20"/>
              </w:rPr>
              <w:t xml:space="preserve">Target </w:t>
            </w:r>
            <w:r>
              <w:rPr>
                <w:b/>
                <w:sz w:val="22"/>
                <w:szCs w:val="20"/>
              </w:rPr>
              <w:t xml:space="preserve">Course/Grade </w:t>
            </w:r>
            <w:r w:rsidRPr="009821FA">
              <w:rPr>
                <w:b/>
                <w:sz w:val="22"/>
                <w:szCs w:val="20"/>
              </w:rPr>
              <w:t xml:space="preserve">Level: </w:t>
            </w:r>
            <w:r>
              <w:rPr>
                <w:b/>
                <w:sz w:val="22"/>
                <w:szCs w:val="20"/>
              </w:rPr>
              <w:t xml:space="preserve"> </w:t>
            </w:r>
            <w:r w:rsidR="005C381E">
              <w:rPr>
                <w:b/>
                <w:sz w:val="22"/>
                <w:szCs w:val="20"/>
              </w:rPr>
              <w:t>6</w:t>
            </w:r>
            <w:r w:rsidR="0053339B">
              <w:rPr>
                <w:b/>
                <w:sz w:val="22"/>
                <w:szCs w:val="20"/>
              </w:rPr>
              <w:t>-8</w:t>
            </w:r>
          </w:p>
        </w:tc>
      </w:tr>
      <w:tr w:rsidR="00D57F0F" w:rsidRPr="00996485" w14:paraId="3989CAC1" w14:textId="77777777" w:rsidTr="00D743D6">
        <w:tblPrEx>
          <w:tblLook w:val="04A0" w:firstRow="1" w:lastRow="0" w:firstColumn="1" w:lastColumn="0" w:noHBand="0" w:noVBand="1"/>
        </w:tblPrEx>
        <w:trPr>
          <w:trHeight w:val="906"/>
        </w:trPr>
        <w:tc>
          <w:tcPr>
            <w:tcW w:w="9643" w:type="dxa"/>
            <w:gridSpan w:val="4"/>
            <w:tcBorders>
              <w:bottom w:val="nil"/>
            </w:tcBorders>
            <w:shd w:val="clear" w:color="auto" w:fill="FFCCCC"/>
          </w:tcPr>
          <w:p w14:paraId="5BC7A7C0" w14:textId="77777777" w:rsidR="00D57F0F" w:rsidRDefault="00D57F0F" w:rsidP="00D743D6">
            <w:pPr>
              <w:spacing w:before="40" w:after="40"/>
              <w:rPr>
                <w:b/>
                <w:sz w:val="22"/>
                <w:szCs w:val="28"/>
              </w:rPr>
            </w:pPr>
            <w:r w:rsidRPr="006C6EC1">
              <w:rPr>
                <w:b/>
                <w:sz w:val="22"/>
                <w:szCs w:val="28"/>
              </w:rPr>
              <w:t>Unit Summary</w:t>
            </w:r>
            <w:r w:rsidR="005C381E">
              <w:rPr>
                <w:b/>
                <w:sz w:val="22"/>
                <w:szCs w:val="28"/>
              </w:rPr>
              <w:t>:</w:t>
            </w:r>
          </w:p>
          <w:p w14:paraId="157B62CB" w14:textId="77777777" w:rsidR="00D57F0F" w:rsidRPr="005C381E" w:rsidRDefault="00EC4AB9" w:rsidP="005C381E">
            <w:pPr>
              <w:spacing w:before="40" w:after="40"/>
              <w:rPr>
                <w:szCs w:val="28"/>
              </w:rPr>
            </w:pPr>
            <w:r>
              <w:rPr>
                <w:sz w:val="22"/>
                <w:szCs w:val="28"/>
              </w:rPr>
              <w:t xml:space="preserve">Students will have knowledge of and demonstrate understanding of basic research terms including sources, citations, citing, MLA, bibliography and note taking. </w:t>
            </w:r>
          </w:p>
        </w:tc>
      </w:tr>
      <w:tr w:rsidR="00D57F0F" w:rsidRPr="00996485" w14:paraId="684EB13C" w14:textId="77777777" w:rsidTr="00D743D6">
        <w:tblPrEx>
          <w:tblLook w:val="04A0" w:firstRow="1" w:lastRow="0" w:firstColumn="1" w:lastColumn="0" w:noHBand="0" w:noVBand="1"/>
        </w:tblPrEx>
        <w:trPr>
          <w:trHeight w:val="347"/>
        </w:trPr>
        <w:tc>
          <w:tcPr>
            <w:tcW w:w="9643" w:type="dxa"/>
            <w:gridSpan w:val="4"/>
            <w:tcBorders>
              <w:top w:val="nil"/>
              <w:bottom w:val="nil"/>
            </w:tcBorders>
            <w:shd w:val="clear" w:color="auto" w:fill="FFCCCC"/>
          </w:tcPr>
          <w:p w14:paraId="7634331D" w14:textId="77777777" w:rsidR="00D57F0F" w:rsidRDefault="00D57F0F" w:rsidP="00D743D6">
            <w:pPr>
              <w:spacing w:before="40" w:after="40"/>
              <w:rPr>
                <w:b/>
                <w:sz w:val="22"/>
              </w:rPr>
            </w:pPr>
            <w:r w:rsidRPr="00D95FFA">
              <w:rPr>
                <w:b/>
                <w:sz w:val="22"/>
              </w:rPr>
              <w:t xml:space="preserve">Primary </w:t>
            </w:r>
            <w:r>
              <w:rPr>
                <w:b/>
                <w:sz w:val="22"/>
              </w:rPr>
              <w:t>I</w:t>
            </w:r>
            <w:r w:rsidRPr="00D95FFA">
              <w:rPr>
                <w:b/>
                <w:sz w:val="22"/>
              </w:rPr>
              <w:t xml:space="preserve">nterdisciplinary </w:t>
            </w:r>
            <w:r>
              <w:rPr>
                <w:b/>
                <w:sz w:val="22"/>
              </w:rPr>
              <w:t>C</w:t>
            </w:r>
            <w:r w:rsidRPr="00D95FFA">
              <w:rPr>
                <w:b/>
                <w:sz w:val="22"/>
              </w:rPr>
              <w:t>onnections:</w:t>
            </w:r>
            <w:r>
              <w:rPr>
                <w:b/>
                <w:sz w:val="22"/>
              </w:rPr>
              <w:t xml:space="preserve">  </w:t>
            </w:r>
          </w:p>
          <w:p w14:paraId="4B99DA0B" w14:textId="77777777" w:rsidR="005C381E" w:rsidRPr="005C381E" w:rsidRDefault="005C381E" w:rsidP="00D743D6">
            <w:pPr>
              <w:spacing w:before="40" w:after="40"/>
              <w:rPr>
                <w:szCs w:val="28"/>
              </w:rPr>
            </w:pPr>
            <w:r>
              <w:rPr>
                <w:sz w:val="22"/>
              </w:rPr>
              <w:t xml:space="preserve">Students integrate information literacy skills into all areas of learning. </w:t>
            </w:r>
          </w:p>
        </w:tc>
      </w:tr>
      <w:tr w:rsidR="00D57F0F" w:rsidRPr="00996485" w14:paraId="44A0D169" w14:textId="77777777" w:rsidTr="00D743D6">
        <w:tblPrEx>
          <w:tblLook w:val="04A0" w:firstRow="1" w:lastRow="0" w:firstColumn="1" w:lastColumn="0" w:noHBand="0" w:noVBand="1"/>
        </w:tblPrEx>
        <w:trPr>
          <w:trHeight w:val="619"/>
        </w:trPr>
        <w:tc>
          <w:tcPr>
            <w:tcW w:w="9643" w:type="dxa"/>
            <w:gridSpan w:val="4"/>
            <w:tcBorders>
              <w:top w:val="nil"/>
            </w:tcBorders>
            <w:shd w:val="clear" w:color="auto" w:fill="FFCCCC"/>
          </w:tcPr>
          <w:p w14:paraId="2DF23173" w14:textId="77777777" w:rsidR="005C381E" w:rsidRDefault="005C381E" w:rsidP="00D743D6">
            <w:pPr>
              <w:spacing w:before="40" w:after="40"/>
              <w:rPr>
                <w:b/>
                <w:sz w:val="22"/>
              </w:rPr>
            </w:pPr>
          </w:p>
          <w:p w14:paraId="3F5FDCC6" w14:textId="77777777" w:rsidR="00D57F0F" w:rsidRDefault="00D57F0F" w:rsidP="00D743D6">
            <w:pPr>
              <w:spacing w:before="40" w:after="40"/>
              <w:rPr>
                <w:b/>
                <w:sz w:val="22"/>
              </w:rPr>
            </w:pPr>
            <w:r>
              <w:rPr>
                <w:b/>
                <w:sz w:val="22"/>
              </w:rPr>
              <w:t>Technology Integration:</w:t>
            </w:r>
          </w:p>
          <w:p w14:paraId="5BA56328" w14:textId="77777777" w:rsidR="005C381E" w:rsidRPr="005C381E" w:rsidRDefault="005C381E" w:rsidP="00D743D6">
            <w:pPr>
              <w:spacing w:before="40" w:after="40"/>
              <w:rPr>
                <w:sz w:val="22"/>
              </w:rPr>
            </w:pPr>
            <w:r>
              <w:rPr>
                <w:sz w:val="22"/>
              </w:rPr>
              <w:t xml:space="preserve">Through the use of technology using multimedia components and visual displays in presentations to clarify information. </w:t>
            </w:r>
          </w:p>
          <w:p w14:paraId="72D9DD74" w14:textId="77777777" w:rsidR="00D57F0F" w:rsidRDefault="00D57F0F" w:rsidP="00D743D6">
            <w:pPr>
              <w:spacing w:before="40" w:after="40"/>
              <w:rPr>
                <w:b/>
                <w:sz w:val="22"/>
              </w:rPr>
            </w:pPr>
          </w:p>
          <w:p w14:paraId="2B11A8DF" w14:textId="77777777" w:rsidR="00D57F0F" w:rsidRDefault="00D57F0F" w:rsidP="00D743D6">
            <w:pPr>
              <w:spacing w:before="40" w:after="40"/>
              <w:rPr>
                <w:b/>
                <w:sz w:val="22"/>
              </w:rPr>
            </w:pPr>
            <w:r w:rsidRPr="00D95FFA">
              <w:rPr>
                <w:b/>
                <w:sz w:val="22"/>
              </w:rPr>
              <w:t>21</w:t>
            </w:r>
            <w:r w:rsidRPr="00D95FFA">
              <w:rPr>
                <w:b/>
                <w:sz w:val="22"/>
                <w:vertAlign w:val="superscript"/>
              </w:rPr>
              <w:t>st</w:t>
            </w:r>
            <w:r>
              <w:rPr>
                <w:b/>
                <w:sz w:val="22"/>
              </w:rPr>
              <w:t xml:space="preserve"> Century T</w:t>
            </w:r>
            <w:r w:rsidRPr="00D95FFA">
              <w:rPr>
                <w:b/>
                <w:sz w:val="22"/>
              </w:rPr>
              <w:t>hemes:</w:t>
            </w:r>
            <w:r>
              <w:rPr>
                <w:b/>
                <w:sz w:val="22"/>
              </w:rPr>
              <w:t xml:space="preserve"> </w:t>
            </w:r>
          </w:p>
          <w:p w14:paraId="5F88450E" w14:textId="77777777" w:rsidR="005C381E" w:rsidRPr="005C381E" w:rsidRDefault="00C5520E" w:rsidP="00D743D6">
            <w:pPr>
              <w:spacing w:before="40" w:after="40"/>
              <w:rPr>
                <w:sz w:val="22"/>
              </w:rPr>
            </w:pPr>
            <w:r>
              <w:rPr>
                <w:sz w:val="22"/>
              </w:rPr>
              <w:t>Learning and innovative skills including critical thinking, communication, collaboration and creativity</w:t>
            </w:r>
            <w:r w:rsidR="005C381E">
              <w:rPr>
                <w:sz w:val="22"/>
              </w:rPr>
              <w:t xml:space="preserve">. </w:t>
            </w:r>
          </w:p>
          <w:p w14:paraId="09CE2652" w14:textId="77777777" w:rsidR="00D57F0F" w:rsidRPr="00F96436" w:rsidRDefault="00D57F0F" w:rsidP="00D743D6">
            <w:pPr>
              <w:spacing w:before="40" w:after="40"/>
              <w:rPr>
                <w:b/>
                <w:sz w:val="22"/>
                <w:szCs w:val="22"/>
              </w:rPr>
            </w:pPr>
          </w:p>
        </w:tc>
      </w:tr>
      <w:tr w:rsidR="00D57F0F" w:rsidRPr="00F254DF" w14:paraId="3C6F444D" w14:textId="77777777" w:rsidTr="00D743D6">
        <w:trPr>
          <w:trHeight w:val="302"/>
        </w:trPr>
        <w:tc>
          <w:tcPr>
            <w:tcW w:w="9643" w:type="dxa"/>
            <w:gridSpan w:val="4"/>
            <w:shd w:val="clear" w:color="auto" w:fill="365F91"/>
          </w:tcPr>
          <w:p w14:paraId="688E76C5" w14:textId="77777777" w:rsidR="00D57F0F" w:rsidRPr="00F254DF" w:rsidRDefault="00D57F0F" w:rsidP="00D743D6">
            <w:pPr>
              <w:jc w:val="center"/>
              <w:rPr>
                <w:b/>
                <w:color w:val="FFFFFF"/>
                <w:szCs w:val="20"/>
              </w:rPr>
            </w:pPr>
            <w:r w:rsidRPr="00F254DF">
              <w:rPr>
                <w:rFonts w:ascii="Calibri" w:hAnsi="Calibri"/>
                <w:b/>
                <w:color w:val="FFFFFF"/>
                <w:szCs w:val="28"/>
              </w:rPr>
              <w:t>Learning Targets</w:t>
            </w:r>
          </w:p>
        </w:tc>
      </w:tr>
      <w:tr w:rsidR="00D57F0F" w:rsidRPr="00996485" w14:paraId="1877814A" w14:textId="77777777" w:rsidTr="00D743D6">
        <w:tblPrEx>
          <w:tblLook w:val="04A0" w:firstRow="1" w:lastRow="0" w:firstColumn="1" w:lastColumn="0" w:noHBand="0" w:noVBand="1"/>
        </w:tblPrEx>
        <w:trPr>
          <w:trHeight w:val="634"/>
        </w:trPr>
        <w:tc>
          <w:tcPr>
            <w:tcW w:w="9643" w:type="dxa"/>
            <w:gridSpan w:val="4"/>
            <w:shd w:val="clear" w:color="auto" w:fill="FFCCCC"/>
          </w:tcPr>
          <w:p w14:paraId="139C048F" w14:textId="77777777" w:rsidR="00D57F0F" w:rsidRDefault="00D57F0F" w:rsidP="00D743D6">
            <w:pPr>
              <w:spacing w:before="40" w:after="40"/>
              <w:rPr>
                <w:rFonts w:cs="Function-Oblique"/>
                <w:b/>
                <w:iCs/>
                <w:sz w:val="22"/>
              </w:rPr>
            </w:pPr>
            <w:r w:rsidRPr="006D6580">
              <w:rPr>
                <w:rFonts w:cs="Function-Oblique"/>
                <w:b/>
                <w:iCs/>
                <w:sz w:val="22"/>
              </w:rPr>
              <w:t>Standard</w:t>
            </w:r>
            <w:r>
              <w:rPr>
                <w:rFonts w:cs="Function-Oblique"/>
                <w:b/>
                <w:iCs/>
                <w:sz w:val="22"/>
              </w:rPr>
              <w:t xml:space="preserve">s </w:t>
            </w:r>
          </w:p>
          <w:p w14:paraId="5DE911E3" w14:textId="77777777" w:rsidR="007730A2" w:rsidRPr="008D628F" w:rsidRDefault="007730A2" w:rsidP="007730A2">
            <w:pPr>
              <w:rPr>
                <w:sz w:val="22"/>
                <w:szCs w:val="22"/>
              </w:rPr>
            </w:pPr>
            <w:r w:rsidRPr="008D628F">
              <w:rPr>
                <w:b/>
                <w:sz w:val="22"/>
                <w:szCs w:val="22"/>
              </w:rPr>
              <w:t xml:space="preserve">AASL 1: </w:t>
            </w:r>
            <w:r w:rsidRPr="008D628F">
              <w:rPr>
                <w:sz w:val="22"/>
                <w:szCs w:val="22"/>
              </w:rPr>
              <w:t xml:space="preserve"> Inquire, think critically, and gain knowledge.</w:t>
            </w:r>
          </w:p>
          <w:p w14:paraId="51600948" w14:textId="77777777" w:rsidR="007730A2" w:rsidRDefault="007730A2" w:rsidP="007730A2">
            <w:pPr>
              <w:rPr>
                <w:sz w:val="22"/>
                <w:szCs w:val="22"/>
              </w:rPr>
            </w:pPr>
            <w:r w:rsidRPr="008D628F">
              <w:rPr>
                <w:b/>
                <w:sz w:val="22"/>
                <w:szCs w:val="22"/>
              </w:rPr>
              <w:t xml:space="preserve">AASL 2: </w:t>
            </w:r>
            <w:r w:rsidRPr="008D628F">
              <w:rPr>
                <w:sz w:val="22"/>
                <w:szCs w:val="22"/>
              </w:rPr>
              <w:t xml:space="preserve"> Draw conclusions, make informed decisions, apply knowledge to new situations, and create new knowledge.</w:t>
            </w:r>
          </w:p>
          <w:p w14:paraId="6C50FB80" w14:textId="77777777" w:rsidR="007730A2" w:rsidRPr="007730A2" w:rsidRDefault="007730A2" w:rsidP="007730A2">
            <w:pPr>
              <w:rPr>
                <w:rFonts w:ascii="Times" w:hAnsi="Times"/>
                <w:sz w:val="22"/>
                <w:szCs w:val="22"/>
              </w:rPr>
            </w:pPr>
            <w:r w:rsidRPr="007730A2">
              <w:rPr>
                <w:b/>
                <w:sz w:val="22"/>
                <w:szCs w:val="22"/>
              </w:rPr>
              <w:t xml:space="preserve">AASL 3: </w:t>
            </w:r>
            <w:r w:rsidRPr="007730A2">
              <w:rPr>
                <w:rFonts w:ascii="Times" w:hAnsi="Times"/>
                <w:sz w:val="22"/>
                <w:szCs w:val="22"/>
              </w:rPr>
              <w:t>Share knowledge and participate ethically and productively as members of our democratic society.</w:t>
            </w:r>
          </w:p>
          <w:p w14:paraId="79CD505D" w14:textId="77777777" w:rsidR="007730A2" w:rsidRPr="007730A2" w:rsidRDefault="007730A2" w:rsidP="007730A2">
            <w:pPr>
              <w:rPr>
                <w:b/>
                <w:sz w:val="22"/>
                <w:szCs w:val="22"/>
              </w:rPr>
            </w:pPr>
          </w:p>
          <w:p w14:paraId="5490EB28" w14:textId="77777777" w:rsidR="007730A2" w:rsidRPr="008D628F" w:rsidRDefault="007730A2" w:rsidP="007730A2">
            <w:pPr>
              <w:spacing w:before="40" w:after="40"/>
              <w:rPr>
                <w:b/>
                <w:sz w:val="22"/>
                <w:szCs w:val="22"/>
              </w:rPr>
            </w:pPr>
            <w:r w:rsidRPr="008D628F">
              <w:rPr>
                <w:b/>
                <w:sz w:val="22"/>
                <w:szCs w:val="22"/>
              </w:rPr>
              <w:t>Link:</w:t>
            </w:r>
          </w:p>
          <w:p w14:paraId="569A429C" w14:textId="77777777" w:rsidR="007730A2" w:rsidRDefault="00714C1B" w:rsidP="007730A2">
            <w:pPr>
              <w:spacing w:before="40" w:after="40"/>
              <w:rPr>
                <w:b/>
                <w:sz w:val="22"/>
                <w:szCs w:val="22"/>
              </w:rPr>
            </w:pPr>
            <w:hyperlink r:id="rId11" w:history="1">
              <w:r w:rsidR="007730A2" w:rsidRPr="009B39F8">
                <w:rPr>
                  <w:rStyle w:val="Hyperlink"/>
                  <w:rFonts w:ascii="Times New Roman" w:hAnsi="Times New Roman" w:cs="Times New Roman"/>
                  <w:b/>
                  <w:sz w:val="22"/>
                  <w:szCs w:val="22"/>
                </w:rPr>
                <w:t>http://www.ala.org/aasl/standards/learning</w:t>
              </w:r>
            </w:hyperlink>
          </w:p>
          <w:p w14:paraId="031F2C09" w14:textId="77777777" w:rsidR="007730A2" w:rsidRDefault="007730A2" w:rsidP="00D743D6">
            <w:pPr>
              <w:spacing w:before="40" w:after="40"/>
              <w:rPr>
                <w:rFonts w:cs="Function-Oblique"/>
                <w:b/>
                <w:iCs/>
              </w:rPr>
            </w:pPr>
          </w:p>
          <w:p w14:paraId="63679978" w14:textId="77777777" w:rsidR="00D57F0F" w:rsidRPr="00110596" w:rsidRDefault="00D57F0F" w:rsidP="00D743D6">
            <w:pPr>
              <w:spacing w:before="40" w:after="40"/>
            </w:pPr>
            <w:r>
              <w:rPr>
                <w:b/>
              </w:rPr>
              <w:t>Content Statements</w:t>
            </w:r>
          </w:p>
        </w:tc>
      </w:tr>
      <w:tr w:rsidR="00D57F0F" w:rsidRPr="00996485" w14:paraId="78A573DC" w14:textId="77777777" w:rsidTr="007F50A6">
        <w:tblPrEx>
          <w:tblLook w:val="04A0" w:firstRow="1" w:lastRow="0" w:firstColumn="1" w:lastColumn="0" w:noHBand="0" w:noVBand="1"/>
        </w:tblPrEx>
        <w:trPr>
          <w:trHeight w:val="257"/>
        </w:trPr>
        <w:tc>
          <w:tcPr>
            <w:tcW w:w="1154" w:type="dxa"/>
            <w:shd w:val="clear" w:color="auto" w:fill="FFCCCC"/>
          </w:tcPr>
          <w:p w14:paraId="3BA7AE8D" w14:textId="77777777" w:rsidR="00D57F0F" w:rsidRPr="00996485" w:rsidRDefault="00D57F0F" w:rsidP="00D743D6">
            <w:pPr>
              <w:rPr>
                <w:b/>
                <w:szCs w:val="28"/>
              </w:rPr>
            </w:pPr>
            <w:r>
              <w:rPr>
                <w:b/>
                <w:sz w:val="22"/>
                <w:szCs w:val="28"/>
              </w:rPr>
              <w:t>CCS #</w:t>
            </w:r>
          </w:p>
        </w:tc>
        <w:tc>
          <w:tcPr>
            <w:tcW w:w="7206" w:type="dxa"/>
            <w:gridSpan w:val="2"/>
            <w:tcBorders>
              <w:right w:val="single" w:sz="4" w:space="0" w:color="auto"/>
            </w:tcBorders>
            <w:shd w:val="clear" w:color="auto" w:fill="FFCCCC"/>
          </w:tcPr>
          <w:p w14:paraId="2AE039AE" w14:textId="77777777" w:rsidR="00D57F0F" w:rsidRPr="00996485" w:rsidRDefault="00D57F0F" w:rsidP="00D743D6">
            <w:pPr>
              <w:rPr>
                <w:b/>
                <w:szCs w:val="28"/>
              </w:rPr>
            </w:pPr>
            <w:r w:rsidRPr="00996485">
              <w:rPr>
                <w:b/>
                <w:sz w:val="22"/>
                <w:szCs w:val="28"/>
              </w:rPr>
              <w:t xml:space="preserve"> </w:t>
            </w:r>
            <w:r>
              <w:rPr>
                <w:b/>
                <w:sz w:val="22"/>
                <w:szCs w:val="28"/>
              </w:rPr>
              <w:t>Standard</w:t>
            </w:r>
          </w:p>
        </w:tc>
        <w:tc>
          <w:tcPr>
            <w:tcW w:w="1283" w:type="dxa"/>
            <w:tcBorders>
              <w:left w:val="single" w:sz="4" w:space="0" w:color="auto"/>
            </w:tcBorders>
            <w:shd w:val="clear" w:color="auto" w:fill="FFCCCC"/>
          </w:tcPr>
          <w:p w14:paraId="7711959C" w14:textId="77777777" w:rsidR="00D57F0F" w:rsidRPr="00996485" w:rsidRDefault="00D57F0F" w:rsidP="00D743D6">
            <w:pPr>
              <w:rPr>
                <w:b/>
                <w:szCs w:val="28"/>
              </w:rPr>
            </w:pPr>
            <w:r>
              <w:rPr>
                <w:b/>
                <w:szCs w:val="28"/>
              </w:rPr>
              <w:t>NJCCCS#</w:t>
            </w:r>
          </w:p>
        </w:tc>
      </w:tr>
      <w:tr w:rsidR="00D57F0F" w:rsidRPr="00996485" w14:paraId="79806E67" w14:textId="77777777" w:rsidTr="007F50A6">
        <w:tblPrEx>
          <w:tblLook w:val="04A0" w:firstRow="1" w:lastRow="0" w:firstColumn="1" w:lastColumn="0" w:noHBand="0" w:noVBand="1"/>
        </w:tblPrEx>
        <w:trPr>
          <w:trHeight w:val="332"/>
        </w:trPr>
        <w:tc>
          <w:tcPr>
            <w:tcW w:w="1154" w:type="dxa"/>
            <w:shd w:val="clear" w:color="auto" w:fill="FFCCCC"/>
            <w:vAlign w:val="center"/>
          </w:tcPr>
          <w:p w14:paraId="7E5AB83A" w14:textId="77777777" w:rsidR="00D57F0F" w:rsidRPr="007D0EB1" w:rsidRDefault="005C381E" w:rsidP="00D743D6">
            <w:pPr>
              <w:spacing w:before="40" w:after="40"/>
              <w:jc w:val="center"/>
              <w:rPr>
                <w:iCs/>
              </w:rPr>
            </w:pPr>
            <w:r>
              <w:rPr>
                <w:iCs/>
              </w:rPr>
              <w:t>6-8WH</w:t>
            </w:r>
          </w:p>
        </w:tc>
        <w:tc>
          <w:tcPr>
            <w:tcW w:w="7206" w:type="dxa"/>
            <w:gridSpan w:val="2"/>
            <w:tcBorders>
              <w:right w:val="single" w:sz="4" w:space="0" w:color="auto"/>
            </w:tcBorders>
            <w:shd w:val="clear" w:color="auto" w:fill="FFCCCC"/>
          </w:tcPr>
          <w:p w14:paraId="795A8C44" w14:textId="77777777" w:rsidR="00D57F0F" w:rsidRPr="007D0EB1" w:rsidRDefault="005C381E" w:rsidP="00D743D6">
            <w:pPr>
              <w:spacing w:before="40" w:after="40"/>
              <w:rPr>
                <w:iCs/>
              </w:rPr>
            </w:pPr>
            <w:r>
              <w:rPr>
                <w:iCs/>
              </w:rPr>
              <w:t>Conduct short research project to answer a question</w:t>
            </w:r>
          </w:p>
        </w:tc>
        <w:tc>
          <w:tcPr>
            <w:tcW w:w="1283" w:type="dxa"/>
            <w:tcBorders>
              <w:left w:val="single" w:sz="4" w:space="0" w:color="auto"/>
            </w:tcBorders>
            <w:shd w:val="clear" w:color="auto" w:fill="FFCCCC"/>
          </w:tcPr>
          <w:p w14:paraId="21C40F01" w14:textId="77777777" w:rsidR="00D57F0F" w:rsidRPr="007D0EB1" w:rsidRDefault="00D57F0F" w:rsidP="00D743D6">
            <w:pPr>
              <w:spacing w:before="40" w:after="40"/>
              <w:rPr>
                <w:iCs/>
              </w:rPr>
            </w:pPr>
          </w:p>
        </w:tc>
      </w:tr>
      <w:tr w:rsidR="00D57F0F" w:rsidRPr="004A7350" w14:paraId="7CE26AD8" w14:textId="77777777" w:rsidTr="007F50A6">
        <w:tblPrEx>
          <w:tblLook w:val="04A0" w:firstRow="1" w:lastRow="0" w:firstColumn="1" w:lastColumn="0" w:noHBand="0" w:noVBand="1"/>
        </w:tblPrEx>
        <w:trPr>
          <w:trHeight w:val="1745"/>
        </w:trPr>
        <w:tc>
          <w:tcPr>
            <w:tcW w:w="3814" w:type="dxa"/>
            <w:gridSpan w:val="2"/>
            <w:shd w:val="clear" w:color="auto" w:fill="FFCCCC"/>
          </w:tcPr>
          <w:p w14:paraId="1C467248" w14:textId="77777777" w:rsidR="00D57F0F" w:rsidRPr="007D0EB1" w:rsidRDefault="00D57F0F" w:rsidP="00D743D6">
            <w:pPr>
              <w:spacing w:before="40" w:after="40"/>
              <w:rPr>
                <w:b/>
                <w:szCs w:val="28"/>
              </w:rPr>
            </w:pPr>
            <w:r w:rsidRPr="007D0EB1">
              <w:rPr>
                <w:b/>
                <w:sz w:val="22"/>
                <w:szCs w:val="28"/>
              </w:rPr>
              <w:t>Unit Essential Questions</w:t>
            </w:r>
          </w:p>
          <w:p w14:paraId="559B00F5" w14:textId="77777777" w:rsidR="00D57F0F" w:rsidRPr="00854A9D" w:rsidRDefault="00D57F0F" w:rsidP="00D743D6">
            <w:pPr>
              <w:spacing w:before="40" w:after="40"/>
              <w:ind w:left="360"/>
              <w:rPr>
                <w:b/>
                <w:sz w:val="20"/>
                <w:szCs w:val="28"/>
              </w:rPr>
            </w:pPr>
          </w:p>
          <w:p w14:paraId="368097D0" w14:textId="77777777" w:rsidR="00D57F0F" w:rsidRPr="00110596" w:rsidRDefault="007F50A6" w:rsidP="00D743D6">
            <w:pPr>
              <w:numPr>
                <w:ilvl w:val="0"/>
                <w:numId w:val="3"/>
              </w:numPr>
              <w:spacing w:before="40" w:after="40"/>
              <w:rPr>
                <w:b/>
                <w:sz w:val="20"/>
                <w:szCs w:val="28"/>
              </w:rPr>
            </w:pPr>
            <w:r>
              <w:rPr>
                <w:sz w:val="22"/>
              </w:rPr>
              <w:t>What are the elements of a properly researched topic?</w:t>
            </w:r>
          </w:p>
          <w:p w14:paraId="7E4CD41C" w14:textId="77777777" w:rsidR="00D57F0F" w:rsidRPr="00110596" w:rsidRDefault="007F50A6" w:rsidP="00D743D6">
            <w:pPr>
              <w:numPr>
                <w:ilvl w:val="0"/>
                <w:numId w:val="3"/>
              </w:numPr>
              <w:spacing w:before="40" w:after="40"/>
              <w:rPr>
                <w:b/>
                <w:sz w:val="20"/>
                <w:szCs w:val="28"/>
              </w:rPr>
            </w:pPr>
            <w:r>
              <w:rPr>
                <w:sz w:val="22"/>
              </w:rPr>
              <w:t>How do I integrate found information into a cohesive written document?</w:t>
            </w:r>
          </w:p>
          <w:p w14:paraId="6472364C" w14:textId="77777777" w:rsidR="00D57F0F" w:rsidRPr="007F50A6" w:rsidRDefault="007F50A6" w:rsidP="00D743D6">
            <w:pPr>
              <w:numPr>
                <w:ilvl w:val="0"/>
                <w:numId w:val="3"/>
              </w:numPr>
              <w:spacing w:before="40" w:after="40"/>
              <w:rPr>
                <w:b/>
                <w:sz w:val="20"/>
                <w:szCs w:val="28"/>
              </w:rPr>
            </w:pPr>
            <w:r>
              <w:rPr>
                <w:sz w:val="22"/>
              </w:rPr>
              <w:t>How can research be presented to others?</w:t>
            </w:r>
          </w:p>
        </w:tc>
        <w:tc>
          <w:tcPr>
            <w:tcW w:w="5829" w:type="dxa"/>
            <w:gridSpan w:val="2"/>
            <w:shd w:val="clear" w:color="auto" w:fill="FFCCCC"/>
          </w:tcPr>
          <w:p w14:paraId="0C99F2D4" w14:textId="77777777" w:rsidR="00D57F0F" w:rsidRPr="007D0EB1" w:rsidRDefault="00D57F0F" w:rsidP="00D743D6">
            <w:pPr>
              <w:spacing w:before="40" w:after="40"/>
              <w:rPr>
                <w:b/>
                <w:szCs w:val="28"/>
              </w:rPr>
            </w:pPr>
            <w:r w:rsidRPr="007D0EB1">
              <w:rPr>
                <w:b/>
                <w:sz w:val="22"/>
                <w:szCs w:val="28"/>
              </w:rPr>
              <w:t>Unit Enduring Understandings</w:t>
            </w:r>
          </w:p>
          <w:p w14:paraId="0905741A" w14:textId="77777777" w:rsidR="007F50A6" w:rsidRDefault="00D57F0F" w:rsidP="007F50A6">
            <w:pPr>
              <w:spacing w:before="40" w:after="40"/>
              <w:rPr>
                <w:i/>
                <w:sz w:val="22"/>
                <w:szCs w:val="28"/>
              </w:rPr>
            </w:pPr>
            <w:r w:rsidRPr="007D0EB1">
              <w:rPr>
                <w:i/>
                <w:sz w:val="22"/>
                <w:szCs w:val="28"/>
              </w:rPr>
              <w:t>Students will understand tha</w:t>
            </w:r>
            <w:r w:rsidR="007F50A6">
              <w:rPr>
                <w:i/>
                <w:sz w:val="22"/>
                <w:szCs w:val="28"/>
              </w:rPr>
              <w:t>t…</w:t>
            </w:r>
          </w:p>
          <w:p w14:paraId="3143CF0E" w14:textId="77777777" w:rsidR="007F50A6" w:rsidRDefault="007F50A6" w:rsidP="007F50A6">
            <w:pPr>
              <w:pStyle w:val="ListParagraph"/>
              <w:numPr>
                <w:ilvl w:val="0"/>
                <w:numId w:val="33"/>
              </w:numPr>
              <w:spacing w:before="40" w:after="40"/>
              <w:rPr>
                <w:i/>
                <w:szCs w:val="28"/>
              </w:rPr>
            </w:pPr>
            <w:r w:rsidRPr="007F50A6">
              <w:rPr>
                <w:szCs w:val="28"/>
              </w:rPr>
              <w:t>Researched topics are properly cited.</w:t>
            </w:r>
          </w:p>
          <w:p w14:paraId="116B1C1D" w14:textId="77777777" w:rsidR="007F50A6" w:rsidRPr="007F50A6" w:rsidRDefault="007F50A6" w:rsidP="007F50A6">
            <w:pPr>
              <w:pStyle w:val="ListParagraph"/>
              <w:numPr>
                <w:ilvl w:val="0"/>
                <w:numId w:val="33"/>
              </w:numPr>
              <w:spacing w:before="40" w:after="40"/>
              <w:rPr>
                <w:i/>
                <w:szCs w:val="28"/>
              </w:rPr>
            </w:pPr>
            <w:r>
              <w:rPr>
                <w:szCs w:val="28"/>
              </w:rPr>
              <w:t>Proper note-taking and paraphrasing are essential.</w:t>
            </w:r>
          </w:p>
          <w:p w14:paraId="552237B6" w14:textId="77777777" w:rsidR="007F50A6" w:rsidRPr="007F50A6" w:rsidRDefault="007F50A6" w:rsidP="007F50A6">
            <w:pPr>
              <w:pStyle w:val="ListParagraph"/>
              <w:numPr>
                <w:ilvl w:val="0"/>
                <w:numId w:val="33"/>
              </w:numPr>
              <w:spacing w:before="40" w:after="40"/>
              <w:rPr>
                <w:i/>
                <w:szCs w:val="28"/>
              </w:rPr>
            </w:pPr>
            <w:r>
              <w:rPr>
                <w:szCs w:val="28"/>
              </w:rPr>
              <w:t>Working with multi-media techniques and public speaking skill</w:t>
            </w:r>
            <w:r w:rsidR="00932C56">
              <w:rPr>
                <w:szCs w:val="28"/>
              </w:rPr>
              <w:t>s</w:t>
            </w:r>
            <w:r>
              <w:rPr>
                <w:szCs w:val="28"/>
              </w:rPr>
              <w:t xml:space="preserve"> will develop their ability to present topics to the public. </w:t>
            </w:r>
          </w:p>
          <w:p w14:paraId="1CC01D48" w14:textId="77777777" w:rsidR="00D57F0F" w:rsidRDefault="00D57F0F" w:rsidP="007F50A6">
            <w:pPr>
              <w:spacing w:before="40" w:after="40"/>
              <w:ind w:left="269"/>
              <w:rPr>
                <w:b/>
                <w:szCs w:val="28"/>
              </w:rPr>
            </w:pPr>
          </w:p>
          <w:p w14:paraId="113016AB" w14:textId="77777777" w:rsidR="00D57F0F" w:rsidRPr="007D0EB1" w:rsidRDefault="00D57F0F" w:rsidP="00D743D6">
            <w:pPr>
              <w:spacing w:before="40" w:after="40"/>
              <w:rPr>
                <w:b/>
                <w:szCs w:val="28"/>
              </w:rPr>
            </w:pPr>
          </w:p>
        </w:tc>
      </w:tr>
      <w:tr w:rsidR="00D57F0F" w:rsidRPr="00996485" w14:paraId="211A93E8" w14:textId="77777777" w:rsidTr="00D743D6">
        <w:tblPrEx>
          <w:tblLook w:val="04A0" w:firstRow="1" w:lastRow="0" w:firstColumn="1" w:lastColumn="0" w:noHBand="0" w:noVBand="1"/>
        </w:tblPrEx>
        <w:trPr>
          <w:trHeight w:val="1313"/>
        </w:trPr>
        <w:tc>
          <w:tcPr>
            <w:tcW w:w="9643" w:type="dxa"/>
            <w:gridSpan w:val="4"/>
            <w:tcBorders>
              <w:bottom w:val="single" w:sz="4" w:space="0" w:color="auto"/>
            </w:tcBorders>
            <w:shd w:val="clear" w:color="auto" w:fill="FFCCCC"/>
          </w:tcPr>
          <w:p w14:paraId="1529E0AD" w14:textId="77777777" w:rsidR="00D57F0F" w:rsidRPr="007D0EB1" w:rsidRDefault="00D57F0F" w:rsidP="00D743D6">
            <w:pPr>
              <w:spacing w:before="40" w:after="40"/>
              <w:rPr>
                <w:b/>
                <w:szCs w:val="28"/>
              </w:rPr>
            </w:pPr>
            <w:r w:rsidRPr="007D0EB1">
              <w:rPr>
                <w:b/>
                <w:sz w:val="22"/>
                <w:szCs w:val="28"/>
              </w:rPr>
              <w:lastRenderedPageBreak/>
              <w:t>Unit Objectives</w:t>
            </w:r>
          </w:p>
          <w:p w14:paraId="029CF83C" w14:textId="77777777" w:rsidR="00D57F0F" w:rsidRPr="007D0EB1" w:rsidRDefault="00D57F0F" w:rsidP="00D743D6">
            <w:pPr>
              <w:spacing w:before="40" w:after="40"/>
              <w:rPr>
                <w:i/>
                <w:szCs w:val="28"/>
              </w:rPr>
            </w:pPr>
            <w:r>
              <w:rPr>
                <w:i/>
                <w:sz w:val="22"/>
                <w:szCs w:val="28"/>
              </w:rPr>
              <w:t>Students will</w:t>
            </w:r>
            <w:r w:rsidRPr="007D0EB1">
              <w:rPr>
                <w:i/>
                <w:sz w:val="22"/>
                <w:szCs w:val="28"/>
              </w:rPr>
              <w:t>…</w:t>
            </w:r>
          </w:p>
          <w:p w14:paraId="5AEBCFCA" w14:textId="780900EE" w:rsidR="00D57F0F" w:rsidRPr="007D0EB1" w:rsidRDefault="00FD4CEE" w:rsidP="00D743D6">
            <w:pPr>
              <w:numPr>
                <w:ilvl w:val="0"/>
                <w:numId w:val="1"/>
              </w:numPr>
              <w:spacing w:before="40" w:after="40"/>
              <w:rPr>
                <w:b/>
                <w:szCs w:val="28"/>
              </w:rPr>
            </w:pPr>
            <w:r>
              <w:rPr>
                <w:szCs w:val="28"/>
              </w:rPr>
              <w:t>Be</w:t>
            </w:r>
            <w:r w:rsidR="007F50A6">
              <w:rPr>
                <w:szCs w:val="28"/>
              </w:rPr>
              <w:t xml:space="preserve"> able to conduct short research projects to answer a question (including a self-generated question).</w:t>
            </w:r>
          </w:p>
          <w:p w14:paraId="238F68DB" w14:textId="6819BE06" w:rsidR="00D57F0F" w:rsidRPr="007F50A6" w:rsidRDefault="00FD4CEE" w:rsidP="007F50A6">
            <w:pPr>
              <w:numPr>
                <w:ilvl w:val="0"/>
                <w:numId w:val="1"/>
              </w:numPr>
              <w:spacing w:before="40" w:after="40"/>
              <w:rPr>
                <w:b/>
                <w:szCs w:val="28"/>
              </w:rPr>
            </w:pPr>
            <w:r>
              <w:rPr>
                <w:szCs w:val="28"/>
              </w:rPr>
              <w:t>Be</w:t>
            </w:r>
            <w:r w:rsidR="007F50A6">
              <w:rPr>
                <w:szCs w:val="28"/>
              </w:rPr>
              <w:t xml:space="preserve"> able to draw on several sources and generate additional related, focused questions that allow for multiple avenues of exploration. </w:t>
            </w:r>
          </w:p>
          <w:p w14:paraId="4FB65653" w14:textId="77777777" w:rsidR="00D57F0F" w:rsidRPr="007D0EB1" w:rsidRDefault="00D57F0F" w:rsidP="00D743D6">
            <w:pPr>
              <w:spacing w:before="40" w:after="40"/>
              <w:rPr>
                <w:b/>
                <w:szCs w:val="28"/>
              </w:rPr>
            </w:pPr>
          </w:p>
        </w:tc>
      </w:tr>
    </w:tbl>
    <w:p w14:paraId="13A8F863" w14:textId="77777777" w:rsidR="00D57F0F" w:rsidRDefault="00D57F0F" w:rsidP="00D57F0F"/>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5005"/>
      </w:tblGrid>
      <w:tr w:rsidR="00D57F0F" w:rsidRPr="000B01E7" w14:paraId="62F1F146" w14:textId="77777777" w:rsidTr="00D743D6">
        <w:tc>
          <w:tcPr>
            <w:tcW w:w="9650" w:type="dxa"/>
            <w:gridSpan w:val="2"/>
            <w:shd w:val="clear" w:color="auto" w:fill="365F91"/>
          </w:tcPr>
          <w:p w14:paraId="544D9DEB" w14:textId="77777777" w:rsidR="00D57F0F" w:rsidRDefault="00D57F0F" w:rsidP="00D743D6">
            <w:pPr>
              <w:jc w:val="center"/>
              <w:rPr>
                <w:rFonts w:ascii="Calibri" w:hAnsi="Calibri"/>
                <w:b/>
                <w:color w:val="FFFFFF"/>
                <w:szCs w:val="28"/>
              </w:rPr>
            </w:pPr>
          </w:p>
          <w:p w14:paraId="40B023CD" w14:textId="77777777" w:rsidR="006F4663" w:rsidRDefault="006F4663" w:rsidP="006F4663">
            <w:pPr>
              <w:spacing w:before="40" w:after="40"/>
              <w:jc w:val="center"/>
              <w:rPr>
                <w:rFonts w:ascii="Calibri" w:hAnsi="Calibri"/>
                <w:b/>
                <w:color w:val="FFFFFF"/>
                <w:szCs w:val="28"/>
              </w:rPr>
            </w:pPr>
            <w:r>
              <w:rPr>
                <w:rFonts w:ascii="Calibri" w:hAnsi="Calibri"/>
                <w:b/>
                <w:color w:val="FFFFFF"/>
                <w:szCs w:val="28"/>
              </w:rPr>
              <w:t xml:space="preserve">2016 OCEAN COUNTY SCHOOL LIBRARY MEDIA CURRICULUM PROJECT </w:t>
            </w:r>
          </w:p>
          <w:p w14:paraId="405A4ABC" w14:textId="77777777" w:rsidR="00D57F0F" w:rsidRPr="000B01E7" w:rsidRDefault="00D57F0F" w:rsidP="00D743D6">
            <w:pPr>
              <w:jc w:val="center"/>
              <w:rPr>
                <w:rFonts w:ascii="Calibri" w:hAnsi="Calibri"/>
                <w:b/>
                <w:color w:val="FFFFFF"/>
                <w:szCs w:val="28"/>
              </w:rPr>
            </w:pPr>
            <w:r w:rsidRPr="000B01E7">
              <w:rPr>
                <w:rFonts w:ascii="Calibri" w:hAnsi="Calibri"/>
                <w:b/>
                <w:color w:val="FFFFFF"/>
                <w:szCs w:val="28"/>
              </w:rPr>
              <w:t>Evidence of Learning</w:t>
            </w:r>
          </w:p>
        </w:tc>
      </w:tr>
      <w:tr w:rsidR="00D57F0F" w:rsidRPr="00680F16" w:rsidDel="001A6CE2" w14:paraId="4D795518" w14:textId="77777777" w:rsidTr="00D743D6">
        <w:trPr>
          <w:trHeight w:val="70"/>
        </w:trPr>
        <w:tc>
          <w:tcPr>
            <w:tcW w:w="9650" w:type="dxa"/>
            <w:gridSpan w:val="2"/>
            <w:tcBorders>
              <w:top w:val="single" w:sz="4" w:space="0" w:color="auto"/>
              <w:bottom w:val="nil"/>
            </w:tcBorders>
            <w:shd w:val="clear" w:color="auto" w:fill="FFFFB9"/>
          </w:tcPr>
          <w:p w14:paraId="76C2089B" w14:textId="77777777" w:rsidR="00D57F0F" w:rsidRDefault="00D57F0F" w:rsidP="00D743D6">
            <w:pPr>
              <w:spacing w:before="40" w:after="40"/>
              <w:rPr>
                <w:b/>
                <w:sz w:val="22"/>
              </w:rPr>
            </w:pPr>
            <w:r>
              <w:rPr>
                <w:b/>
                <w:sz w:val="22"/>
              </w:rPr>
              <w:t>Summative Assessment(s)</w:t>
            </w:r>
          </w:p>
          <w:p w14:paraId="0CD11E05" w14:textId="77777777" w:rsidR="00D57F0F" w:rsidRPr="008C3EEF" w:rsidDel="001A6CE2" w:rsidRDefault="007F50A6" w:rsidP="00D743D6">
            <w:pPr>
              <w:numPr>
                <w:ilvl w:val="0"/>
                <w:numId w:val="4"/>
              </w:numPr>
              <w:spacing w:before="40" w:after="40"/>
              <w:rPr>
                <w:b/>
              </w:rPr>
            </w:pPr>
            <w:r>
              <w:t>Final student portfolio of work.</w:t>
            </w:r>
          </w:p>
        </w:tc>
      </w:tr>
      <w:tr w:rsidR="00D57F0F" w:rsidRPr="00680F16" w:rsidDel="001A6CE2" w14:paraId="0B6E06B7" w14:textId="77777777" w:rsidTr="00D743D6">
        <w:trPr>
          <w:trHeight w:val="80"/>
        </w:trPr>
        <w:tc>
          <w:tcPr>
            <w:tcW w:w="4645" w:type="dxa"/>
            <w:tcBorders>
              <w:top w:val="nil"/>
              <w:right w:val="nil"/>
            </w:tcBorders>
            <w:shd w:val="clear" w:color="auto" w:fill="FFFFB9"/>
          </w:tcPr>
          <w:p w14:paraId="42C26B29" w14:textId="77777777" w:rsidR="00D57F0F" w:rsidRPr="008C3EEF" w:rsidDel="001A6CE2" w:rsidRDefault="007F50A6" w:rsidP="00D743D6">
            <w:pPr>
              <w:numPr>
                <w:ilvl w:val="0"/>
                <w:numId w:val="4"/>
              </w:numPr>
              <w:spacing w:before="40" w:after="40"/>
            </w:pPr>
            <w:r>
              <w:t xml:space="preserve">Presentation of work to the class. </w:t>
            </w:r>
          </w:p>
        </w:tc>
        <w:tc>
          <w:tcPr>
            <w:tcW w:w="5005" w:type="dxa"/>
            <w:tcBorders>
              <w:top w:val="nil"/>
              <w:left w:val="nil"/>
            </w:tcBorders>
            <w:shd w:val="clear" w:color="auto" w:fill="FFFFB9"/>
          </w:tcPr>
          <w:p w14:paraId="3795DDE2" w14:textId="77777777" w:rsidR="00D57F0F" w:rsidRPr="008C3EEF" w:rsidDel="001A6CE2" w:rsidRDefault="00D57F0F" w:rsidP="00D743D6">
            <w:pPr>
              <w:spacing w:before="40" w:after="40"/>
            </w:pPr>
          </w:p>
        </w:tc>
      </w:tr>
      <w:tr w:rsidR="00D57F0F" w:rsidRPr="00EC00D1" w14:paraId="5673EFEA" w14:textId="77777777" w:rsidTr="00D743D6">
        <w:tc>
          <w:tcPr>
            <w:tcW w:w="9650" w:type="dxa"/>
            <w:gridSpan w:val="2"/>
            <w:tcBorders>
              <w:bottom w:val="single" w:sz="4" w:space="0" w:color="auto"/>
            </w:tcBorders>
            <w:shd w:val="clear" w:color="auto" w:fill="FFFFB9"/>
          </w:tcPr>
          <w:p w14:paraId="17044544" w14:textId="77777777" w:rsidR="00D57F0F" w:rsidRPr="008C3EEF" w:rsidRDefault="00D57F0F" w:rsidP="00D743D6">
            <w:pPr>
              <w:spacing w:before="40" w:after="40"/>
              <w:rPr>
                <w:i/>
                <w:szCs w:val="28"/>
              </w:rPr>
            </w:pPr>
            <w:r>
              <w:rPr>
                <w:b/>
                <w:sz w:val="22"/>
                <w:szCs w:val="28"/>
              </w:rPr>
              <w:t>Formativ</w:t>
            </w:r>
            <w:r w:rsidRPr="008C3EEF">
              <w:rPr>
                <w:b/>
                <w:sz w:val="22"/>
                <w:szCs w:val="28"/>
              </w:rPr>
              <w:t>e Assessments</w:t>
            </w:r>
          </w:p>
          <w:p w14:paraId="19E210AE" w14:textId="77777777" w:rsidR="00D57F0F" w:rsidRDefault="007F50A6" w:rsidP="00D743D6">
            <w:pPr>
              <w:numPr>
                <w:ilvl w:val="0"/>
                <w:numId w:val="4"/>
              </w:numPr>
            </w:pPr>
            <w:r>
              <w:t>Teacher observation and ability of students to locate and cite information.</w:t>
            </w:r>
          </w:p>
          <w:p w14:paraId="10A6A7EC" w14:textId="77777777" w:rsidR="00D57F0F" w:rsidRDefault="007F50A6" w:rsidP="00D743D6">
            <w:pPr>
              <w:numPr>
                <w:ilvl w:val="0"/>
                <w:numId w:val="4"/>
              </w:numPr>
            </w:pPr>
            <w:r>
              <w:t>Quality of students’ discussion and search results.</w:t>
            </w:r>
          </w:p>
          <w:p w14:paraId="6484D1DD" w14:textId="77777777" w:rsidR="00D57F0F" w:rsidRPr="00914AE9" w:rsidRDefault="007F50A6" w:rsidP="00D743D6">
            <w:pPr>
              <w:numPr>
                <w:ilvl w:val="0"/>
                <w:numId w:val="4"/>
              </w:numPr>
            </w:pPr>
            <w:r>
              <w:t>Ongoing student self-assessment.</w:t>
            </w:r>
          </w:p>
        </w:tc>
      </w:tr>
      <w:tr w:rsidR="00D57F0F" w:rsidRPr="00EC00D1" w14:paraId="45BED26C" w14:textId="77777777" w:rsidTr="00D743D6">
        <w:tc>
          <w:tcPr>
            <w:tcW w:w="9650" w:type="dxa"/>
            <w:gridSpan w:val="2"/>
            <w:tcBorders>
              <w:top w:val="single" w:sz="4" w:space="0" w:color="auto"/>
              <w:bottom w:val="single" w:sz="4" w:space="0" w:color="auto"/>
            </w:tcBorders>
            <w:shd w:val="clear" w:color="auto" w:fill="FFFFB9"/>
          </w:tcPr>
          <w:p w14:paraId="38C7BBAD" w14:textId="77777777" w:rsidR="00D57F0F" w:rsidRPr="008C3EEF" w:rsidRDefault="00D57F0F" w:rsidP="00D743D6">
            <w:pPr>
              <w:spacing w:before="40" w:after="40"/>
              <w:rPr>
                <w:b/>
              </w:rPr>
            </w:pPr>
            <w:r w:rsidRPr="008C3EEF">
              <w:rPr>
                <w:b/>
                <w:sz w:val="22"/>
              </w:rPr>
              <w:t>Modifications (ELLs, Special Education, Gifted and Talented)</w:t>
            </w:r>
          </w:p>
          <w:p w14:paraId="6177A341" w14:textId="77777777" w:rsidR="00D57F0F" w:rsidRPr="007F50A6" w:rsidRDefault="007F50A6" w:rsidP="007F50A6">
            <w:pPr>
              <w:numPr>
                <w:ilvl w:val="0"/>
                <w:numId w:val="4"/>
              </w:numPr>
              <w:spacing w:before="40" w:after="40"/>
              <w:rPr>
                <w:b/>
                <w:szCs w:val="28"/>
              </w:rPr>
            </w:pPr>
            <w:r>
              <w:rPr>
                <w:szCs w:val="28"/>
              </w:rPr>
              <w:t>Modifications applied as per student IEP or 504 plan</w:t>
            </w:r>
          </w:p>
        </w:tc>
      </w:tr>
      <w:tr w:rsidR="00D57F0F" w:rsidRPr="00EC00D1" w14:paraId="4C8BB5D8" w14:textId="77777777" w:rsidTr="00D743D6">
        <w:tc>
          <w:tcPr>
            <w:tcW w:w="9650" w:type="dxa"/>
            <w:gridSpan w:val="2"/>
            <w:tcBorders>
              <w:top w:val="single" w:sz="4" w:space="0" w:color="auto"/>
              <w:bottom w:val="single" w:sz="4" w:space="0" w:color="auto"/>
            </w:tcBorders>
            <w:shd w:val="clear" w:color="auto" w:fill="FFFFB9"/>
          </w:tcPr>
          <w:p w14:paraId="449B62F5" w14:textId="77777777" w:rsidR="00D57F0F" w:rsidRPr="008C3EEF" w:rsidRDefault="00D57F0F" w:rsidP="00D743D6">
            <w:pPr>
              <w:spacing w:before="40" w:after="40"/>
              <w:rPr>
                <w:b/>
              </w:rPr>
            </w:pPr>
            <w:r>
              <w:rPr>
                <w:b/>
                <w:sz w:val="22"/>
              </w:rPr>
              <w:t>Curriculum D</w:t>
            </w:r>
            <w:r w:rsidRPr="008C3EEF">
              <w:rPr>
                <w:b/>
                <w:sz w:val="22"/>
              </w:rPr>
              <w:t>evelopment Resources/Instructional Materials/Equipment Needed</w:t>
            </w:r>
            <w:r>
              <w:rPr>
                <w:b/>
                <w:sz w:val="22"/>
              </w:rPr>
              <w:t>/</w:t>
            </w:r>
            <w:r w:rsidRPr="008C3EEF">
              <w:rPr>
                <w:b/>
                <w:sz w:val="22"/>
              </w:rPr>
              <w:t>Teacher Resources:</w:t>
            </w:r>
          </w:p>
          <w:p w14:paraId="18303629" w14:textId="77777777" w:rsidR="00D57F0F" w:rsidRDefault="007F50A6" w:rsidP="00D743D6">
            <w:pPr>
              <w:numPr>
                <w:ilvl w:val="0"/>
                <w:numId w:val="4"/>
              </w:numPr>
              <w:spacing w:before="40" w:after="40"/>
              <w:rPr>
                <w:b/>
                <w:u w:val="single"/>
              </w:rPr>
            </w:pPr>
            <w:r>
              <w:t>Computers</w:t>
            </w:r>
          </w:p>
          <w:p w14:paraId="0C9A7E9E" w14:textId="77777777" w:rsidR="00D57F0F" w:rsidRPr="00C5520E" w:rsidRDefault="008D628F" w:rsidP="00D743D6">
            <w:pPr>
              <w:numPr>
                <w:ilvl w:val="0"/>
                <w:numId w:val="4"/>
              </w:numPr>
              <w:spacing w:before="40" w:after="40"/>
            </w:pPr>
            <w:r>
              <w:t>White</w:t>
            </w:r>
            <w:r w:rsidR="007F50A6" w:rsidRPr="00C5520E">
              <w:t xml:space="preserve"> Board</w:t>
            </w:r>
          </w:p>
          <w:p w14:paraId="1DF81DF6" w14:textId="77777777" w:rsidR="00D57F0F" w:rsidRPr="00C5520E" w:rsidRDefault="007F50A6" w:rsidP="00D743D6">
            <w:pPr>
              <w:numPr>
                <w:ilvl w:val="0"/>
                <w:numId w:val="4"/>
              </w:numPr>
              <w:spacing w:before="40" w:after="40"/>
            </w:pPr>
            <w:r w:rsidRPr="00C5520E">
              <w:t>Teacher Prepared Materials</w:t>
            </w:r>
          </w:p>
          <w:p w14:paraId="52A22070" w14:textId="77777777" w:rsidR="00D57F0F" w:rsidRPr="00C5520E" w:rsidRDefault="00C5520E" w:rsidP="00D743D6">
            <w:pPr>
              <w:numPr>
                <w:ilvl w:val="0"/>
                <w:numId w:val="4"/>
              </w:numPr>
              <w:spacing w:before="40" w:after="40"/>
            </w:pPr>
            <w:r w:rsidRPr="00C5520E">
              <w:t>Dewey Decimal Classification System</w:t>
            </w:r>
          </w:p>
          <w:p w14:paraId="30C339C3" w14:textId="77777777" w:rsidR="00D57F0F" w:rsidRPr="008C3EEF" w:rsidRDefault="00D57F0F" w:rsidP="00D743D6">
            <w:pPr>
              <w:spacing w:before="40" w:after="40"/>
              <w:rPr>
                <w:b/>
                <w:szCs w:val="28"/>
              </w:rPr>
            </w:pPr>
          </w:p>
        </w:tc>
      </w:tr>
      <w:tr w:rsidR="00D57F0F" w:rsidRPr="00EC00D1" w14:paraId="789F2519" w14:textId="77777777" w:rsidTr="00D743D6">
        <w:tc>
          <w:tcPr>
            <w:tcW w:w="9650" w:type="dxa"/>
            <w:gridSpan w:val="2"/>
            <w:tcBorders>
              <w:top w:val="nil"/>
              <w:bottom w:val="single" w:sz="4" w:space="0" w:color="auto"/>
            </w:tcBorders>
            <w:shd w:val="clear" w:color="auto" w:fill="FFFFB9"/>
          </w:tcPr>
          <w:p w14:paraId="26CC0EAA" w14:textId="77777777" w:rsidR="00D57F0F" w:rsidRPr="008C3EEF" w:rsidRDefault="00D57F0F" w:rsidP="00D743D6">
            <w:pPr>
              <w:spacing w:before="40" w:after="40"/>
              <w:rPr>
                <w:b/>
              </w:rPr>
            </w:pPr>
            <w:r w:rsidRPr="008C3EEF">
              <w:rPr>
                <w:b/>
                <w:sz w:val="22"/>
              </w:rPr>
              <w:t>Teacher Notes:</w:t>
            </w:r>
          </w:p>
          <w:p w14:paraId="7D5B5883" w14:textId="77777777" w:rsidR="00D57F0F" w:rsidRPr="008C3EEF" w:rsidRDefault="00D57F0F" w:rsidP="00D743D6">
            <w:pPr>
              <w:spacing w:before="40" w:after="40"/>
              <w:rPr>
                <w:b/>
              </w:rPr>
            </w:pPr>
          </w:p>
          <w:p w14:paraId="345F81BE" w14:textId="77777777" w:rsidR="00D57F0F" w:rsidRPr="008C3EEF" w:rsidRDefault="00D57F0F" w:rsidP="00D743D6">
            <w:pPr>
              <w:spacing w:before="40" w:after="40"/>
              <w:rPr>
                <w:b/>
              </w:rPr>
            </w:pPr>
          </w:p>
          <w:p w14:paraId="4F011C15" w14:textId="77777777" w:rsidR="00D57F0F" w:rsidRPr="008C3EEF" w:rsidRDefault="00D57F0F" w:rsidP="00D743D6">
            <w:pPr>
              <w:spacing w:before="40" w:after="40"/>
              <w:rPr>
                <w:b/>
              </w:rPr>
            </w:pPr>
          </w:p>
        </w:tc>
      </w:tr>
    </w:tbl>
    <w:p w14:paraId="0C5F1743" w14:textId="77777777" w:rsidR="00D57F0F" w:rsidRDefault="00D57F0F" w:rsidP="00D57F0F"/>
    <w:p w14:paraId="370C1D76" w14:textId="77777777" w:rsidR="00D57F0F" w:rsidRDefault="00D57F0F"/>
    <w:p w14:paraId="66D31394" w14:textId="77777777" w:rsidR="00D57F0F" w:rsidRDefault="00D57F0F"/>
    <w:p w14:paraId="7E484843" w14:textId="77777777" w:rsidR="00D57F0F" w:rsidRDefault="00D57F0F"/>
    <w:p w14:paraId="653900D1" w14:textId="77777777" w:rsidR="00B017B2" w:rsidRDefault="00B017B2"/>
    <w:p w14:paraId="56E137E7" w14:textId="77777777" w:rsidR="00B017B2" w:rsidRDefault="00B017B2"/>
    <w:p w14:paraId="192A7AED" w14:textId="77777777" w:rsidR="00B017B2" w:rsidRDefault="00B017B2"/>
    <w:p w14:paraId="0DBAA00E" w14:textId="77777777" w:rsidR="00B017B2" w:rsidRDefault="00B017B2"/>
    <w:p w14:paraId="4B9AF747" w14:textId="77777777" w:rsidR="00B017B2" w:rsidRDefault="00B017B2"/>
    <w:tbl>
      <w:tblPr>
        <w:tblpPr w:leftFromText="180" w:rightFromText="180" w:vertAnchor="text" w:tblpXSpec="center" w:tblpY="1"/>
        <w:tblOverlap w:val="neve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1"/>
        <w:gridCol w:w="2458"/>
        <w:gridCol w:w="4161"/>
        <w:gridCol w:w="1283"/>
      </w:tblGrid>
      <w:tr w:rsidR="00D57F0F" w:rsidRPr="00F254DF" w14:paraId="0008A14A" w14:textId="77777777" w:rsidTr="00D743D6">
        <w:trPr>
          <w:trHeight w:val="709"/>
        </w:trPr>
        <w:tc>
          <w:tcPr>
            <w:tcW w:w="9643" w:type="dxa"/>
            <w:gridSpan w:val="4"/>
            <w:shd w:val="clear" w:color="auto" w:fill="365F91"/>
          </w:tcPr>
          <w:p w14:paraId="360930E5" w14:textId="77777777" w:rsidR="006F4663" w:rsidRDefault="006F4663" w:rsidP="006F4663">
            <w:pPr>
              <w:spacing w:before="40" w:after="40"/>
              <w:jc w:val="center"/>
              <w:rPr>
                <w:rFonts w:ascii="Calibri" w:hAnsi="Calibri"/>
                <w:b/>
                <w:color w:val="FFFFFF"/>
                <w:szCs w:val="28"/>
              </w:rPr>
            </w:pPr>
            <w:r>
              <w:rPr>
                <w:rFonts w:ascii="Calibri" w:hAnsi="Calibri"/>
                <w:b/>
                <w:color w:val="FFFFFF"/>
                <w:szCs w:val="28"/>
              </w:rPr>
              <w:lastRenderedPageBreak/>
              <w:t xml:space="preserve">2016 OCEAN COUNTY SCHOOL LIBRARY MEDIA CURRICULUM PROJECT </w:t>
            </w:r>
          </w:p>
          <w:p w14:paraId="19A59317" w14:textId="77777777" w:rsidR="00D57F0F" w:rsidRPr="00F254DF" w:rsidRDefault="00D57F0F" w:rsidP="00D743D6">
            <w:pPr>
              <w:spacing w:before="40" w:after="40"/>
              <w:jc w:val="center"/>
              <w:rPr>
                <w:b/>
                <w:color w:val="FFFFFF"/>
                <w:szCs w:val="20"/>
              </w:rPr>
            </w:pPr>
            <w:r>
              <w:rPr>
                <w:rFonts w:ascii="Calibri" w:hAnsi="Calibri"/>
                <w:b/>
                <w:color w:val="FFFFFF"/>
                <w:szCs w:val="28"/>
              </w:rPr>
              <w:t xml:space="preserve">Unit </w:t>
            </w:r>
            <w:r w:rsidRPr="00F254DF">
              <w:rPr>
                <w:rFonts w:ascii="Calibri" w:hAnsi="Calibri"/>
                <w:b/>
                <w:color w:val="FFFFFF"/>
                <w:szCs w:val="28"/>
              </w:rPr>
              <w:t>Overview</w:t>
            </w:r>
            <w:r>
              <w:rPr>
                <w:rFonts w:ascii="Calibri" w:hAnsi="Calibri"/>
                <w:b/>
                <w:color w:val="FFFFFF"/>
                <w:szCs w:val="28"/>
              </w:rPr>
              <w:t xml:space="preserve"> </w:t>
            </w:r>
          </w:p>
        </w:tc>
      </w:tr>
      <w:tr w:rsidR="00D57F0F" w:rsidRPr="009821FA" w14:paraId="01864D45" w14:textId="77777777" w:rsidTr="00D743D6">
        <w:trPr>
          <w:trHeight w:val="332"/>
        </w:trPr>
        <w:tc>
          <w:tcPr>
            <w:tcW w:w="9643" w:type="dxa"/>
            <w:gridSpan w:val="4"/>
            <w:shd w:val="clear" w:color="auto" w:fill="FFCCCC"/>
          </w:tcPr>
          <w:p w14:paraId="662055BE" w14:textId="77777777" w:rsidR="00D57F0F" w:rsidRPr="009821FA" w:rsidRDefault="00D57F0F" w:rsidP="00D743D6">
            <w:pPr>
              <w:spacing w:before="40" w:after="40"/>
              <w:rPr>
                <w:b/>
                <w:szCs w:val="20"/>
              </w:rPr>
            </w:pPr>
            <w:r w:rsidRPr="009821FA">
              <w:rPr>
                <w:b/>
                <w:sz w:val="22"/>
                <w:szCs w:val="20"/>
              </w:rPr>
              <w:t>Content Area:</w:t>
            </w:r>
            <w:r>
              <w:rPr>
                <w:b/>
                <w:sz w:val="22"/>
                <w:szCs w:val="20"/>
              </w:rPr>
              <w:t xml:space="preserve">  </w:t>
            </w:r>
            <w:r w:rsidR="00467CA3">
              <w:rPr>
                <w:b/>
                <w:sz w:val="22"/>
                <w:szCs w:val="20"/>
              </w:rPr>
              <w:t>Library Media</w:t>
            </w:r>
            <w:r w:rsidR="00852D46">
              <w:rPr>
                <w:b/>
                <w:sz w:val="22"/>
                <w:szCs w:val="20"/>
              </w:rPr>
              <w:t xml:space="preserve"> Literacy</w:t>
            </w:r>
          </w:p>
        </w:tc>
      </w:tr>
      <w:tr w:rsidR="00D57F0F" w:rsidRPr="009821FA" w14:paraId="28A9CFCB" w14:textId="77777777" w:rsidTr="00D743D6">
        <w:trPr>
          <w:trHeight w:val="332"/>
        </w:trPr>
        <w:tc>
          <w:tcPr>
            <w:tcW w:w="9643" w:type="dxa"/>
            <w:gridSpan w:val="4"/>
            <w:shd w:val="clear" w:color="auto" w:fill="FFCCCC"/>
          </w:tcPr>
          <w:p w14:paraId="184EF8C1" w14:textId="77777777" w:rsidR="00D57F0F" w:rsidRPr="009821FA" w:rsidRDefault="00D57F0F" w:rsidP="00852D46">
            <w:pPr>
              <w:spacing w:before="40" w:after="40"/>
              <w:rPr>
                <w:b/>
                <w:szCs w:val="20"/>
              </w:rPr>
            </w:pPr>
            <w:r w:rsidRPr="009821FA">
              <w:rPr>
                <w:b/>
                <w:sz w:val="22"/>
                <w:szCs w:val="20"/>
              </w:rPr>
              <w:t>Unit Title:</w:t>
            </w:r>
            <w:r>
              <w:rPr>
                <w:b/>
                <w:sz w:val="22"/>
                <w:szCs w:val="20"/>
              </w:rPr>
              <w:t xml:space="preserve">  </w:t>
            </w:r>
            <w:r w:rsidR="00852D46">
              <w:rPr>
                <w:b/>
                <w:sz w:val="22"/>
                <w:szCs w:val="20"/>
              </w:rPr>
              <w:t>Literature Appreciation</w:t>
            </w:r>
          </w:p>
        </w:tc>
      </w:tr>
      <w:tr w:rsidR="00D57F0F" w:rsidRPr="009821FA" w14:paraId="20DA0444" w14:textId="77777777" w:rsidTr="00D743D6">
        <w:trPr>
          <w:trHeight w:val="332"/>
        </w:trPr>
        <w:tc>
          <w:tcPr>
            <w:tcW w:w="9643" w:type="dxa"/>
            <w:gridSpan w:val="4"/>
            <w:shd w:val="clear" w:color="auto" w:fill="FFCCCC"/>
          </w:tcPr>
          <w:p w14:paraId="15956F42" w14:textId="77777777" w:rsidR="00D57F0F" w:rsidRPr="006C6EC1" w:rsidRDefault="00D57F0F" w:rsidP="00D743D6">
            <w:pPr>
              <w:spacing w:before="40" w:after="40"/>
              <w:rPr>
                <w:szCs w:val="20"/>
              </w:rPr>
            </w:pPr>
            <w:r w:rsidRPr="009821FA">
              <w:rPr>
                <w:b/>
                <w:sz w:val="22"/>
                <w:szCs w:val="20"/>
              </w:rPr>
              <w:t xml:space="preserve">Target </w:t>
            </w:r>
            <w:r>
              <w:rPr>
                <w:b/>
                <w:sz w:val="22"/>
                <w:szCs w:val="20"/>
              </w:rPr>
              <w:t xml:space="preserve">Course/Grade </w:t>
            </w:r>
            <w:r w:rsidRPr="009821FA">
              <w:rPr>
                <w:b/>
                <w:sz w:val="22"/>
                <w:szCs w:val="20"/>
              </w:rPr>
              <w:t xml:space="preserve">Level: </w:t>
            </w:r>
            <w:r>
              <w:rPr>
                <w:b/>
                <w:sz w:val="22"/>
                <w:szCs w:val="20"/>
              </w:rPr>
              <w:t xml:space="preserve"> </w:t>
            </w:r>
            <w:r w:rsidR="00467CA3">
              <w:rPr>
                <w:b/>
                <w:sz w:val="22"/>
                <w:szCs w:val="20"/>
              </w:rPr>
              <w:t>6</w:t>
            </w:r>
            <w:r w:rsidR="0053339B">
              <w:rPr>
                <w:b/>
                <w:sz w:val="22"/>
                <w:szCs w:val="20"/>
              </w:rPr>
              <w:t>-8</w:t>
            </w:r>
          </w:p>
        </w:tc>
      </w:tr>
      <w:tr w:rsidR="00D57F0F" w:rsidRPr="00996485" w14:paraId="7381C615" w14:textId="77777777" w:rsidTr="00D743D6">
        <w:tblPrEx>
          <w:tblLook w:val="04A0" w:firstRow="1" w:lastRow="0" w:firstColumn="1" w:lastColumn="0" w:noHBand="0" w:noVBand="1"/>
        </w:tblPrEx>
        <w:trPr>
          <w:trHeight w:val="906"/>
        </w:trPr>
        <w:tc>
          <w:tcPr>
            <w:tcW w:w="9643" w:type="dxa"/>
            <w:gridSpan w:val="4"/>
            <w:tcBorders>
              <w:bottom w:val="nil"/>
            </w:tcBorders>
            <w:shd w:val="clear" w:color="auto" w:fill="FFCCCC"/>
          </w:tcPr>
          <w:p w14:paraId="66E27942" w14:textId="77777777" w:rsidR="00467CA3" w:rsidRDefault="00D57F0F" w:rsidP="00D743D6">
            <w:pPr>
              <w:spacing w:before="40" w:after="40"/>
              <w:rPr>
                <w:b/>
                <w:sz w:val="22"/>
                <w:szCs w:val="28"/>
              </w:rPr>
            </w:pPr>
            <w:r w:rsidRPr="006C6EC1">
              <w:rPr>
                <w:b/>
                <w:sz w:val="22"/>
                <w:szCs w:val="28"/>
              </w:rPr>
              <w:t>Unit Summary</w:t>
            </w:r>
            <w:r w:rsidR="00467CA3">
              <w:rPr>
                <w:b/>
                <w:sz w:val="22"/>
                <w:szCs w:val="28"/>
              </w:rPr>
              <w:t>:</w:t>
            </w:r>
          </w:p>
          <w:p w14:paraId="1952C54A" w14:textId="77777777" w:rsidR="00467CA3" w:rsidRPr="00467CA3" w:rsidRDefault="00EC4AB9" w:rsidP="00D743D6">
            <w:pPr>
              <w:spacing w:before="40" w:after="40"/>
              <w:rPr>
                <w:sz w:val="22"/>
                <w:szCs w:val="28"/>
              </w:rPr>
            </w:pPr>
            <w:r>
              <w:rPr>
                <w:sz w:val="22"/>
                <w:szCs w:val="28"/>
              </w:rPr>
              <w:t xml:space="preserve">Appreciation of genre in literature through proper selection of materials that best suits the </w:t>
            </w:r>
            <w:r w:rsidR="00932C56">
              <w:rPr>
                <w:sz w:val="22"/>
                <w:szCs w:val="28"/>
              </w:rPr>
              <w:t>student’s</w:t>
            </w:r>
            <w:r>
              <w:rPr>
                <w:sz w:val="22"/>
                <w:szCs w:val="28"/>
              </w:rPr>
              <w:t xml:space="preserve"> needs and interests. </w:t>
            </w:r>
          </w:p>
          <w:p w14:paraId="17675DAF" w14:textId="77777777" w:rsidR="00D57F0F" w:rsidRPr="00996485" w:rsidRDefault="00D57F0F" w:rsidP="00D743D6">
            <w:pPr>
              <w:spacing w:before="40" w:after="40"/>
              <w:ind w:left="720"/>
            </w:pPr>
          </w:p>
        </w:tc>
      </w:tr>
      <w:tr w:rsidR="00D57F0F" w:rsidRPr="00996485" w14:paraId="5871FD3F" w14:textId="77777777" w:rsidTr="00D743D6">
        <w:tblPrEx>
          <w:tblLook w:val="04A0" w:firstRow="1" w:lastRow="0" w:firstColumn="1" w:lastColumn="0" w:noHBand="0" w:noVBand="1"/>
        </w:tblPrEx>
        <w:trPr>
          <w:trHeight w:val="347"/>
        </w:trPr>
        <w:tc>
          <w:tcPr>
            <w:tcW w:w="9643" w:type="dxa"/>
            <w:gridSpan w:val="4"/>
            <w:tcBorders>
              <w:top w:val="nil"/>
              <w:bottom w:val="nil"/>
            </w:tcBorders>
            <w:shd w:val="clear" w:color="auto" w:fill="FFCCCC"/>
          </w:tcPr>
          <w:p w14:paraId="549906B8" w14:textId="77777777" w:rsidR="00D57F0F" w:rsidRDefault="00D57F0F" w:rsidP="00D743D6">
            <w:pPr>
              <w:spacing w:before="40" w:after="40"/>
              <w:rPr>
                <w:b/>
                <w:sz w:val="22"/>
              </w:rPr>
            </w:pPr>
            <w:r w:rsidRPr="00D95FFA">
              <w:rPr>
                <w:b/>
                <w:sz w:val="22"/>
              </w:rPr>
              <w:t xml:space="preserve">Primary </w:t>
            </w:r>
            <w:r>
              <w:rPr>
                <w:b/>
                <w:sz w:val="22"/>
              </w:rPr>
              <w:t>I</w:t>
            </w:r>
            <w:r w:rsidRPr="00D95FFA">
              <w:rPr>
                <w:b/>
                <w:sz w:val="22"/>
              </w:rPr>
              <w:t xml:space="preserve">nterdisciplinary </w:t>
            </w:r>
            <w:r>
              <w:rPr>
                <w:b/>
                <w:sz w:val="22"/>
              </w:rPr>
              <w:t>C</w:t>
            </w:r>
            <w:r w:rsidRPr="00D95FFA">
              <w:rPr>
                <w:b/>
                <w:sz w:val="22"/>
              </w:rPr>
              <w:t>onnections:</w:t>
            </w:r>
            <w:r>
              <w:rPr>
                <w:b/>
                <w:sz w:val="22"/>
              </w:rPr>
              <w:t xml:space="preserve">  </w:t>
            </w:r>
          </w:p>
          <w:p w14:paraId="0DA39AB0" w14:textId="77777777" w:rsidR="00467CA3" w:rsidRPr="00467CA3" w:rsidRDefault="00467CA3" w:rsidP="00D743D6">
            <w:pPr>
              <w:spacing w:before="40" w:after="40"/>
              <w:rPr>
                <w:szCs w:val="28"/>
              </w:rPr>
            </w:pPr>
            <w:r>
              <w:rPr>
                <w:sz w:val="22"/>
              </w:rPr>
              <w:t>Introduction to classic literary tales that incorporate various connections to Social Studies and Science.</w:t>
            </w:r>
          </w:p>
        </w:tc>
      </w:tr>
      <w:tr w:rsidR="00D57F0F" w:rsidRPr="00996485" w14:paraId="1A9DC421" w14:textId="77777777" w:rsidTr="00D743D6">
        <w:tblPrEx>
          <w:tblLook w:val="04A0" w:firstRow="1" w:lastRow="0" w:firstColumn="1" w:lastColumn="0" w:noHBand="0" w:noVBand="1"/>
        </w:tblPrEx>
        <w:trPr>
          <w:trHeight w:val="619"/>
        </w:trPr>
        <w:tc>
          <w:tcPr>
            <w:tcW w:w="9643" w:type="dxa"/>
            <w:gridSpan w:val="4"/>
            <w:tcBorders>
              <w:top w:val="nil"/>
            </w:tcBorders>
            <w:shd w:val="clear" w:color="auto" w:fill="FFCCCC"/>
          </w:tcPr>
          <w:p w14:paraId="280D3347" w14:textId="77777777" w:rsidR="00D57F0F" w:rsidRDefault="00D57F0F" w:rsidP="00D743D6">
            <w:pPr>
              <w:spacing w:before="40" w:after="40"/>
              <w:rPr>
                <w:b/>
                <w:sz w:val="22"/>
              </w:rPr>
            </w:pPr>
          </w:p>
          <w:p w14:paraId="1D74F905" w14:textId="77777777" w:rsidR="00D57F0F" w:rsidRDefault="00D57F0F" w:rsidP="00D743D6">
            <w:pPr>
              <w:spacing w:before="40" w:after="40"/>
              <w:rPr>
                <w:b/>
                <w:sz w:val="22"/>
              </w:rPr>
            </w:pPr>
            <w:r>
              <w:rPr>
                <w:b/>
                <w:sz w:val="22"/>
              </w:rPr>
              <w:t>Technology Integration:</w:t>
            </w:r>
          </w:p>
          <w:p w14:paraId="2B820092" w14:textId="77777777" w:rsidR="00467CA3" w:rsidRPr="00467CA3" w:rsidRDefault="00467CA3" w:rsidP="00D743D6">
            <w:pPr>
              <w:spacing w:before="40" w:after="40"/>
              <w:rPr>
                <w:sz w:val="22"/>
              </w:rPr>
            </w:pPr>
            <w:r>
              <w:rPr>
                <w:sz w:val="22"/>
              </w:rPr>
              <w:t>Through the use of technology using multimedia components and visual displays in presentations to clarify information.</w:t>
            </w:r>
          </w:p>
          <w:p w14:paraId="355CAD04" w14:textId="77777777" w:rsidR="00D57F0F" w:rsidRDefault="00D57F0F" w:rsidP="00D743D6">
            <w:pPr>
              <w:spacing w:before="40" w:after="40"/>
              <w:rPr>
                <w:b/>
                <w:sz w:val="22"/>
              </w:rPr>
            </w:pPr>
          </w:p>
          <w:p w14:paraId="3F665356" w14:textId="77777777" w:rsidR="00D57F0F" w:rsidRDefault="00D57F0F" w:rsidP="00D743D6">
            <w:pPr>
              <w:spacing w:before="40" w:after="40"/>
              <w:rPr>
                <w:b/>
                <w:sz w:val="22"/>
              </w:rPr>
            </w:pPr>
            <w:r w:rsidRPr="00D95FFA">
              <w:rPr>
                <w:b/>
                <w:sz w:val="22"/>
              </w:rPr>
              <w:t>21</w:t>
            </w:r>
            <w:r w:rsidRPr="00D95FFA">
              <w:rPr>
                <w:b/>
                <w:sz w:val="22"/>
                <w:vertAlign w:val="superscript"/>
              </w:rPr>
              <w:t>st</w:t>
            </w:r>
            <w:r>
              <w:rPr>
                <w:b/>
                <w:sz w:val="22"/>
              </w:rPr>
              <w:t xml:space="preserve"> Century T</w:t>
            </w:r>
            <w:r w:rsidRPr="00D95FFA">
              <w:rPr>
                <w:b/>
                <w:sz w:val="22"/>
              </w:rPr>
              <w:t>hemes:</w:t>
            </w:r>
            <w:r>
              <w:rPr>
                <w:b/>
                <w:sz w:val="22"/>
              </w:rPr>
              <w:t xml:space="preserve"> </w:t>
            </w:r>
          </w:p>
          <w:p w14:paraId="5397DEC3" w14:textId="77777777" w:rsidR="00467CA3" w:rsidRPr="00467CA3" w:rsidRDefault="00467CA3" w:rsidP="00D743D6">
            <w:pPr>
              <w:spacing w:before="40" w:after="40"/>
              <w:rPr>
                <w:sz w:val="22"/>
              </w:rPr>
            </w:pPr>
            <w:r w:rsidRPr="00467CA3">
              <w:rPr>
                <w:sz w:val="22"/>
              </w:rPr>
              <w:t xml:space="preserve">Learning and Innovation skills critical thinking, communication, collaboration and creativity. </w:t>
            </w:r>
          </w:p>
          <w:p w14:paraId="0449B47D" w14:textId="77777777" w:rsidR="00D57F0F" w:rsidRPr="00F96436" w:rsidRDefault="00D57F0F" w:rsidP="00D743D6">
            <w:pPr>
              <w:spacing w:before="40" w:after="40"/>
              <w:rPr>
                <w:b/>
                <w:sz w:val="22"/>
                <w:szCs w:val="22"/>
              </w:rPr>
            </w:pPr>
          </w:p>
        </w:tc>
      </w:tr>
      <w:tr w:rsidR="00D57F0F" w:rsidRPr="00F254DF" w14:paraId="2A9E3BA5" w14:textId="77777777" w:rsidTr="00D743D6">
        <w:trPr>
          <w:trHeight w:val="302"/>
        </w:trPr>
        <w:tc>
          <w:tcPr>
            <w:tcW w:w="9643" w:type="dxa"/>
            <w:gridSpan w:val="4"/>
            <w:shd w:val="clear" w:color="auto" w:fill="365F91"/>
          </w:tcPr>
          <w:p w14:paraId="3179D99D" w14:textId="77777777" w:rsidR="00D57F0F" w:rsidRPr="00F254DF" w:rsidRDefault="00D57F0F" w:rsidP="00D743D6">
            <w:pPr>
              <w:jc w:val="center"/>
              <w:rPr>
                <w:b/>
                <w:color w:val="FFFFFF"/>
                <w:szCs w:val="20"/>
              </w:rPr>
            </w:pPr>
            <w:r w:rsidRPr="00F254DF">
              <w:rPr>
                <w:rFonts w:ascii="Calibri" w:hAnsi="Calibri"/>
                <w:b/>
                <w:color w:val="FFFFFF"/>
                <w:szCs w:val="28"/>
              </w:rPr>
              <w:t>Learning Targets</w:t>
            </w:r>
          </w:p>
        </w:tc>
      </w:tr>
      <w:tr w:rsidR="00D57F0F" w:rsidRPr="00996485" w14:paraId="2AEF6897" w14:textId="77777777" w:rsidTr="00D743D6">
        <w:tblPrEx>
          <w:tblLook w:val="04A0" w:firstRow="1" w:lastRow="0" w:firstColumn="1" w:lastColumn="0" w:noHBand="0" w:noVBand="1"/>
        </w:tblPrEx>
        <w:trPr>
          <w:trHeight w:val="634"/>
        </w:trPr>
        <w:tc>
          <w:tcPr>
            <w:tcW w:w="9643" w:type="dxa"/>
            <w:gridSpan w:val="4"/>
            <w:shd w:val="clear" w:color="auto" w:fill="FFCCCC"/>
          </w:tcPr>
          <w:p w14:paraId="1362FA17" w14:textId="77777777" w:rsidR="00D57F0F" w:rsidRDefault="00D57F0F" w:rsidP="00D743D6">
            <w:pPr>
              <w:spacing w:before="40" w:after="40"/>
              <w:rPr>
                <w:rFonts w:cs="Function-Oblique"/>
                <w:b/>
                <w:iCs/>
                <w:sz w:val="22"/>
              </w:rPr>
            </w:pPr>
            <w:r w:rsidRPr="006D6580">
              <w:rPr>
                <w:rFonts w:cs="Function-Oblique"/>
                <w:b/>
                <w:iCs/>
                <w:sz w:val="22"/>
              </w:rPr>
              <w:t>Standard</w:t>
            </w:r>
            <w:r>
              <w:rPr>
                <w:rFonts w:cs="Function-Oblique"/>
                <w:b/>
                <w:iCs/>
                <w:sz w:val="22"/>
              </w:rPr>
              <w:t xml:space="preserve">s </w:t>
            </w:r>
          </w:p>
          <w:p w14:paraId="19F60963" w14:textId="77777777" w:rsidR="007730A2" w:rsidRPr="007730A2" w:rsidRDefault="007730A2" w:rsidP="007730A2">
            <w:pPr>
              <w:rPr>
                <w:rFonts w:ascii="Times" w:hAnsi="Times"/>
                <w:sz w:val="20"/>
                <w:szCs w:val="20"/>
              </w:rPr>
            </w:pPr>
            <w:r>
              <w:rPr>
                <w:b/>
                <w:sz w:val="22"/>
                <w:szCs w:val="22"/>
              </w:rPr>
              <w:t xml:space="preserve">AASL 4: </w:t>
            </w:r>
            <w:r w:rsidRPr="007730A2">
              <w:rPr>
                <w:rFonts w:ascii="Times" w:hAnsi="Times"/>
                <w:sz w:val="22"/>
                <w:szCs w:val="22"/>
              </w:rPr>
              <w:t>Pursue personal and aesthetic growth.</w:t>
            </w:r>
          </w:p>
          <w:p w14:paraId="75F5F1C8" w14:textId="4C18A1AC" w:rsidR="007730A2" w:rsidRPr="007730A2" w:rsidRDefault="007730A2" w:rsidP="007730A2">
            <w:pPr>
              <w:rPr>
                <w:b/>
                <w:sz w:val="22"/>
                <w:szCs w:val="22"/>
              </w:rPr>
            </w:pPr>
          </w:p>
          <w:p w14:paraId="7749833C" w14:textId="77777777" w:rsidR="007730A2" w:rsidRPr="008D628F" w:rsidRDefault="007730A2" w:rsidP="007730A2">
            <w:pPr>
              <w:spacing w:before="40" w:after="40"/>
              <w:rPr>
                <w:b/>
                <w:sz w:val="22"/>
                <w:szCs w:val="22"/>
              </w:rPr>
            </w:pPr>
            <w:r w:rsidRPr="008D628F">
              <w:rPr>
                <w:b/>
                <w:sz w:val="22"/>
                <w:szCs w:val="22"/>
              </w:rPr>
              <w:t>Link:</w:t>
            </w:r>
          </w:p>
          <w:p w14:paraId="5A3C7F1E" w14:textId="77777777" w:rsidR="007730A2" w:rsidRDefault="00714C1B" w:rsidP="007730A2">
            <w:pPr>
              <w:spacing w:before="40" w:after="40"/>
              <w:rPr>
                <w:b/>
                <w:sz w:val="22"/>
                <w:szCs w:val="22"/>
              </w:rPr>
            </w:pPr>
            <w:hyperlink r:id="rId12" w:history="1">
              <w:r w:rsidR="007730A2" w:rsidRPr="009B39F8">
                <w:rPr>
                  <w:rStyle w:val="Hyperlink"/>
                  <w:rFonts w:ascii="Times New Roman" w:hAnsi="Times New Roman" w:cs="Times New Roman"/>
                  <w:b/>
                  <w:sz w:val="22"/>
                  <w:szCs w:val="22"/>
                </w:rPr>
                <w:t>http://www.ala.org/aasl/standards/learning</w:t>
              </w:r>
            </w:hyperlink>
          </w:p>
          <w:p w14:paraId="77EE350F" w14:textId="77777777" w:rsidR="007730A2" w:rsidRDefault="007730A2" w:rsidP="00D743D6">
            <w:pPr>
              <w:spacing w:before="40" w:after="40"/>
              <w:rPr>
                <w:rFonts w:cs="Function-Oblique"/>
                <w:b/>
                <w:iCs/>
              </w:rPr>
            </w:pPr>
          </w:p>
          <w:p w14:paraId="57211354" w14:textId="77777777" w:rsidR="00D57F0F" w:rsidRPr="00110596" w:rsidRDefault="00D57F0F" w:rsidP="00D743D6">
            <w:pPr>
              <w:spacing w:before="40" w:after="40"/>
            </w:pPr>
            <w:r>
              <w:rPr>
                <w:b/>
              </w:rPr>
              <w:t>Content Statements</w:t>
            </w:r>
          </w:p>
        </w:tc>
      </w:tr>
      <w:tr w:rsidR="00D57F0F" w:rsidRPr="00996485" w14:paraId="0F41BBDD" w14:textId="77777777" w:rsidTr="00B017B2">
        <w:tblPrEx>
          <w:tblLook w:val="04A0" w:firstRow="1" w:lastRow="0" w:firstColumn="1" w:lastColumn="0" w:noHBand="0" w:noVBand="1"/>
        </w:tblPrEx>
        <w:trPr>
          <w:trHeight w:val="257"/>
        </w:trPr>
        <w:tc>
          <w:tcPr>
            <w:tcW w:w="1741" w:type="dxa"/>
            <w:shd w:val="clear" w:color="auto" w:fill="FFCCCC"/>
          </w:tcPr>
          <w:p w14:paraId="3D8C31FC" w14:textId="77777777" w:rsidR="00D57F0F" w:rsidRPr="00996485" w:rsidRDefault="00D57F0F" w:rsidP="00D743D6">
            <w:pPr>
              <w:rPr>
                <w:b/>
                <w:szCs w:val="28"/>
              </w:rPr>
            </w:pPr>
            <w:r>
              <w:rPr>
                <w:b/>
                <w:sz w:val="22"/>
                <w:szCs w:val="28"/>
              </w:rPr>
              <w:t>CCS #</w:t>
            </w:r>
          </w:p>
        </w:tc>
        <w:tc>
          <w:tcPr>
            <w:tcW w:w="6619" w:type="dxa"/>
            <w:gridSpan w:val="2"/>
            <w:tcBorders>
              <w:right w:val="single" w:sz="4" w:space="0" w:color="auto"/>
            </w:tcBorders>
            <w:shd w:val="clear" w:color="auto" w:fill="FFCCCC"/>
          </w:tcPr>
          <w:p w14:paraId="4666752D" w14:textId="77777777" w:rsidR="00D57F0F" w:rsidRPr="00996485" w:rsidRDefault="00D57F0F" w:rsidP="00D743D6">
            <w:pPr>
              <w:rPr>
                <w:b/>
                <w:szCs w:val="28"/>
              </w:rPr>
            </w:pPr>
            <w:r w:rsidRPr="00996485">
              <w:rPr>
                <w:b/>
                <w:sz w:val="22"/>
                <w:szCs w:val="28"/>
              </w:rPr>
              <w:t xml:space="preserve"> </w:t>
            </w:r>
            <w:r>
              <w:rPr>
                <w:b/>
                <w:sz w:val="22"/>
                <w:szCs w:val="28"/>
              </w:rPr>
              <w:t>Standard</w:t>
            </w:r>
          </w:p>
        </w:tc>
        <w:tc>
          <w:tcPr>
            <w:tcW w:w="1283" w:type="dxa"/>
            <w:tcBorders>
              <w:left w:val="single" w:sz="4" w:space="0" w:color="auto"/>
            </w:tcBorders>
            <w:shd w:val="clear" w:color="auto" w:fill="FFCCCC"/>
          </w:tcPr>
          <w:p w14:paraId="63AA1703" w14:textId="77777777" w:rsidR="00D57F0F" w:rsidRPr="00996485" w:rsidRDefault="00D57F0F" w:rsidP="00D743D6">
            <w:pPr>
              <w:rPr>
                <w:b/>
                <w:szCs w:val="28"/>
              </w:rPr>
            </w:pPr>
            <w:r>
              <w:rPr>
                <w:b/>
                <w:szCs w:val="28"/>
              </w:rPr>
              <w:t>NJCCCS#</w:t>
            </w:r>
          </w:p>
        </w:tc>
      </w:tr>
      <w:bookmarkStart w:id="2" w:name="CCSS.ELA-Literacy.RL.6.10"/>
      <w:tr w:rsidR="00D57F0F" w:rsidRPr="00996485" w14:paraId="275EF228" w14:textId="77777777" w:rsidTr="00B017B2">
        <w:tblPrEx>
          <w:tblLook w:val="04A0" w:firstRow="1" w:lastRow="0" w:firstColumn="1" w:lastColumn="0" w:noHBand="0" w:noVBand="1"/>
        </w:tblPrEx>
        <w:trPr>
          <w:trHeight w:val="332"/>
        </w:trPr>
        <w:tc>
          <w:tcPr>
            <w:tcW w:w="1741" w:type="dxa"/>
            <w:shd w:val="clear" w:color="auto" w:fill="FFCCCC"/>
            <w:vAlign w:val="center"/>
          </w:tcPr>
          <w:p w14:paraId="376B238D" w14:textId="77777777" w:rsidR="00B017B2" w:rsidRDefault="00B017B2" w:rsidP="00B017B2">
            <w:r>
              <w:fldChar w:fldCharType="begin"/>
            </w:r>
            <w:r>
              <w:instrText xml:space="preserve"> HYPERLINK "http://www.corestandards.org/ELA-Literacy/RL/6/10/" </w:instrText>
            </w:r>
            <w:r>
              <w:fldChar w:fldCharType="separate"/>
            </w:r>
            <w:r>
              <w:rPr>
                <w:rStyle w:val="Hyperlink"/>
                <w:rFonts w:ascii="Lato Light" w:hAnsi="Lato Light"/>
                <w:caps/>
                <w:color w:val="373737"/>
                <w:sz w:val="18"/>
                <w:szCs w:val="18"/>
              </w:rPr>
              <w:t>CCSS.ELA-LITERACY.RL.6.10</w:t>
            </w:r>
            <w:r>
              <w:fldChar w:fldCharType="end"/>
            </w:r>
            <w:bookmarkEnd w:id="2"/>
          </w:p>
          <w:p w14:paraId="67D0C4BB" w14:textId="77777777" w:rsidR="00D57F0F" w:rsidRPr="007D0EB1" w:rsidRDefault="00D57F0F" w:rsidP="00D743D6">
            <w:pPr>
              <w:spacing w:before="40" w:after="40"/>
              <w:jc w:val="center"/>
              <w:rPr>
                <w:iCs/>
              </w:rPr>
            </w:pPr>
          </w:p>
        </w:tc>
        <w:tc>
          <w:tcPr>
            <w:tcW w:w="6619" w:type="dxa"/>
            <w:gridSpan w:val="2"/>
            <w:tcBorders>
              <w:right w:val="single" w:sz="4" w:space="0" w:color="auto"/>
            </w:tcBorders>
            <w:shd w:val="clear" w:color="auto" w:fill="FFCCCC"/>
          </w:tcPr>
          <w:p w14:paraId="64B95040" w14:textId="77777777" w:rsidR="00B017B2" w:rsidRPr="00B017B2" w:rsidRDefault="00B017B2" w:rsidP="00B017B2">
            <w:pPr>
              <w:rPr>
                <w:rFonts w:ascii="Times" w:hAnsi="Times"/>
                <w:sz w:val="20"/>
                <w:szCs w:val="20"/>
              </w:rPr>
            </w:pPr>
            <w:r w:rsidRPr="00B017B2">
              <w:rPr>
                <w:rFonts w:ascii="Lato Light" w:hAnsi="Lato Light"/>
                <w:color w:val="202020"/>
                <w:sz w:val="25"/>
                <w:szCs w:val="25"/>
              </w:rPr>
              <w:t>By the end of the year, read and comprehend literature, including stories, dramas, and poems, in the grades 6-8 text complexity band proficiently, with scaffolding as needed at the high end of the range.</w:t>
            </w:r>
          </w:p>
          <w:p w14:paraId="4F1823A8" w14:textId="10BE0458" w:rsidR="00D57F0F" w:rsidRPr="007D0EB1" w:rsidRDefault="00D57F0F" w:rsidP="00D743D6">
            <w:pPr>
              <w:spacing w:before="40" w:after="40"/>
              <w:rPr>
                <w:iCs/>
              </w:rPr>
            </w:pPr>
          </w:p>
        </w:tc>
        <w:tc>
          <w:tcPr>
            <w:tcW w:w="1283" w:type="dxa"/>
            <w:tcBorders>
              <w:left w:val="single" w:sz="4" w:space="0" w:color="auto"/>
            </w:tcBorders>
            <w:shd w:val="clear" w:color="auto" w:fill="FFCCCC"/>
          </w:tcPr>
          <w:p w14:paraId="6C1CC92F" w14:textId="77777777" w:rsidR="00D57F0F" w:rsidRPr="007D0EB1" w:rsidRDefault="00D57F0F" w:rsidP="00D743D6">
            <w:pPr>
              <w:spacing w:before="40" w:after="40"/>
              <w:rPr>
                <w:iCs/>
              </w:rPr>
            </w:pPr>
          </w:p>
        </w:tc>
      </w:tr>
      <w:tr w:rsidR="00D57F0F" w:rsidRPr="004A7350" w14:paraId="3C696D3A" w14:textId="77777777" w:rsidTr="00B017B2">
        <w:tblPrEx>
          <w:tblLook w:val="04A0" w:firstRow="1" w:lastRow="0" w:firstColumn="1" w:lastColumn="0" w:noHBand="0" w:noVBand="1"/>
        </w:tblPrEx>
        <w:trPr>
          <w:trHeight w:val="1745"/>
        </w:trPr>
        <w:tc>
          <w:tcPr>
            <w:tcW w:w="4199" w:type="dxa"/>
            <w:gridSpan w:val="2"/>
            <w:shd w:val="clear" w:color="auto" w:fill="FFCCCC"/>
          </w:tcPr>
          <w:p w14:paraId="0F57BDEE" w14:textId="77777777" w:rsidR="00D57F0F" w:rsidRPr="007D0EB1" w:rsidRDefault="00D57F0F" w:rsidP="00D743D6">
            <w:pPr>
              <w:spacing w:before="40" w:after="40"/>
              <w:rPr>
                <w:b/>
                <w:szCs w:val="28"/>
              </w:rPr>
            </w:pPr>
            <w:r w:rsidRPr="007D0EB1">
              <w:rPr>
                <w:b/>
                <w:sz w:val="22"/>
                <w:szCs w:val="28"/>
              </w:rPr>
              <w:t>Unit Essential Questions</w:t>
            </w:r>
          </w:p>
          <w:p w14:paraId="341E1D6B" w14:textId="77777777" w:rsidR="00D57F0F" w:rsidRPr="00854A9D" w:rsidRDefault="00D57F0F" w:rsidP="00D743D6">
            <w:pPr>
              <w:spacing w:before="40" w:after="40"/>
              <w:ind w:left="360"/>
              <w:rPr>
                <w:b/>
                <w:sz w:val="20"/>
                <w:szCs w:val="28"/>
              </w:rPr>
            </w:pPr>
          </w:p>
          <w:p w14:paraId="025B5011" w14:textId="77777777" w:rsidR="00D57F0F" w:rsidRPr="00110596" w:rsidRDefault="00467CA3" w:rsidP="00D743D6">
            <w:pPr>
              <w:numPr>
                <w:ilvl w:val="0"/>
                <w:numId w:val="3"/>
              </w:numPr>
              <w:spacing w:before="40" w:after="40"/>
              <w:rPr>
                <w:b/>
                <w:sz w:val="20"/>
                <w:szCs w:val="28"/>
              </w:rPr>
            </w:pPr>
            <w:r>
              <w:rPr>
                <w:sz w:val="22"/>
              </w:rPr>
              <w:t>How does literature enrich your life?</w:t>
            </w:r>
          </w:p>
          <w:p w14:paraId="041B4684" w14:textId="77777777" w:rsidR="00D57F0F" w:rsidRPr="00467CA3" w:rsidRDefault="00467CA3" w:rsidP="00467CA3">
            <w:pPr>
              <w:numPr>
                <w:ilvl w:val="0"/>
                <w:numId w:val="3"/>
              </w:numPr>
              <w:spacing w:before="40" w:after="40"/>
              <w:rPr>
                <w:b/>
                <w:sz w:val="20"/>
                <w:szCs w:val="28"/>
              </w:rPr>
            </w:pPr>
            <w:r>
              <w:rPr>
                <w:sz w:val="22"/>
              </w:rPr>
              <w:t>How do students choose the book that is right for them?</w:t>
            </w:r>
          </w:p>
          <w:p w14:paraId="256CDB1F" w14:textId="77777777" w:rsidR="00D57F0F" w:rsidRPr="007D0EB1" w:rsidRDefault="00D57F0F" w:rsidP="00D743D6"/>
        </w:tc>
        <w:tc>
          <w:tcPr>
            <w:tcW w:w="5444" w:type="dxa"/>
            <w:gridSpan w:val="2"/>
            <w:shd w:val="clear" w:color="auto" w:fill="FFCCCC"/>
          </w:tcPr>
          <w:p w14:paraId="5C1F0254" w14:textId="77777777" w:rsidR="00D57F0F" w:rsidRPr="007D0EB1" w:rsidRDefault="00D57F0F" w:rsidP="00D743D6">
            <w:pPr>
              <w:spacing w:before="40" w:after="40"/>
              <w:rPr>
                <w:b/>
                <w:szCs w:val="28"/>
              </w:rPr>
            </w:pPr>
            <w:r w:rsidRPr="007D0EB1">
              <w:rPr>
                <w:b/>
                <w:sz w:val="22"/>
                <w:szCs w:val="28"/>
              </w:rPr>
              <w:t>Unit Enduring Understandings</w:t>
            </w:r>
          </w:p>
          <w:p w14:paraId="2CA92573" w14:textId="77777777" w:rsidR="00D57F0F" w:rsidRDefault="00D57F0F" w:rsidP="00467CA3">
            <w:pPr>
              <w:spacing w:before="40" w:after="40"/>
              <w:rPr>
                <w:i/>
                <w:szCs w:val="28"/>
              </w:rPr>
            </w:pPr>
            <w:r w:rsidRPr="007D0EB1">
              <w:rPr>
                <w:i/>
                <w:sz w:val="22"/>
                <w:szCs w:val="28"/>
              </w:rPr>
              <w:t>Students will understand that…</w:t>
            </w:r>
          </w:p>
          <w:p w14:paraId="700E6F29" w14:textId="77777777" w:rsidR="00467CA3" w:rsidRPr="00467CA3" w:rsidRDefault="00467CA3" w:rsidP="00467CA3">
            <w:pPr>
              <w:pStyle w:val="ListParagraph"/>
              <w:numPr>
                <w:ilvl w:val="0"/>
                <w:numId w:val="36"/>
              </w:numPr>
              <w:spacing w:before="40" w:after="40"/>
              <w:rPr>
                <w:szCs w:val="28"/>
              </w:rPr>
            </w:pPr>
            <w:r>
              <w:rPr>
                <w:szCs w:val="28"/>
              </w:rPr>
              <w:t>Reading literature on a regular basis will enrich their creativity, vocabulary and cultural understanding of the world.</w:t>
            </w:r>
          </w:p>
          <w:p w14:paraId="74CB758C" w14:textId="77777777" w:rsidR="00D57F0F" w:rsidRPr="00467CA3" w:rsidRDefault="00467CA3" w:rsidP="00467CA3">
            <w:pPr>
              <w:pStyle w:val="ListParagraph"/>
              <w:numPr>
                <w:ilvl w:val="0"/>
                <w:numId w:val="36"/>
              </w:numPr>
              <w:spacing w:before="40" w:after="40"/>
              <w:rPr>
                <w:szCs w:val="28"/>
              </w:rPr>
            </w:pPr>
            <w:r w:rsidRPr="00467CA3">
              <w:rPr>
                <w:szCs w:val="28"/>
              </w:rPr>
              <w:t>Their personal tastes and interests can guide them to individual book selection.</w:t>
            </w:r>
          </w:p>
        </w:tc>
      </w:tr>
      <w:tr w:rsidR="00D57F0F" w:rsidRPr="00996485" w14:paraId="60D54C19" w14:textId="77777777" w:rsidTr="00D743D6">
        <w:tblPrEx>
          <w:tblLook w:val="04A0" w:firstRow="1" w:lastRow="0" w:firstColumn="1" w:lastColumn="0" w:noHBand="0" w:noVBand="1"/>
        </w:tblPrEx>
        <w:trPr>
          <w:trHeight w:val="1313"/>
        </w:trPr>
        <w:tc>
          <w:tcPr>
            <w:tcW w:w="9643" w:type="dxa"/>
            <w:gridSpan w:val="4"/>
            <w:tcBorders>
              <w:bottom w:val="single" w:sz="4" w:space="0" w:color="auto"/>
            </w:tcBorders>
            <w:shd w:val="clear" w:color="auto" w:fill="FFCCCC"/>
          </w:tcPr>
          <w:p w14:paraId="33901D2B" w14:textId="77777777" w:rsidR="00D57F0F" w:rsidRPr="007D0EB1" w:rsidRDefault="00D57F0F" w:rsidP="00D743D6">
            <w:pPr>
              <w:spacing w:before="40" w:after="40"/>
              <w:rPr>
                <w:b/>
                <w:szCs w:val="28"/>
              </w:rPr>
            </w:pPr>
            <w:r w:rsidRPr="007D0EB1">
              <w:rPr>
                <w:b/>
                <w:sz w:val="22"/>
                <w:szCs w:val="28"/>
              </w:rPr>
              <w:lastRenderedPageBreak/>
              <w:t>Unit Objectives</w:t>
            </w:r>
          </w:p>
          <w:p w14:paraId="3ABBBEF5" w14:textId="77777777" w:rsidR="00D57F0F" w:rsidRPr="007D0EB1" w:rsidRDefault="00D57F0F" w:rsidP="00D743D6">
            <w:pPr>
              <w:spacing w:before="40" w:after="40"/>
              <w:rPr>
                <w:i/>
                <w:szCs w:val="28"/>
              </w:rPr>
            </w:pPr>
            <w:r>
              <w:rPr>
                <w:i/>
                <w:sz w:val="22"/>
                <w:szCs w:val="28"/>
              </w:rPr>
              <w:t>Students will</w:t>
            </w:r>
            <w:r w:rsidRPr="007D0EB1">
              <w:rPr>
                <w:i/>
                <w:sz w:val="22"/>
                <w:szCs w:val="28"/>
              </w:rPr>
              <w:t>…</w:t>
            </w:r>
          </w:p>
          <w:p w14:paraId="4F9989A8" w14:textId="586D2B80" w:rsidR="00D57F0F" w:rsidRPr="00D743D6" w:rsidRDefault="00FD4CEE" w:rsidP="00D743D6">
            <w:pPr>
              <w:numPr>
                <w:ilvl w:val="0"/>
                <w:numId w:val="1"/>
              </w:numPr>
              <w:spacing w:before="40" w:after="40"/>
              <w:rPr>
                <w:szCs w:val="28"/>
              </w:rPr>
            </w:pPr>
            <w:r>
              <w:rPr>
                <w:szCs w:val="28"/>
              </w:rPr>
              <w:t>R</w:t>
            </w:r>
            <w:r w:rsidR="00D743D6" w:rsidRPr="00D743D6">
              <w:rPr>
                <w:szCs w:val="28"/>
              </w:rPr>
              <w:t>ecognize and read from a variety of fictional and nonfiction genres.</w:t>
            </w:r>
          </w:p>
          <w:p w14:paraId="5042C4E7" w14:textId="535F7AE5" w:rsidR="00D57F0F" w:rsidRPr="00D743D6" w:rsidRDefault="00FD4CEE" w:rsidP="00D743D6">
            <w:pPr>
              <w:numPr>
                <w:ilvl w:val="0"/>
                <w:numId w:val="1"/>
              </w:numPr>
              <w:spacing w:before="40" w:after="40"/>
              <w:rPr>
                <w:szCs w:val="28"/>
              </w:rPr>
            </w:pPr>
            <w:r>
              <w:rPr>
                <w:szCs w:val="28"/>
              </w:rPr>
              <w:t>D</w:t>
            </w:r>
            <w:r w:rsidR="00D743D6" w:rsidRPr="00D743D6">
              <w:rPr>
                <w:szCs w:val="28"/>
              </w:rPr>
              <w:t xml:space="preserve">emonstrate how to </w:t>
            </w:r>
            <w:r w:rsidR="00932C56">
              <w:rPr>
                <w:szCs w:val="28"/>
              </w:rPr>
              <w:t>e</w:t>
            </w:r>
            <w:r w:rsidR="00D743D6" w:rsidRPr="00D743D6">
              <w:rPr>
                <w:szCs w:val="28"/>
              </w:rPr>
              <w:t xml:space="preserve">ffectively select a book. </w:t>
            </w:r>
          </w:p>
          <w:p w14:paraId="2C88A7B6" w14:textId="77777777" w:rsidR="00D57F0F" w:rsidRPr="00D743D6" w:rsidRDefault="00D743D6" w:rsidP="00D743D6">
            <w:pPr>
              <w:numPr>
                <w:ilvl w:val="0"/>
                <w:numId w:val="1"/>
              </w:numPr>
              <w:spacing w:before="40" w:after="40"/>
              <w:rPr>
                <w:szCs w:val="28"/>
              </w:rPr>
            </w:pPr>
            <w:r>
              <w:rPr>
                <w:szCs w:val="28"/>
              </w:rPr>
              <w:t xml:space="preserve">Demonstrate ability to share literature with other students. </w:t>
            </w:r>
          </w:p>
          <w:p w14:paraId="1196CA23" w14:textId="77777777" w:rsidR="00D57F0F" w:rsidRPr="007D0EB1" w:rsidRDefault="00D57F0F" w:rsidP="00D743D6">
            <w:pPr>
              <w:spacing w:before="40" w:after="40"/>
              <w:rPr>
                <w:b/>
                <w:szCs w:val="28"/>
              </w:rPr>
            </w:pPr>
          </w:p>
        </w:tc>
      </w:tr>
    </w:tbl>
    <w:p w14:paraId="6E25C5B8" w14:textId="77777777" w:rsidR="00D743D6" w:rsidRDefault="00D743D6" w:rsidP="00D57F0F"/>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5005"/>
      </w:tblGrid>
      <w:tr w:rsidR="00D57F0F" w:rsidRPr="000B01E7" w14:paraId="76C2C9DF" w14:textId="77777777" w:rsidTr="00D743D6">
        <w:tc>
          <w:tcPr>
            <w:tcW w:w="9650" w:type="dxa"/>
            <w:gridSpan w:val="2"/>
            <w:shd w:val="clear" w:color="auto" w:fill="365F91"/>
          </w:tcPr>
          <w:p w14:paraId="3A1F125D" w14:textId="77777777" w:rsidR="00D57F0F" w:rsidRDefault="00D57F0F" w:rsidP="00D743D6">
            <w:pPr>
              <w:jc w:val="center"/>
              <w:rPr>
                <w:rFonts w:ascii="Calibri" w:hAnsi="Calibri"/>
                <w:b/>
                <w:color w:val="FFFFFF"/>
                <w:szCs w:val="28"/>
              </w:rPr>
            </w:pPr>
          </w:p>
          <w:p w14:paraId="551050A0" w14:textId="76FA35C8" w:rsidR="00D57F0F" w:rsidRDefault="00D57F0F" w:rsidP="00D743D6">
            <w:pPr>
              <w:jc w:val="center"/>
              <w:rPr>
                <w:rFonts w:ascii="Calibri" w:hAnsi="Calibri"/>
                <w:b/>
                <w:color w:val="FFFFFF"/>
                <w:szCs w:val="28"/>
              </w:rPr>
            </w:pPr>
          </w:p>
          <w:p w14:paraId="6DF1F7F8" w14:textId="77777777" w:rsidR="00D57F0F" w:rsidRPr="000B01E7" w:rsidRDefault="00D57F0F" w:rsidP="00D743D6">
            <w:pPr>
              <w:jc w:val="center"/>
              <w:rPr>
                <w:rFonts w:ascii="Calibri" w:hAnsi="Calibri"/>
                <w:b/>
                <w:color w:val="FFFFFF"/>
                <w:szCs w:val="28"/>
              </w:rPr>
            </w:pPr>
            <w:r w:rsidRPr="000B01E7">
              <w:rPr>
                <w:rFonts w:ascii="Calibri" w:hAnsi="Calibri"/>
                <w:b/>
                <w:color w:val="FFFFFF"/>
                <w:szCs w:val="28"/>
              </w:rPr>
              <w:t>Evidence of Learning</w:t>
            </w:r>
          </w:p>
        </w:tc>
      </w:tr>
      <w:tr w:rsidR="00D57F0F" w:rsidRPr="00680F16" w:rsidDel="001A6CE2" w14:paraId="2FF1B5A2" w14:textId="77777777" w:rsidTr="00D743D6">
        <w:trPr>
          <w:trHeight w:val="70"/>
        </w:trPr>
        <w:tc>
          <w:tcPr>
            <w:tcW w:w="9650" w:type="dxa"/>
            <w:gridSpan w:val="2"/>
            <w:tcBorders>
              <w:top w:val="single" w:sz="4" w:space="0" w:color="auto"/>
              <w:bottom w:val="nil"/>
            </w:tcBorders>
            <w:shd w:val="clear" w:color="auto" w:fill="FFFFB9"/>
          </w:tcPr>
          <w:p w14:paraId="29C755B1" w14:textId="77777777" w:rsidR="00D57F0F" w:rsidRDefault="00D57F0F" w:rsidP="00D743D6">
            <w:pPr>
              <w:spacing w:before="40" w:after="40"/>
              <w:rPr>
                <w:b/>
                <w:sz w:val="22"/>
              </w:rPr>
            </w:pPr>
            <w:r>
              <w:rPr>
                <w:b/>
                <w:sz w:val="22"/>
              </w:rPr>
              <w:t>Summative Assessment(s)</w:t>
            </w:r>
          </w:p>
          <w:p w14:paraId="5F2F2D82" w14:textId="77777777" w:rsidR="00D57F0F" w:rsidRPr="00D743D6" w:rsidDel="001A6CE2" w:rsidRDefault="00D743D6" w:rsidP="00D743D6">
            <w:pPr>
              <w:numPr>
                <w:ilvl w:val="0"/>
                <w:numId w:val="4"/>
              </w:numPr>
              <w:spacing w:before="40" w:after="40"/>
            </w:pPr>
            <w:r w:rsidRPr="00D743D6">
              <w:t>Student book talks</w:t>
            </w:r>
            <w:r>
              <w:t>/Oral presentations</w:t>
            </w:r>
          </w:p>
        </w:tc>
      </w:tr>
      <w:tr w:rsidR="00D57F0F" w:rsidRPr="00680F16" w:rsidDel="001A6CE2" w14:paraId="27018E6A" w14:textId="77777777" w:rsidTr="00D743D6">
        <w:trPr>
          <w:trHeight w:val="80"/>
        </w:trPr>
        <w:tc>
          <w:tcPr>
            <w:tcW w:w="4645" w:type="dxa"/>
            <w:tcBorders>
              <w:top w:val="nil"/>
              <w:right w:val="nil"/>
            </w:tcBorders>
            <w:shd w:val="clear" w:color="auto" w:fill="FFFFB9"/>
          </w:tcPr>
          <w:p w14:paraId="66D1E6C9" w14:textId="77777777" w:rsidR="00D57F0F" w:rsidRPr="008C3EEF" w:rsidDel="001A6CE2" w:rsidRDefault="00D743D6" w:rsidP="00D743D6">
            <w:pPr>
              <w:numPr>
                <w:ilvl w:val="0"/>
                <w:numId w:val="4"/>
              </w:numPr>
              <w:spacing w:before="40" w:after="40"/>
            </w:pPr>
            <w:r>
              <w:t>Posters/Multi-media presentations</w:t>
            </w:r>
          </w:p>
        </w:tc>
        <w:tc>
          <w:tcPr>
            <w:tcW w:w="5005" w:type="dxa"/>
            <w:tcBorders>
              <w:top w:val="nil"/>
              <w:left w:val="nil"/>
            </w:tcBorders>
            <w:shd w:val="clear" w:color="auto" w:fill="FFFFB9"/>
          </w:tcPr>
          <w:p w14:paraId="1D8F8C2E" w14:textId="77777777" w:rsidR="00D57F0F" w:rsidRPr="008C3EEF" w:rsidDel="001A6CE2" w:rsidRDefault="00D57F0F" w:rsidP="00D743D6">
            <w:pPr>
              <w:spacing w:before="40" w:after="40"/>
            </w:pPr>
          </w:p>
        </w:tc>
      </w:tr>
      <w:tr w:rsidR="00D57F0F" w:rsidRPr="00EC00D1" w14:paraId="3C2A041D" w14:textId="77777777" w:rsidTr="00D743D6">
        <w:tc>
          <w:tcPr>
            <w:tcW w:w="9650" w:type="dxa"/>
            <w:gridSpan w:val="2"/>
            <w:tcBorders>
              <w:bottom w:val="single" w:sz="4" w:space="0" w:color="auto"/>
            </w:tcBorders>
            <w:shd w:val="clear" w:color="auto" w:fill="FFFFB9"/>
          </w:tcPr>
          <w:p w14:paraId="01C139D9" w14:textId="77777777" w:rsidR="00D57F0F" w:rsidRPr="008C3EEF" w:rsidRDefault="00D57F0F" w:rsidP="00D743D6">
            <w:pPr>
              <w:spacing w:before="40" w:after="40"/>
              <w:rPr>
                <w:i/>
                <w:szCs w:val="28"/>
              </w:rPr>
            </w:pPr>
            <w:r>
              <w:rPr>
                <w:b/>
                <w:sz w:val="22"/>
                <w:szCs w:val="28"/>
              </w:rPr>
              <w:t>Formativ</w:t>
            </w:r>
            <w:r w:rsidRPr="008C3EEF">
              <w:rPr>
                <w:b/>
                <w:sz w:val="22"/>
                <w:szCs w:val="28"/>
              </w:rPr>
              <w:t>e Assessments</w:t>
            </w:r>
          </w:p>
          <w:p w14:paraId="6CD4FC4B" w14:textId="77777777" w:rsidR="00D57F0F" w:rsidRDefault="00D743D6" w:rsidP="00D743D6">
            <w:pPr>
              <w:numPr>
                <w:ilvl w:val="0"/>
                <w:numId w:val="4"/>
              </w:numPr>
            </w:pPr>
            <w:r>
              <w:t>Collaboration of students through presentations</w:t>
            </w:r>
          </w:p>
          <w:p w14:paraId="41DFA782" w14:textId="77777777" w:rsidR="00D57F0F" w:rsidRPr="00914AE9" w:rsidRDefault="00D743D6" w:rsidP="00BF0B4E">
            <w:pPr>
              <w:numPr>
                <w:ilvl w:val="0"/>
                <w:numId w:val="4"/>
              </w:numPr>
            </w:pPr>
            <w:r>
              <w:t xml:space="preserve">Quality of students’ discussion and participation </w:t>
            </w:r>
          </w:p>
        </w:tc>
      </w:tr>
      <w:tr w:rsidR="00D57F0F" w:rsidRPr="00EC00D1" w14:paraId="2D32A181" w14:textId="77777777" w:rsidTr="00D743D6">
        <w:tc>
          <w:tcPr>
            <w:tcW w:w="9650" w:type="dxa"/>
            <w:gridSpan w:val="2"/>
            <w:tcBorders>
              <w:top w:val="single" w:sz="4" w:space="0" w:color="auto"/>
              <w:bottom w:val="single" w:sz="4" w:space="0" w:color="auto"/>
            </w:tcBorders>
            <w:shd w:val="clear" w:color="auto" w:fill="FFFFB9"/>
          </w:tcPr>
          <w:p w14:paraId="32EC96DD" w14:textId="77777777" w:rsidR="00D57F0F" w:rsidRPr="008C3EEF" w:rsidRDefault="00D57F0F" w:rsidP="00D743D6">
            <w:pPr>
              <w:spacing w:before="40" w:after="40"/>
              <w:rPr>
                <w:b/>
              </w:rPr>
            </w:pPr>
            <w:r w:rsidRPr="008C3EEF">
              <w:rPr>
                <w:b/>
                <w:sz w:val="22"/>
              </w:rPr>
              <w:t>Modifications (ELLs, Special Education, Gifted and Talented)</w:t>
            </w:r>
          </w:p>
          <w:p w14:paraId="39647D51" w14:textId="77777777" w:rsidR="00D57F0F" w:rsidRPr="00BF0B4E" w:rsidRDefault="00BF0B4E" w:rsidP="00D743D6">
            <w:pPr>
              <w:numPr>
                <w:ilvl w:val="0"/>
                <w:numId w:val="4"/>
              </w:numPr>
              <w:spacing w:before="40" w:after="40"/>
              <w:rPr>
                <w:szCs w:val="28"/>
              </w:rPr>
            </w:pPr>
            <w:r w:rsidRPr="00BF0B4E">
              <w:rPr>
                <w:szCs w:val="28"/>
              </w:rPr>
              <w:t>Modifications applied as per student IEP or 504 plan</w:t>
            </w:r>
          </w:p>
          <w:p w14:paraId="5F286EE1" w14:textId="77777777" w:rsidR="00D57F0F" w:rsidRPr="00BF0B4E" w:rsidRDefault="00D57F0F" w:rsidP="00BF0B4E">
            <w:pPr>
              <w:spacing w:before="40" w:after="40"/>
              <w:ind w:left="360"/>
              <w:rPr>
                <w:b/>
                <w:szCs w:val="28"/>
              </w:rPr>
            </w:pPr>
          </w:p>
        </w:tc>
      </w:tr>
      <w:tr w:rsidR="00D57F0F" w:rsidRPr="00EC00D1" w14:paraId="5DDA3B24" w14:textId="77777777" w:rsidTr="00D743D6">
        <w:tc>
          <w:tcPr>
            <w:tcW w:w="9650" w:type="dxa"/>
            <w:gridSpan w:val="2"/>
            <w:tcBorders>
              <w:top w:val="single" w:sz="4" w:space="0" w:color="auto"/>
              <w:bottom w:val="single" w:sz="4" w:space="0" w:color="auto"/>
            </w:tcBorders>
            <w:shd w:val="clear" w:color="auto" w:fill="FFFFB9"/>
          </w:tcPr>
          <w:p w14:paraId="0A6A9DB2" w14:textId="77777777" w:rsidR="00D57F0F" w:rsidRPr="008C3EEF" w:rsidRDefault="00D57F0F" w:rsidP="00D743D6">
            <w:pPr>
              <w:spacing w:before="40" w:after="40"/>
              <w:rPr>
                <w:b/>
              </w:rPr>
            </w:pPr>
            <w:r>
              <w:rPr>
                <w:b/>
                <w:sz w:val="22"/>
              </w:rPr>
              <w:t>Curriculum D</w:t>
            </w:r>
            <w:r w:rsidRPr="008C3EEF">
              <w:rPr>
                <w:b/>
                <w:sz w:val="22"/>
              </w:rPr>
              <w:t>evelopment Resources/Instructional Materials/Equipment Needed</w:t>
            </w:r>
            <w:r>
              <w:rPr>
                <w:b/>
                <w:sz w:val="22"/>
              </w:rPr>
              <w:t>/</w:t>
            </w:r>
            <w:r w:rsidRPr="008C3EEF">
              <w:rPr>
                <w:b/>
                <w:sz w:val="22"/>
              </w:rPr>
              <w:t>Teacher Resources:</w:t>
            </w:r>
          </w:p>
          <w:p w14:paraId="3730623F" w14:textId="77777777" w:rsidR="00D57F0F" w:rsidRPr="00BF0B4E" w:rsidRDefault="00BF0B4E" w:rsidP="00D743D6">
            <w:pPr>
              <w:numPr>
                <w:ilvl w:val="0"/>
                <w:numId w:val="4"/>
              </w:numPr>
              <w:spacing w:before="40" w:after="40"/>
            </w:pPr>
            <w:r w:rsidRPr="00BF0B4E">
              <w:t>Computers</w:t>
            </w:r>
          </w:p>
          <w:p w14:paraId="5635E7A6" w14:textId="77777777" w:rsidR="00D57F0F" w:rsidRPr="00BF0B4E" w:rsidRDefault="008D628F" w:rsidP="00D743D6">
            <w:pPr>
              <w:numPr>
                <w:ilvl w:val="0"/>
                <w:numId w:val="4"/>
              </w:numPr>
              <w:spacing w:before="40" w:after="40"/>
            </w:pPr>
            <w:r>
              <w:t>White</w:t>
            </w:r>
            <w:r w:rsidR="00BF0B4E" w:rsidRPr="00BF0B4E">
              <w:t xml:space="preserve"> Board</w:t>
            </w:r>
          </w:p>
          <w:p w14:paraId="6D04A032" w14:textId="77777777" w:rsidR="00D57F0F" w:rsidRPr="00BF0B4E" w:rsidRDefault="00BF0B4E" w:rsidP="00BF0B4E">
            <w:pPr>
              <w:numPr>
                <w:ilvl w:val="0"/>
                <w:numId w:val="4"/>
              </w:numPr>
              <w:spacing w:before="40" w:after="40"/>
            </w:pPr>
            <w:r w:rsidRPr="00BF0B4E">
              <w:t>Teacher Prepared Materials</w:t>
            </w:r>
          </w:p>
          <w:p w14:paraId="658296A6" w14:textId="77777777" w:rsidR="00D57F0F" w:rsidRPr="008C3EEF" w:rsidRDefault="00D57F0F" w:rsidP="00D743D6">
            <w:pPr>
              <w:spacing w:before="40" w:after="40"/>
              <w:rPr>
                <w:b/>
                <w:szCs w:val="28"/>
              </w:rPr>
            </w:pPr>
          </w:p>
        </w:tc>
      </w:tr>
      <w:tr w:rsidR="00D57F0F" w:rsidRPr="00EC00D1" w14:paraId="5FBD8F84" w14:textId="77777777" w:rsidTr="00D743D6">
        <w:tc>
          <w:tcPr>
            <w:tcW w:w="9650" w:type="dxa"/>
            <w:gridSpan w:val="2"/>
            <w:tcBorders>
              <w:top w:val="nil"/>
              <w:bottom w:val="single" w:sz="4" w:space="0" w:color="auto"/>
            </w:tcBorders>
            <w:shd w:val="clear" w:color="auto" w:fill="FFFFB9"/>
          </w:tcPr>
          <w:p w14:paraId="181BAFF1" w14:textId="77777777" w:rsidR="00D57F0F" w:rsidRPr="008C3EEF" w:rsidRDefault="00D57F0F" w:rsidP="00D743D6">
            <w:pPr>
              <w:spacing w:before="40" w:after="40"/>
              <w:rPr>
                <w:b/>
              </w:rPr>
            </w:pPr>
            <w:r w:rsidRPr="008C3EEF">
              <w:rPr>
                <w:b/>
                <w:sz w:val="22"/>
              </w:rPr>
              <w:t>Teacher Notes:</w:t>
            </w:r>
          </w:p>
          <w:p w14:paraId="79397E8C" w14:textId="77777777" w:rsidR="00D57F0F" w:rsidRPr="008C3EEF" w:rsidRDefault="00D57F0F" w:rsidP="00D743D6">
            <w:pPr>
              <w:spacing w:before="40" w:after="40"/>
              <w:rPr>
                <w:b/>
              </w:rPr>
            </w:pPr>
          </w:p>
          <w:p w14:paraId="2DB8C46F" w14:textId="77777777" w:rsidR="00D57F0F" w:rsidRPr="008C3EEF" w:rsidRDefault="00D57F0F" w:rsidP="00D743D6">
            <w:pPr>
              <w:spacing w:before="40" w:after="40"/>
              <w:rPr>
                <w:b/>
              </w:rPr>
            </w:pPr>
          </w:p>
          <w:p w14:paraId="2454AEAB" w14:textId="77777777" w:rsidR="00D57F0F" w:rsidRPr="008C3EEF" w:rsidRDefault="00D57F0F" w:rsidP="00D743D6">
            <w:pPr>
              <w:spacing w:before="40" w:after="40"/>
              <w:rPr>
                <w:b/>
              </w:rPr>
            </w:pPr>
          </w:p>
        </w:tc>
      </w:tr>
    </w:tbl>
    <w:p w14:paraId="06379A0A" w14:textId="77777777" w:rsidR="00D57F0F" w:rsidRDefault="00D57F0F" w:rsidP="00D57F0F"/>
    <w:p w14:paraId="1E1D385E" w14:textId="77777777" w:rsidR="00D57F0F" w:rsidRDefault="00D57F0F"/>
    <w:sectPr w:rsidR="00D57F0F" w:rsidSect="00C0485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BEAC1" w14:textId="77777777" w:rsidR="00684EB1" w:rsidRDefault="00684EB1" w:rsidP="00704661">
      <w:r>
        <w:separator/>
      </w:r>
    </w:p>
  </w:endnote>
  <w:endnote w:type="continuationSeparator" w:id="0">
    <w:p w14:paraId="38D0C625" w14:textId="77777777" w:rsidR="00684EB1" w:rsidRDefault="00684EB1" w:rsidP="0070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unction-Oblique">
    <w:altName w:val="Times New Roman"/>
    <w:panose1 w:val="00000000000000000000"/>
    <w:charset w:val="00"/>
    <w:family w:val="auto"/>
    <w:notTrueType/>
    <w:pitch w:val="default"/>
    <w:sig w:usb0="00000003" w:usb1="00000000" w:usb2="00000000" w:usb3="00000000" w:csb0="00000001" w:csb1="00000000"/>
  </w:font>
  <w:font w:name="Lato Ligh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9C70" w14:textId="77777777" w:rsidR="00684EB1" w:rsidRDefault="00684EB1">
    <w:pPr>
      <w:pStyle w:val="Footer"/>
      <w:jc w:val="right"/>
    </w:pPr>
    <w:r>
      <w:fldChar w:fldCharType="begin"/>
    </w:r>
    <w:r>
      <w:instrText xml:space="preserve"> PAGE   \* MERGEFORMAT </w:instrText>
    </w:r>
    <w:r>
      <w:fldChar w:fldCharType="separate"/>
    </w:r>
    <w:r w:rsidR="00714C1B">
      <w:rPr>
        <w:noProof/>
      </w:rPr>
      <w:t>1</w:t>
    </w:r>
    <w:r>
      <w:rPr>
        <w:noProof/>
      </w:rPr>
      <w:fldChar w:fldCharType="end"/>
    </w:r>
  </w:p>
  <w:p w14:paraId="4312320E" w14:textId="77777777" w:rsidR="00684EB1" w:rsidRDefault="00684E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8339B" w14:textId="77777777" w:rsidR="00684EB1" w:rsidRDefault="00684EB1" w:rsidP="00704661">
      <w:r>
        <w:separator/>
      </w:r>
    </w:p>
  </w:footnote>
  <w:footnote w:type="continuationSeparator" w:id="0">
    <w:p w14:paraId="676D5942" w14:textId="77777777" w:rsidR="00684EB1" w:rsidRDefault="00684EB1" w:rsidP="007046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E70"/>
    <w:multiLevelType w:val="hybridMultilevel"/>
    <w:tmpl w:val="ACD85B7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
    <w:nsid w:val="00D22FB9"/>
    <w:multiLevelType w:val="hybridMultilevel"/>
    <w:tmpl w:val="F19ED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B7621D"/>
    <w:multiLevelType w:val="hybridMultilevel"/>
    <w:tmpl w:val="65340E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37764A"/>
    <w:multiLevelType w:val="hybridMultilevel"/>
    <w:tmpl w:val="A916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6C1855"/>
    <w:multiLevelType w:val="hybridMultilevel"/>
    <w:tmpl w:val="26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330EC"/>
    <w:multiLevelType w:val="hybridMultilevel"/>
    <w:tmpl w:val="8B282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AF7322"/>
    <w:multiLevelType w:val="hybridMultilevel"/>
    <w:tmpl w:val="7480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A097B"/>
    <w:multiLevelType w:val="hybridMultilevel"/>
    <w:tmpl w:val="EF2CE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734A0D"/>
    <w:multiLevelType w:val="hybridMultilevel"/>
    <w:tmpl w:val="676E4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7D1FB7"/>
    <w:multiLevelType w:val="hybridMultilevel"/>
    <w:tmpl w:val="29ECA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912325"/>
    <w:multiLevelType w:val="hybridMultilevel"/>
    <w:tmpl w:val="E960D07E"/>
    <w:lvl w:ilvl="0" w:tplc="E8268C9C">
      <w:start w:val="1"/>
      <w:numFmt w:val="bullet"/>
      <w:lvlText w:val=""/>
      <w:lvlJc w:val="left"/>
      <w:pPr>
        <w:tabs>
          <w:tab w:val="num" w:pos="187"/>
        </w:tabs>
        <w:ind w:left="187"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55330"/>
    <w:multiLevelType w:val="hybridMultilevel"/>
    <w:tmpl w:val="1328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B85146"/>
    <w:multiLevelType w:val="hybridMultilevel"/>
    <w:tmpl w:val="40C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81951"/>
    <w:multiLevelType w:val="hybridMultilevel"/>
    <w:tmpl w:val="C750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D4FAD"/>
    <w:multiLevelType w:val="hybridMultilevel"/>
    <w:tmpl w:val="CE229D22"/>
    <w:lvl w:ilvl="0" w:tplc="04090001">
      <w:start w:val="1"/>
      <w:numFmt w:val="bullet"/>
      <w:lvlText w:val=""/>
      <w:lvlJc w:val="left"/>
      <w:pPr>
        <w:ind w:left="360" w:hanging="360"/>
      </w:pPr>
      <w:rPr>
        <w:rFonts w:ascii="Symbol" w:hAnsi="Symbol" w:hint="default"/>
      </w:rPr>
    </w:lvl>
    <w:lvl w:ilvl="1" w:tplc="64240C76">
      <w:start w:val="1"/>
      <w:numFmt w:val="bullet"/>
      <w:lvlText w:val=""/>
      <w:lvlJc w:val="left"/>
      <w:pPr>
        <w:tabs>
          <w:tab w:val="num" w:pos="900"/>
        </w:tabs>
        <w:ind w:left="900" w:hanging="18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114FD7"/>
    <w:multiLevelType w:val="hybridMultilevel"/>
    <w:tmpl w:val="5A8A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60BA4"/>
    <w:multiLevelType w:val="hybridMultilevel"/>
    <w:tmpl w:val="65365CE8"/>
    <w:lvl w:ilvl="0" w:tplc="04090001">
      <w:start w:val="1"/>
      <w:numFmt w:val="bullet"/>
      <w:lvlText w:val=""/>
      <w:lvlJc w:val="left"/>
      <w:pPr>
        <w:ind w:left="-151" w:hanging="360"/>
      </w:pPr>
      <w:rPr>
        <w:rFonts w:ascii="Symbol" w:hAnsi="Symbol" w:hint="default"/>
      </w:rPr>
    </w:lvl>
    <w:lvl w:ilvl="1" w:tplc="04090003" w:tentative="1">
      <w:start w:val="1"/>
      <w:numFmt w:val="bullet"/>
      <w:lvlText w:val="o"/>
      <w:lvlJc w:val="left"/>
      <w:pPr>
        <w:ind w:left="569" w:hanging="360"/>
      </w:pPr>
      <w:rPr>
        <w:rFonts w:ascii="Courier New" w:hAnsi="Courier New" w:hint="default"/>
      </w:rPr>
    </w:lvl>
    <w:lvl w:ilvl="2" w:tplc="04090005" w:tentative="1">
      <w:start w:val="1"/>
      <w:numFmt w:val="bullet"/>
      <w:lvlText w:val=""/>
      <w:lvlJc w:val="left"/>
      <w:pPr>
        <w:ind w:left="1289" w:hanging="360"/>
      </w:pPr>
      <w:rPr>
        <w:rFonts w:ascii="Wingdings" w:hAnsi="Wingdings" w:hint="default"/>
      </w:rPr>
    </w:lvl>
    <w:lvl w:ilvl="3" w:tplc="04090001" w:tentative="1">
      <w:start w:val="1"/>
      <w:numFmt w:val="bullet"/>
      <w:lvlText w:val=""/>
      <w:lvlJc w:val="left"/>
      <w:pPr>
        <w:ind w:left="2009" w:hanging="360"/>
      </w:pPr>
      <w:rPr>
        <w:rFonts w:ascii="Symbol" w:hAnsi="Symbol" w:hint="default"/>
      </w:rPr>
    </w:lvl>
    <w:lvl w:ilvl="4" w:tplc="04090003" w:tentative="1">
      <w:start w:val="1"/>
      <w:numFmt w:val="bullet"/>
      <w:lvlText w:val="o"/>
      <w:lvlJc w:val="left"/>
      <w:pPr>
        <w:ind w:left="2729" w:hanging="360"/>
      </w:pPr>
      <w:rPr>
        <w:rFonts w:ascii="Courier New" w:hAnsi="Courier New" w:hint="default"/>
      </w:rPr>
    </w:lvl>
    <w:lvl w:ilvl="5" w:tplc="04090005" w:tentative="1">
      <w:start w:val="1"/>
      <w:numFmt w:val="bullet"/>
      <w:lvlText w:val=""/>
      <w:lvlJc w:val="left"/>
      <w:pPr>
        <w:ind w:left="3449" w:hanging="360"/>
      </w:pPr>
      <w:rPr>
        <w:rFonts w:ascii="Wingdings" w:hAnsi="Wingdings" w:hint="default"/>
      </w:rPr>
    </w:lvl>
    <w:lvl w:ilvl="6" w:tplc="04090001" w:tentative="1">
      <w:start w:val="1"/>
      <w:numFmt w:val="bullet"/>
      <w:lvlText w:val=""/>
      <w:lvlJc w:val="left"/>
      <w:pPr>
        <w:ind w:left="4169" w:hanging="360"/>
      </w:pPr>
      <w:rPr>
        <w:rFonts w:ascii="Symbol" w:hAnsi="Symbol" w:hint="default"/>
      </w:rPr>
    </w:lvl>
    <w:lvl w:ilvl="7" w:tplc="04090003" w:tentative="1">
      <w:start w:val="1"/>
      <w:numFmt w:val="bullet"/>
      <w:lvlText w:val="o"/>
      <w:lvlJc w:val="left"/>
      <w:pPr>
        <w:ind w:left="4889" w:hanging="360"/>
      </w:pPr>
      <w:rPr>
        <w:rFonts w:ascii="Courier New" w:hAnsi="Courier New" w:hint="default"/>
      </w:rPr>
    </w:lvl>
    <w:lvl w:ilvl="8" w:tplc="04090005" w:tentative="1">
      <w:start w:val="1"/>
      <w:numFmt w:val="bullet"/>
      <w:lvlText w:val=""/>
      <w:lvlJc w:val="left"/>
      <w:pPr>
        <w:ind w:left="5609" w:hanging="360"/>
      </w:pPr>
      <w:rPr>
        <w:rFonts w:ascii="Wingdings" w:hAnsi="Wingdings" w:hint="default"/>
      </w:rPr>
    </w:lvl>
  </w:abstractNum>
  <w:abstractNum w:abstractNumId="17">
    <w:nsid w:val="25695BE6"/>
    <w:multiLevelType w:val="hybridMultilevel"/>
    <w:tmpl w:val="B4F22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6924FA"/>
    <w:multiLevelType w:val="hybridMultilevel"/>
    <w:tmpl w:val="960021CE"/>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9">
    <w:nsid w:val="28B85F57"/>
    <w:multiLevelType w:val="hybridMultilevel"/>
    <w:tmpl w:val="BEB6E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5A29E3"/>
    <w:multiLevelType w:val="hybridMultilevel"/>
    <w:tmpl w:val="656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10451"/>
    <w:multiLevelType w:val="hybridMultilevel"/>
    <w:tmpl w:val="69D0D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2931F1"/>
    <w:multiLevelType w:val="hybridMultilevel"/>
    <w:tmpl w:val="B0F09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D946FF"/>
    <w:multiLevelType w:val="hybridMultilevel"/>
    <w:tmpl w:val="62B073F4"/>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EA1C78"/>
    <w:multiLevelType w:val="hybridMultilevel"/>
    <w:tmpl w:val="B262E86E"/>
    <w:lvl w:ilvl="0" w:tplc="64240C76">
      <w:start w:val="1"/>
      <w:numFmt w:val="bullet"/>
      <w:lvlText w:val=""/>
      <w:lvlJc w:val="left"/>
      <w:pPr>
        <w:tabs>
          <w:tab w:val="num" w:pos="180"/>
        </w:tabs>
        <w:ind w:left="180" w:hanging="18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43BC45B2"/>
    <w:multiLevelType w:val="hybridMultilevel"/>
    <w:tmpl w:val="02A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24C78"/>
    <w:multiLevelType w:val="hybridMultilevel"/>
    <w:tmpl w:val="A8D45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B67A39"/>
    <w:multiLevelType w:val="hybridMultilevel"/>
    <w:tmpl w:val="B3B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77822"/>
    <w:multiLevelType w:val="hybridMultilevel"/>
    <w:tmpl w:val="05862524"/>
    <w:lvl w:ilvl="0" w:tplc="3BF44C6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B4A66D4"/>
    <w:multiLevelType w:val="hybridMultilevel"/>
    <w:tmpl w:val="BB6A4C3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006A12"/>
    <w:multiLevelType w:val="hybridMultilevel"/>
    <w:tmpl w:val="46B28E0C"/>
    <w:lvl w:ilvl="0" w:tplc="64240C76">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2B1F36"/>
    <w:multiLevelType w:val="hybridMultilevel"/>
    <w:tmpl w:val="340E4D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8F813D1"/>
    <w:multiLevelType w:val="hybridMultilevel"/>
    <w:tmpl w:val="B80C5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A450C21"/>
    <w:multiLevelType w:val="hybridMultilevel"/>
    <w:tmpl w:val="E204689C"/>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4">
    <w:nsid w:val="7B4856D6"/>
    <w:multiLevelType w:val="hybridMultilevel"/>
    <w:tmpl w:val="5B623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E210F9E"/>
    <w:multiLevelType w:val="hybridMultilevel"/>
    <w:tmpl w:val="8F6CB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F3D0926"/>
    <w:multiLevelType w:val="hybridMultilevel"/>
    <w:tmpl w:val="3A5AF5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8"/>
  </w:num>
  <w:num w:numId="3">
    <w:abstractNumId w:val="22"/>
  </w:num>
  <w:num w:numId="4">
    <w:abstractNumId w:val="9"/>
  </w:num>
  <w:num w:numId="5">
    <w:abstractNumId w:val="1"/>
  </w:num>
  <w:num w:numId="6">
    <w:abstractNumId w:val="34"/>
  </w:num>
  <w:num w:numId="7">
    <w:abstractNumId w:val="35"/>
  </w:num>
  <w:num w:numId="8">
    <w:abstractNumId w:val="31"/>
  </w:num>
  <w:num w:numId="9">
    <w:abstractNumId w:val="10"/>
  </w:num>
  <w:num w:numId="10">
    <w:abstractNumId w:val="3"/>
  </w:num>
  <w:num w:numId="11">
    <w:abstractNumId w:val="26"/>
  </w:num>
  <w:num w:numId="12">
    <w:abstractNumId w:val="2"/>
  </w:num>
  <w:num w:numId="13">
    <w:abstractNumId w:val="32"/>
  </w:num>
  <w:num w:numId="14">
    <w:abstractNumId w:val="23"/>
  </w:num>
  <w:num w:numId="15">
    <w:abstractNumId w:val="7"/>
  </w:num>
  <w:num w:numId="16">
    <w:abstractNumId w:val="30"/>
  </w:num>
  <w:num w:numId="17">
    <w:abstractNumId w:val="14"/>
  </w:num>
  <w:num w:numId="18">
    <w:abstractNumId w:val="11"/>
  </w:num>
  <w:num w:numId="19">
    <w:abstractNumId w:val="19"/>
  </w:num>
  <w:num w:numId="20">
    <w:abstractNumId w:val="21"/>
  </w:num>
  <w:num w:numId="21">
    <w:abstractNumId w:val="36"/>
  </w:num>
  <w:num w:numId="22">
    <w:abstractNumId w:val="8"/>
  </w:num>
  <w:num w:numId="23">
    <w:abstractNumId w:val="16"/>
  </w:num>
  <w:num w:numId="24">
    <w:abstractNumId w:val="17"/>
  </w:num>
  <w:num w:numId="25">
    <w:abstractNumId w:val="5"/>
  </w:num>
  <w:num w:numId="26">
    <w:abstractNumId w:val="29"/>
  </w:num>
  <w:num w:numId="27">
    <w:abstractNumId w:val="12"/>
  </w:num>
  <w:num w:numId="28">
    <w:abstractNumId w:val="27"/>
  </w:num>
  <w:num w:numId="29">
    <w:abstractNumId w:val="18"/>
  </w:num>
  <w:num w:numId="30">
    <w:abstractNumId w:val="0"/>
  </w:num>
  <w:num w:numId="31">
    <w:abstractNumId w:val="13"/>
  </w:num>
  <w:num w:numId="32">
    <w:abstractNumId w:val="33"/>
  </w:num>
  <w:num w:numId="33">
    <w:abstractNumId w:val="15"/>
  </w:num>
  <w:num w:numId="34">
    <w:abstractNumId w:val="6"/>
  </w:num>
  <w:num w:numId="35">
    <w:abstractNumId w:val="20"/>
  </w:num>
  <w:num w:numId="36">
    <w:abstractNumId w:val="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87"/>
    <w:rsid w:val="000166F8"/>
    <w:rsid w:val="00042C25"/>
    <w:rsid w:val="0004736A"/>
    <w:rsid w:val="000657F8"/>
    <w:rsid w:val="00066CFD"/>
    <w:rsid w:val="000746FC"/>
    <w:rsid w:val="00074AE0"/>
    <w:rsid w:val="00081310"/>
    <w:rsid w:val="000A1EC2"/>
    <w:rsid w:val="000B01E7"/>
    <w:rsid w:val="000B0DFF"/>
    <w:rsid w:val="000C18DA"/>
    <w:rsid w:val="000D2FE5"/>
    <w:rsid w:val="000E7CC8"/>
    <w:rsid w:val="00110596"/>
    <w:rsid w:val="00120B36"/>
    <w:rsid w:val="00126F5E"/>
    <w:rsid w:val="001323EC"/>
    <w:rsid w:val="001641F8"/>
    <w:rsid w:val="001854CE"/>
    <w:rsid w:val="001A1BEC"/>
    <w:rsid w:val="001A6CE2"/>
    <w:rsid w:val="001B7FEB"/>
    <w:rsid w:val="001D6885"/>
    <w:rsid w:val="00214D27"/>
    <w:rsid w:val="00222CBF"/>
    <w:rsid w:val="002260F6"/>
    <w:rsid w:val="00230AE2"/>
    <w:rsid w:val="002C099F"/>
    <w:rsid w:val="002D1165"/>
    <w:rsid w:val="002D13A5"/>
    <w:rsid w:val="00343940"/>
    <w:rsid w:val="00366EE1"/>
    <w:rsid w:val="003B6D72"/>
    <w:rsid w:val="003B6DB1"/>
    <w:rsid w:val="003C7653"/>
    <w:rsid w:val="00413CA1"/>
    <w:rsid w:val="00450B27"/>
    <w:rsid w:val="00467CA3"/>
    <w:rsid w:val="00480B1B"/>
    <w:rsid w:val="0048505A"/>
    <w:rsid w:val="004A7350"/>
    <w:rsid w:val="004D3A16"/>
    <w:rsid w:val="00506FF1"/>
    <w:rsid w:val="00511497"/>
    <w:rsid w:val="0051208A"/>
    <w:rsid w:val="005252EE"/>
    <w:rsid w:val="0053339B"/>
    <w:rsid w:val="005A1AE8"/>
    <w:rsid w:val="005A6477"/>
    <w:rsid w:val="005B5A95"/>
    <w:rsid w:val="005C381E"/>
    <w:rsid w:val="005C7094"/>
    <w:rsid w:val="005D0A48"/>
    <w:rsid w:val="005F3BF8"/>
    <w:rsid w:val="00621D58"/>
    <w:rsid w:val="00644675"/>
    <w:rsid w:val="006449C8"/>
    <w:rsid w:val="00680F16"/>
    <w:rsid w:val="00684EB1"/>
    <w:rsid w:val="00685488"/>
    <w:rsid w:val="006C6EC1"/>
    <w:rsid w:val="006D521F"/>
    <w:rsid w:val="006D6580"/>
    <w:rsid w:val="006F16F5"/>
    <w:rsid w:val="006F4663"/>
    <w:rsid w:val="00704661"/>
    <w:rsid w:val="00707273"/>
    <w:rsid w:val="00714C1B"/>
    <w:rsid w:val="00730B87"/>
    <w:rsid w:val="007338FF"/>
    <w:rsid w:val="007730A2"/>
    <w:rsid w:val="007740DF"/>
    <w:rsid w:val="007B3F7D"/>
    <w:rsid w:val="007B684B"/>
    <w:rsid w:val="007D0EB1"/>
    <w:rsid w:val="007F04C7"/>
    <w:rsid w:val="007F50A6"/>
    <w:rsid w:val="0082077E"/>
    <w:rsid w:val="008330FD"/>
    <w:rsid w:val="00845DC6"/>
    <w:rsid w:val="00852D46"/>
    <w:rsid w:val="00854A9D"/>
    <w:rsid w:val="00863B7D"/>
    <w:rsid w:val="00872D3C"/>
    <w:rsid w:val="00884988"/>
    <w:rsid w:val="00885308"/>
    <w:rsid w:val="008A13BC"/>
    <w:rsid w:val="008C3EEF"/>
    <w:rsid w:val="008C73F5"/>
    <w:rsid w:val="008D628F"/>
    <w:rsid w:val="008D6E37"/>
    <w:rsid w:val="008F2DCF"/>
    <w:rsid w:val="00905E27"/>
    <w:rsid w:val="00912FC1"/>
    <w:rsid w:val="00914AE9"/>
    <w:rsid w:val="00915D87"/>
    <w:rsid w:val="00922DAF"/>
    <w:rsid w:val="00932C56"/>
    <w:rsid w:val="009600C1"/>
    <w:rsid w:val="0096243B"/>
    <w:rsid w:val="009821FA"/>
    <w:rsid w:val="00996485"/>
    <w:rsid w:val="009A34B0"/>
    <w:rsid w:val="009B3D27"/>
    <w:rsid w:val="009D7DAF"/>
    <w:rsid w:val="00A27EEC"/>
    <w:rsid w:val="00A443B4"/>
    <w:rsid w:val="00A525DA"/>
    <w:rsid w:val="00A52B1F"/>
    <w:rsid w:val="00A535D3"/>
    <w:rsid w:val="00A9149C"/>
    <w:rsid w:val="00AB2BC1"/>
    <w:rsid w:val="00AC3FA9"/>
    <w:rsid w:val="00AC6ADB"/>
    <w:rsid w:val="00AE7BCA"/>
    <w:rsid w:val="00B017B2"/>
    <w:rsid w:val="00B07267"/>
    <w:rsid w:val="00B1744A"/>
    <w:rsid w:val="00B36D26"/>
    <w:rsid w:val="00B4481A"/>
    <w:rsid w:val="00B5164F"/>
    <w:rsid w:val="00B526FF"/>
    <w:rsid w:val="00B6245B"/>
    <w:rsid w:val="00B8613A"/>
    <w:rsid w:val="00B90BCF"/>
    <w:rsid w:val="00BA2D2C"/>
    <w:rsid w:val="00BD38BF"/>
    <w:rsid w:val="00BE590C"/>
    <w:rsid w:val="00BF0AB2"/>
    <w:rsid w:val="00BF0B4E"/>
    <w:rsid w:val="00C04855"/>
    <w:rsid w:val="00C061B8"/>
    <w:rsid w:val="00C2238A"/>
    <w:rsid w:val="00C3661E"/>
    <w:rsid w:val="00C54B19"/>
    <w:rsid w:val="00C5520E"/>
    <w:rsid w:val="00C623BD"/>
    <w:rsid w:val="00C77A5E"/>
    <w:rsid w:val="00C802BE"/>
    <w:rsid w:val="00C94878"/>
    <w:rsid w:val="00C950C5"/>
    <w:rsid w:val="00C961B5"/>
    <w:rsid w:val="00C97859"/>
    <w:rsid w:val="00D031E8"/>
    <w:rsid w:val="00D4063E"/>
    <w:rsid w:val="00D57F0F"/>
    <w:rsid w:val="00D60CE1"/>
    <w:rsid w:val="00D743D6"/>
    <w:rsid w:val="00D913FA"/>
    <w:rsid w:val="00D95FFA"/>
    <w:rsid w:val="00DB4C2E"/>
    <w:rsid w:val="00DD1FF7"/>
    <w:rsid w:val="00DF5A03"/>
    <w:rsid w:val="00E04606"/>
    <w:rsid w:val="00E15DC3"/>
    <w:rsid w:val="00E50E31"/>
    <w:rsid w:val="00E54EEC"/>
    <w:rsid w:val="00E6632D"/>
    <w:rsid w:val="00E81D79"/>
    <w:rsid w:val="00EC00D1"/>
    <w:rsid w:val="00EC4AB9"/>
    <w:rsid w:val="00ED4232"/>
    <w:rsid w:val="00EE7BB9"/>
    <w:rsid w:val="00EF4C1B"/>
    <w:rsid w:val="00F10C71"/>
    <w:rsid w:val="00F15FC6"/>
    <w:rsid w:val="00F23D24"/>
    <w:rsid w:val="00F254DF"/>
    <w:rsid w:val="00F51B8D"/>
    <w:rsid w:val="00F52843"/>
    <w:rsid w:val="00F96436"/>
    <w:rsid w:val="00FC0187"/>
    <w:rsid w:val="00FD4CEE"/>
    <w:rsid w:val="00FE381A"/>
    <w:rsid w:val="00FE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C0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8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18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704661"/>
    <w:pPr>
      <w:tabs>
        <w:tab w:val="center" w:pos="4680"/>
        <w:tab w:val="right" w:pos="9360"/>
      </w:tabs>
    </w:pPr>
  </w:style>
  <w:style w:type="character" w:customStyle="1" w:styleId="HeaderChar">
    <w:name w:val="Header Char"/>
    <w:basedOn w:val="DefaultParagraphFont"/>
    <w:link w:val="Header"/>
    <w:uiPriority w:val="99"/>
    <w:semiHidden/>
    <w:locked/>
    <w:rsid w:val="00704661"/>
    <w:rPr>
      <w:rFonts w:ascii="Times New Roman" w:hAnsi="Times New Roman" w:cs="Times New Roman"/>
      <w:sz w:val="24"/>
      <w:szCs w:val="24"/>
    </w:rPr>
  </w:style>
  <w:style w:type="paragraph" w:styleId="Footer">
    <w:name w:val="footer"/>
    <w:basedOn w:val="Normal"/>
    <w:link w:val="FooterChar"/>
    <w:uiPriority w:val="99"/>
    <w:unhideWhenUsed/>
    <w:rsid w:val="00704661"/>
    <w:pPr>
      <w:tabs>
        <w:tab w:val="center" w:pos="4680"/>
        <w:tab w:val="right" w:pos="9360"/>
      </w:tabs>
    </w:pPr>
  </w:style>
  <w:style w:type="character" w:customStyle="1" w:styleId="FooterChar">
    <w:name w:val="Footer Char"/>
    <w:basedOn w:val="DefaultParagraphFont"/>
    <w:link w:val="Footer"/>
    <w:uiPriority w:val="99"/>
    <w:locked/>
    <w:rsid w:val="00704661"/>
    <w:rPr>
      <w:rFonts w:ascii="Times New Roman" w:hAnsi="Times New Roman" w:cs="Times New Roman"/>
      <w:sz w:val="24"/>
      <w:szCs w:val="24"/>
    </w:rPr>
  </w:style>
  <w:style w:type="paragraph" w:styleId="ListParagraph">
    <w:name w:val="List Paragraph"/>
    <w:basedOn w:val="Normal"/>
    <w:uiPriority w:val="34"/>
    <w:qFormat/>
    <w:rsid w:val="00C623BD"/>
    <w:pPr>
      <w:ind w:left="720"/>
      <w:contextualSpacing/>
    </w:pPr>
  </w:style>
  <w:style w:type="character" w:styleId="Hyperlink">
    <w:name w:val="Hyperlink"/>
    <w:basedOn w:val="DefaultParagraphFont"/>
    <w:rsid w:val="007B3F7D"/>
    <w:rPr>
      <w:rFonts w:ascii="Arial" w:hAnsi="Arial" w:cs="Arial" w:hint="default"/>
      <w:i w:val="0"/>
      <w:iCs w:val="0"/>
      <w:color w:val="0000FF"/>
      <w:u w:val="single"/>
    </w:rPr>
  </w:style>
  <w:style w:type="character" w:customStyle="1" w:styleId="apple-converted-space">
    <w:name w:val="apple-converted-space"/>
    <w:basedOn w:val="DefaultParagraphFont"/>
    <w:rsid w:val="00DB4C2E"/>
  </w:style>
  <w:style w:type="table" w:styleId="TableGrid">
    <w:name w:val="Table Grid"/>
    <w:basedOn w:val="TableNormal"/>
    <w:uiPriority w:val="59"/>
    <w:rsid w:val="004D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8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18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704661"/>
    <w:pPr>
      <w:tabs>
        <w:tab w:val="center" w:pos="4680"/>
        <w:tab w:val="right" w:pos="9360"/>
      </w:tabs>
    </w:pPr>
  </w:style>
  <w:style w:type="character" w:customStyle="1" w:styleId="HeaderChar">
    <w:name w:val="Header Char"/>
    <w:basedOn w:val="DefaultParagraphFont"/>
    <w:link w:val="Header"/>
    <w:uiPriority w:val="99"/>
    <w:semiHidden/>
    <w:locked/>
    <w:rsid w:val="00704661"/>
    <w:rPr>
      <w:rFonts w:ascii="Times New Roman" w:hAnsi="Times New Roman" w:cs="Times New Roman"/>
      <w:sz w:val="24"/>
      <w:szCs w:val="24"/>
    </w:rPr>
  </w:style>
  <w:style w:type="paragraph" w:styleId="Footer">
    <w:name w:val="footer"/>
    <w:basedOn w:val="Normal"/>
    <w:link w:val="FooterChar"/>
    <w:uiPriority w:val="99"/>
    <w:unhideWhenUsed/>
    <w:rsid w:val="00704661"/>
    <w:pPr>
      <w:tabs>
        <w:tab w:val="center" w:pos="4680"/>
        <w:tab w:val="right" w:pos="9360"/>
      </w:tabs>
    </w:pPr>
  </w:style>
  <w:style w:type="character" w:customStyle="1" w:styleId="FooterChar">
    <w:name w:val="Footer Char"/>
    <w:basedOn w:val="DefaultParagraphFont"/>
    <w:link w:val="Footer"/>
    <w:uiPriority w:val="99"/>
    <w:locked/>
    <w:rsid w:val="00704661"/>
    <w:rPr>
      <w:rFonts w:ascii="Times New Roman" w:hAnsi="Times New Roman" w:cs="Times New Roman"/>
      <w:sz w:val="24"/>
      <w:szCs w:val="24"/>
    </w:rPr>
  </w:style>
  <w:style w:type="paragraph" w:styleId="ListParagraph">
    <w:name w:val="List Paragraph"/>
    <w:basedOn w:val="Normal"/>
    <w:uiPriority w:val="34"/>
    <w:qFormat/>
    <w:rsid w:val="00C623BD"/>
    <w:pPr>
      <w:ind w:left="720"/>
      <w:contextualSpacing/>
    </w:pPr>
  </w:style>
  <w:style w:type="character" w:styleId="Hyperlink">
    <w:name w:val="Hyperlink"/>
    <w:basedOn w:val="DefaultParagraphFont"/>
    <w:rsid w:val="007B3F7D"/>
    <w:rPr>
      <w:rFonts w:ascii="Arial" w:hAnsi="Arial" w:cs="Arial" w:hint="default"/>
      <w:i w:val="0"/>
      <w:iCs w:val="0"/>
      <w:color w:val="0000FF"/>
      <w:u w:val="single"/>
    </w:rPr>
  </w:style>
  <w:style w:type="character" w:customStyle="1" w:styleId="apple-converted-space">
    <w:name w:val="apple-converted-space"/>
    <w:basedOn w:val="DefaultParagraphFont"/>
    <w:rsid w:val="00DB4C2E"/>
  </w:style>
  <w:style w:type="table" w:styleId="TableGrid">
    <w:name w:val="Table Grid"/>
    <w:basedOn w:val="TableNormal"/>
    <w:uiPriority w:val="59"/>
    <w:rsid w:val="004D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9508">
      <w:bodyDiv w:val="1"/>
      <w:marLeft w:val="0"/>
      <w:marRight w:val="0"/>
      <w:marTop w:val="0"/>
      <w:marBottom w:val="0"/>
      <w:divBdr>
        <w:top w:val="none" w:sz="0" w:space="0" w:color="auto"/>
        <w:left w:val="none" w:sz="0" w:space="0" w:color="auto"/>
        <w:bottom w:val="none" w:sz="0" w:space="0" w:color="auto"/>
        <w:right w:val="none" w:sz="0" w:space="0" w:color="auto"/>
      </w:divBdr>
    </w:div>
    <w:div w:id="484049545">
      <w:bodyDiv w:val="1"/>
      <w:marLeft w:val="0"/>
      <w:marRight w:val="0"/>
      <w:marTop w:val="0"/>
      <w:marBottom w:val="0"/>
      <w:divBdr>
        <w:top w:val="none" w:sz="0" w:space="0" w:color="auto"/>
        <w:left w:val="none" w:sz="0" w:space="0" w:color="auto"/>
        <w:bottom w:val="none" w:sz="0" w:space="0" w:color="auto"/>
        <w:right w:val="none" w:sz="0" w:space="0" w:color="auto"/>
      </w:divBdr>
    </w:div>
    <w:div w:id="1032195412">
      <w:bodyDiv w:val="1"/>
      <w:marLeft w:val="0"/>
      <w:marRight w:val="0"/>
      <w:marTop w:val="0"/>
      <w:marBottom w:val="0"/>
      <w:divBdr>
        <w:top w:val="none" w:sz="0" w:space="0" w:color="auto"/>
        <w:left w:val="none" w:sz="0" w:space="0" w:color="auto"/>
        <w:bottom w:val="none" w:sz="0" w:space="0" w:color="auto"/>
        <w:right w:val="none" w:sz="0" w:space="0" w:color="auto"/>
      </w:divBdr>
    </w:div>
    <w:div w:id="1215580355">
      <w:bodyDiv w:val="1"/>
      <w:marLeft w:val="0"/>
      <w:marRight w:val="0"/>
      <w:marTop w:val="0"/>
      <w:marBottom w:val="0"/>
      <w:divBdr>
        <w:top w:val="none" w:sz="0" w:space="0" w:color="auto"/>
        <w:left w:val="none" w:sz="0" w:space="0" w:color="auto"/>
        <w:bottom w:val="none" w:sz="0" w:space="0" w:color="auto"/>
        <w:right w:val="none" w:sz="0" w:space="0" w:color="auto"/>
      </w:divBdr>
    </w:div>
    <w:div w:id="1293704560">
      <w:bodyDiv w:val="1"/>
      <w:marLeft w:val="0"/>
      <w:marRight w:val="0"/>
      <w:marTop w:val="0"/>
      <w:marBottom w:val="0"/>
      <w:divBdr>
        <w:top w:val="none" w:sz="0" w:space="0" w:color="auto"/>
        <w:left w:val="none" w:sz="0" w:space="0" w:color="auto"/>
        <w:bottom w:val="none" w:sz="0" w:space="0" w:color="auto"/>
        <w:right w:val="none" w:sz="0" w:space="0" w:color="auto"/>
      </w:divBdr>
    </w:div>
    <w:div w:id="1499803920">
      <w:bodyDiv w:val="1"/>
      <w:marLeft w:val="0"/>
      <w:marRight w:val="0"/>
      <w:marTop w:val="0"/>
      <w:marBottom w:val="0"/>
      <w:divBdr>
        <w:top w:val="none" w:sz="0" w:space="0" w:color="auto"/>
        <w:left w:val="none" w:sz="0" w:space="0" w:color="auto"/>
        <w:bottom w:val="none" w:sz="0" w:space="0" w:color="auto"/>
        <w:right w:val="none" w:sz="0" w:space="0" w:color="auto"/>
      </w:divBdr>
    </w:div>
    <w:div w:id="1767187388">
      <w:bodyDiv w:val="1"/>
      <w:marLeft w:val="0"/>
      <w:marRight w:val="0"/>
      <w:marTop w:val="0"/>
      <w:marBottom w:val="0"/>
      <w:divBdr>
        <w:top w:val="none" w:sz="0" w:space="0" w:color="auto"/>
        <w:left w:val="none" w:sz="0" w:space="0" w:color="auto"/>
        <w:bottom w:val="none" w:sz="0" w:space="0" w:color="auto"/>
        <w:right w:val="none" w:sz="0" w:space="0" w:color="auto"/>
      </w:divBdr>
    </w:div>
    <w:div w:id="2103144228">
      <w:bodyDiv w:val="1"/>
      <w:marLeft w:val="0"/>
      <w:marRight w:val="0"/>
      <w:marTop w:val="0"/>
      <w:marBottom w:val="0"/>
      <w:divBdr>
        <w:top w:val="none" w:sz="0" w:space="0" w:color="auto"/>
        <w:left w:val="none" w:sz="0" w:space="0" w:color="auto"/>
        <w:bottom w:val="none" w:sz="0" w:space="0" w:color="auto"/>
        <w:right w:val="none" w:sz="0" w:space="0" w:color="auto"/>
      </w:divBdr>
    </w:div>
    <w:div w:id="2105419269">
      <w:bodyDiv w:val="1"/>
      <w:marLeft w:val="0"/>
      <w:marRight w:val="0"/>
      <w:marTop w:val="0"/>
      <w:marBottom w:val="0"/>
      <w:divBdr>
        <w:top w:val="none" w:sz="0" w:space="0" w:color="auto"/>
        <w:left w:val="none" w:sz="0" w:space="0" w:color="auto"/>
        <w:bottom w:val="none" w:sz="0" w:space="0" w:color="auto"/>
        <w:right w:val="none" w:sz="0" w:space="0" w:color="auto"/>
      </w:divBdr>
    </w:div>
    <w:div w:id="21303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a.org/aasl/standards/learning" TargetMode="External"/><Relationship Id="rId12" Type="http://schemas.openxmlformats.org/officeDocument/2006/relationships/hyperlink" Target="http://www.ala.org/aasl/standards/learnin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org/aasl/standards/learning" TargetMode="External"/><Relationship Id="rId9" Type="http://schemas.openxmlformats.org/officeDocument/2006/relationships/hyperlink" Target="http://www.ala.org/aasl/standards/learning" TargetMode="External"/><Relationship Id="rId10" Type="http://schemas.openxmlformats.org/officeDocument/2006/relationships/hyperlink" Target="http://www.ala.org/aasl/standards/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2177</Words>
  <Characters>12410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OCEAN COUNTY SCIENCE</vt:lpstr>
    </vt:vector>
  </TitlesOfParts>
  <Company>Hewlett-Packard</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COUNTY SCIENCE</dc:title>
  <dc:creator>Samantha</dc:creator>
  <cp:lastModifiedBy>User</cp:lastModifiedBy>
  <cp:revision>2</cp:revision>
  <cp:lastPrinted>2016-07-20T15:51:00Z</cp:lastPrinted>
  <dcterms:created xsi:type="dcterms:W3CDTF">2016-07-21T13:45:00Z</dcterms:created>
  <dcterms:modified xsi:type="dcterms:W3CDTF">2016-07-21T13:45:00Z</dcterms:modified>
</cp:coreProperties>
</file>