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2640456"/>
        <w:docPartObj>
          <w:docPartGallery w:val="Cover Pages"/>
          <w:docPartUnique/>
        </w:docPartObj>
      </w:sdtPr>
      <w:sdtEndPr/>
      <w:sdtContent>
        <w:p w14:paraId="195DC20E" w14:textId="10503EDF" w:rsidR="00622943" w:rsidRDefault="00622943" w:rsidP="00622943">
          <w:r>
            <w:rPr>
              <w:noProof/>
            </w:rPr>
            <mc:AlternateContent>
              <mc:Choice Requires="wpg">
                <w:drawing>
                  <wp:anchor distT="0" distB="0" distL="114300" distR="114300" simplePos="0" relativeHeight="251703296" behindDoc="0" locked="0" layoutInCell="1" allowOverlap="1" wp14:anchorId="2501D8E0" wp14:editId="056E39B2">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9783D8D" id="Group 149" o:spid="_x0000_s1026" style="position:absolute;margin-left:0;margin-top:0;width:8in;height:95.7pt;z-index:25170329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a5b592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701248" behindDoc="0" locked="0" layoutInCell="1" allowOverlap="1" wp14:anchorId="71937F98" wp14:editId="70A82060">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F9769E" w14:textId="0A900271" w:rsidR="006F1715" w:rsidRDefault="00C642BC" w:rsidP="0062294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6F1715">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1937F98" id="_x0000_t202" coordsize="21600,21600" o:spt="202" path="m,l,21600r21600,l21600,xe">
                    <v:stroke joinstyle="miter"/>
                    <v:path gradientshapeok="t" o:connecttype="rect"/>
                  </v:shapetype>
                  <v:shape id="Text Box 152" o:spid="_x0000_s1026" type="#_x0000_t202" style="position:absolute;margin-left:0;margin-top:0;width:8in;height:1in;z-index:25170124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5EF9769E" w14:textId="0A900271" w:rsidR="006F1715" w:rsidRDefault="006F1715" w:rsidP="0062294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p>
        <w:p w14:paraId="58673CE9" w14:textId="47F06517" w:rsidR="00622943" w:rsidRDefault="00CB57DF" w:rsidP="005549D3">
          <w:r>
            <w:rPr>
              <w:noProof/>
            </w:rPr>
            <mc:AlternateContent>
              <mc:Choice Requires="wps">
                <w:drawing>
                  <wp:anchor distT="0" distB="0" distL="114300" distR="114300" simplePos="0" relativeHeight="251717632" behindDoc="0" locked="0" layoutInCell="1" allowOverlap="1" wp14:anchorId="6C62F686" wp14:editId="23E52FA5">
                    <wp:simplePos x="0" y="0"/>
                    <wp:positionH relativeFrom="column">
                      <wp:posOffset>-118753</wp:posOffset>
                    </wp:positionH>
                    <wp:positionV relativeFrom="paragraph">
                      <wp:posOffset>7303399</wp:posOffset>
                    </wp:positionV>
                    <wp:extent cx="6091935" cy="1222317"/>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6091935" cy="1222317"/>
                            </a:xfrm>
                            <a:prstGeom prst="rect">
                              <a:avLst/>
                            </a:prstGeom>
                            <a:solidFill>
                              <a:schemeClr val="lt1"/>
                            </a:solidFill>
                            <a:ln w="6350">
                              <a:noFill/>
                            </a:ln>
                          </wps:spPr>
                          <wps:txbx>
                            <w:txbxContent>
                              <w:p w14:paraId="104E72F1" w14:textId="608F282A" w:rsidR="006F1715" w:rsidRDefault="006F1715">
                                <w:r w:rsidRPr="00422CCB">
                                  <w:rPr>
                                    <w:i/>
                                    <w:color w:val="595959" w:themeColor="text1" w:themeTint="A6"/>
                                    <w:szCs w:val="20"/>
                                  </w:rPr>
                                  <w:t>The U.S. Department of Housing and Urban Development (HUD) notified the County of Ocean on April 2, 2020 that $820,810.00 of CDBG-CV funding would be allocated to our community as part of the CARES Act to prevent, prepare for, and</w:t>
                                </w:r>
                                <w:r>
                                  <w:rPr>
                                    <w:i/>
                                    <w:color w:val="595959" w:themeColor="text1" w:themeTint="A6"/>
                                    <w:szCs w:val="20"/>
                                  </w:rPr>
                                  <w:t>/or</w:t>
                                </w:r>
                                <w:r w:rsidRPr="00422CCB">
                                  <w:rPr>
                                    <w:i/>
                                    <w:color w:val="595959" w:themeColor="text1" w:themeTint="A6"/>
                                    <w:szCs w:val="20"/>
                                  </w:rPr>
                                  <w:t xml:space="preserve"> respond to the coronavirus pandemic. The allocation will be distributed through the County’s Community Development Block Grant (CBDG) program and will be available to local agencies with urgent needs as a result of COVID-19 and prioritize the unique needs of low- and moderate-income persons</w:t>
                                </w:r>
                                <w:r>
                                  <w:rPr>
                                    <w:i/>
                                    <w:color w:val="595959" w:themeColor="text1" w:themeTint="A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F686" id="Text Box 10" o:spid="_x0000_s1027" type="#_x0000_t202" style="position:absolute;margin-left:-9.35pt;margin-top:575.05pt;width:479.7pt;height:9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" fillcolor="white [3201]" stroked="f" strokeweight=".5pt">
                    <v:textbox>
                      <w:txbxContent>
                        <w:p w14:paraId="104E72F1" w14:textId="608F282A" w:rsidR="006F1715" w:rsidRDefault="006F1715">
                          <w:r w:rsidRPr="00422CCB">
                            <w:rPr>
                              <w:i/>
                              <w:color w:val="595959" w:themeColor="text1" w:themeTint="A6"/>
                              <w:szCs w:val="20"/>
                            </w:rPr>
                            <w:t>The U.S. Department of Housing and Urban Development (HUD) notified the County of Ocean on April 2, 2020 that $820,810.00 of CDBG-CV funding would be allocated to our community as part of the CARES Act to prevent, prepare for, and</w:t>
                          </w:r>
                          <w:r>
                            <w:rPr>
                              <w:i/>
                              <w:color w:val="595959" w:themeColor="text1" w:themeTint="A6"/>
                              <w:szCs w:val="20"/>
                            </w:rPr>
                            <w:t>/or</w:t>
                          </w:r>
                          <w:r w:rsidRPr="00422CCB">
                            <w:rPr>
                              <w:i/>
                              <w:color w:val="595959" w:themeColor="text1" w:themeTint="A6"/>
                              <w:szCs w:val="20"/>
                            </w:rPr>
                            <w:t xml:space="preserve"> respond to the coronavirus pandemic. The allocation will be distributed through the County’s Community Development Block Grant (CBDG) program and will be available to local agencies with urgent needs as a result of COVID-19 and prioritize the unique needs of low- and moderate-income persons</w:t>
                          </w:r>
                          <w:r>
                            <w:rPr>
                              <w:i/>
                              <w:color w:val="595959" w:themeColor="text1" w:themeTint="A6"/>
                              <w:szCs w:val="20"/>
                            </w:rPr>
                            <w:t>.</w:t>
                          </w:r>
                        </w:p>
                      </w:txbxContent>
                    </v:textbox>
                  </v:shape>
                </w:pict>
              </mc:Fallback>
            </mc:AlternateContent>
          </w:r>
          <w:r w:rsidR="00C06C8C">
            <w:rPr>
              <w:noProof/>
            </w:rPr>
            <mc:AlternateContent>
              <mc:Choice Requires="wps">
                <w:drawing>
                  <wp:anchor distT="0" distB="0" distL="114300" distR="114300" simplePos="0" relativeHeight="251700224" behindDoc="0" locked="0" layoutInCell="1" allowOverlap="1" wp14:anchorId="6C4C777F" wp14:editId="4ACFE507">
                    <wp:simplePos x="0" y="0"/>
                    <wp:positionH relativeFrom="page">
                      <wp:posOffset>-457200</wp:posOffset>
                    </wp:positionH>
                    <wp:positionV relativeFrom="page">
                      <wp:posOffset>3752850</wp:posOffset>
                    </wp:positionV>
                    <wp:extent cx="7543800" cy="40386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543800" cy="403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BBDCA" w14:textId="7376861D" w:rsidR="006F1715" w:rsidRPr="00C06C8C" w:rsidRDefault="00C642BC" w:rsidP="00422CCB">
                                <w:pPr>
                                  <w:jc w:val="center"/>
                                  <w:rPr>
                                    <w:rStyle w:val="TitleChar"/>
                                    <w:color w:val="auto"/>
                                  </w:rPr>
                                </w:pPr>
                                <w:sdt>
                                  <w:sdtPr>
                                    <w:rPr>
                                      <w:rStyle w:val="TitleChar"/>
                                      <w:color w:val="auto"/>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6F1715" w:rsidRPr="00C06C8C">
                                      <w:rPr>
                                        <w:rStyle w:val="TitleChar"/>
                                        <w:color w:val="auto"/>
                                      </w:rPr>
                                      <w:t xml:space="preserve">County of Ocean </w:t>
                                    </w:r>
                                    <w:r w:rsidR="006F1715" w:rsidRPr="00C06C8C">
                                      <w:rPr>
                                        <w:rStyle w:val="TitleChar"/>
                                        <w:color w:val="auto"/>
                                      </w:rPr>
                                      <w:br/>
                                    </w:r>
                                    <w:r w:rsidR="006F1715" w:rsidRPr="00C06C8C">
                                      <w:rPr>
                                        <w:rStyle w:val="TitleChar"/>
                                        <w:color w:val="auto"/>
                                      </w:rPr>
                                      <w:br/>
                                      <w:t xml:space="preserve">Community Development Block Grant (CDBG-CV) </w:t>
                                    </w:r>
                                    <w:r w:rsidR="006F1715" w:rsidRPr="00C06C8C">
                                      <w:rPr>
                                        <w:rStyle w:val="TitleChar"/>
                                        <w:color w:val="auto"/>
                                      </w:rPr>
                                      <w:br/>
                                    </w:r>
                                    <w:r w:rsidR="006F1715" w:rsidRPr="00C06C8C">
                                      <w:rPr>
                                        <w:rStyle w:val="TitleChar"/>
                                        <w:color w:val="auto"/>
                                      </w:rPr>
                                      <w:br/>
                                      <w:t>CORONAVIRUS AID, RELIEF, AND ECONOMIC SECURITY (CARES) ACT</w:t>
                                    </w:r>
                                  </w:sdtContent>
                                </w:sdt>
                              </w:p>
                              <w:p w14:paraId="250406BD" w14:textId="77777777" w:rsidR="006F1715" w:rsidRDefault="006F1715" w:rsidP="00422CCB">
                                <w:pPr>
                                  <w:jc w:val="center"/>
                                  <w:rPr>
                                    <w:color w:val="A5B592" w:themeColor="accent1"/>
                                    <w:sz w:val="64"/>
                                    <w:szCs w:val="64"/>
                                  </w:rPr>
                                </w:pPr>
                              </w:p>
                              <w:bookmarkStart w:id="0" w:name="_Toc43910031" w:displacedByCustomXml="next"/>
                              <w:bookmarkStart w:id="1" w:name="_Toc43891443" w:displacedByCustomXml="next"/>
                              <w:bookmarkStart w:id="2" w:name="_Toc43820413" w:displacedByCustomXml="next"/>
                              <w:sdt>
                                <w:sdtPr>
                                  <w:rPr>
                                    <w:color w:val="auto"/>
                                    <w:sz w:val="28"/>
                                  </w:rPr>
                                  <w:alias w:val="Subtitle"/>
                                  <w:tag w:val=""/>
                                  <w:id w:val="274763892"/>
                                  <w:dataBinding w:prefixMappings="xmlns:ns0='http://purl.org/dc/elements/1.1/' xmlns:ns1='http://schemas.openxmlformats.org/package/2006/metadata/core-properties' " w:xpath="/ns1:coreProperties[1]/ns0:subject[1]" w:storeItemID="{6C3C8BC8-F283-45AE-878A-BAB7291924A1}"/>
                                  <w:text/>
                                </w:sdtPr>
                                <w:sdtEndPr/>
                                <w:sdtContent>
                                  <w:p w14:paraId="005F5B7E" w14:textId="4AA4C6E0" w:rsidR="006F1715" w:rsidRPr="00C06C8C" w:rsidRDefault="006F1715" w:rsidP="00422CCB">
                                    <w:pPr>
                                      <w:pStyle w:val="Heading3"/>
                                      <w:ind w:left="4320"/>
                                      <w:jc w:val="both"/>
                                      <w:rPr>
                                        <w:smallCaps/>
                                        <w:color w:val="auto"/>
                                        <w:sz w:val="28"/>
                                      </w:rPr>
                                    </w:pPr>
                                    <w:r w:rsidRPr="00C06C8C">
                                      <w:rPr>
                                        <w:color w:val="auto"/>
                                        <w:sz w:val="28"/>
                                      </w:rPr>
                                      <w:t>Guidelines and Application</w:t>
                                    </w:r>
                                  </w:p>
                                </w:sdtContent>
                              </w:sdt>
                              <w:bookmarkEnd w:id="0" w:displacedByCustomXml="prev"/>
                              <w:bookmarkEnd w:id="1" w:displacedByCustomXml="prev"/>
                              <w:p w14:paraId="6545A658" w14:textId="77777777" w:rsidR="006F1715" w:rsidRDefault="006F1715"/>
                              <w:bookmarkStart w:id="3" w:name="_Toc43910032" w:displacedByCustomXml="next"/>
                              <w:bookmarkStart w:id="4" w:name="_Toc43891444" w:displacedByCustomXml="next"/>
                              <w:sdt>
                                <w:sdtPr>
                                  <w:rPr>
                                    <w:color w:val="auto"/>
                                    <w:sz w:val="2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6CCC993" w14:textId="0107FCF5" w:rsidR="006F1715" w:rsidRPr="00C06C8C" w:rsidRDefault="006F1715" w:rsidP="00422CCB">
                                    <w:pPr>
                                      <w:pStyle w:val="Heading3"/>
                                      <w:ind w:left="4320"/>
                                      <w:jc w:val="both"/>
                                      <w:rPr>
                                        <w:smallCaps/>
                                        <w:color w:val="auto"/>
                                        <w:sz w:val="28"/>
                                      </w:rPr>
                                    </w:pPr>
                                    <w:r w:rsidRPr="00C06C8C">
                                      <w:rPr>
                                        <w:color w:val="auto"/>
                                        <w:sz w:val="28"/>
                                      </w:rPr>
                                      <w:t>Guidelines and Application</w:t>
                                    </w:r>
                                  </w:p>
                                </w:sdtContent>
                              </w:sdt>
                              <w:bookmarkEnd w:id="3" w:displacedByCustomXml="prev"/>
                              <w:bookmarkEnd w:id="4" w:displacedByCustomXml="prev"/>
                              <w:bookmarkEnd w:id="2" w:displacedByCustomXml="prev"/>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4C777F" id="Text Box 154" o:spid="_x0000_s1028" type="#_x0000_t202" style="position:absolute;margin-left:-36pt;margin-top:295.5pt;width:594pt;height:31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" filled="f" stroked="f" strokeweight=".5pt">
                    <v:textbox inset="126pt,0,54pt,0">
                      <w:txbxContent>
                        <w:p w14:paraId="399BBDCA" w14:textId="7376861D" w:rsidR="006F1715" w:rsidRPr="00C06C8C" w:rsidRDefault="006F1715" w:rsidP="00422CCB">
                          <w:pPr>
                            <w:jc w:val="center"/>
                            <w:rPr>
                              <w:rStyle w:val="TitleChar"/>
                              <w:color w:val="auto"/>
                            </w:rPr>
                          </w:pPr>
                          <w:sdt>
                            <w:sdtPr>
                              <w:rPr>
                                <w:rStyle w:val="TitleChar"/>
                                <w:color w:val="auto"/>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C06C8C">
                                <w:rPr>
                                  <w:rStyle w:val="TitleChar"/>
                                  <w:color w:val="auto"/>
                                </w:rPr>
                                <w:t xml:space="preserve">County of Ocean </w:t>
                              </w:r>
                              <w:r w:rsidRPr="00C06C8C">
                                <w:rPr>
                                  <w:rStyle w:val="TitleChar"/>
                                  <w:color w:val="auto"/>
                                </w:rPr>
                                <w:br/>
                              </w:r>
                              <w:r w:rsidRPr="00C06C8C">
                                <w:rPr>
                                  <w:rStyle w:val="TitleChar"/>
                                  <w:color w:val="auto"/>
                                </w:rPr>
                                <w:br/>
                                <w:t xml:space="preserve">Community Development Block Grant (CDBG-CV) </w:t>
                              </w:r>
                              <w:r w:rsidRPr="00C06C8C">
                                <w:rPr>
                                  <w:rStyle w:val="TitleChar"/>
                                  <w:color w:val="auto"/>
                                </w:rPr>
                                <w:br/>
                              </w:r>
                              <w:r w:rsidRPr="00C06C8C">
                                <w:rPr>
                                  <w:rStyle w:val="TitleChar"/>
                                  <w:color w:val="auto"/>
                                </w:rPr>
                                <w:br/>
                                <w:t>CORONAVIRUS AID, RELIEF, AND ECONOMIC SECURITY (CARES) ACT</w:t>
                              </w:r>
                            </w:sdtContent>
                          </w:sdt>
                        </w:p>
                        <w:p w14:paraId="250406BD" w14:textId="77777777" w:rsidR="006F1715" w:rsidRDefault="006F1715" w:rsidP="00422CCB">
                          <w:pPr>
                            <w:jc w:val="center"/>
                            <w:rPr>
                              <w:color w:val="A5B592" w:themeColor="accent1"/>
                              <w:sz w:val="64"/>
                              <w:szCs w:val="64"/>
                            </w:rPr>
                          </w:pPr>
                        </w:p>
                        <w:bookmarkStart w:id="5" w:name="_Toc43910031" w:displacedByCustomXml="next"/>
                        <w:bookmarkStart w:id="6" w:name="_Toc43891443" w:displacedByCustomXml="next"/>
                        <w:bookmarkStart w:id="7" w:name="_Toc43820413" w:displacedByCustomXml="next"/>
                        <w:sdt>
                          <w:sdtPr>
                            <w:rPr>
                              <w:color w:val="auto"/>
                              <w:sz w:val="28"/>
                            </w:rPr>
                            <w:alias w:val="Subtitle"/>
                            <w:tag w:val=""/>
                            <w:id w:val="274763892"/>
                            <w:dataBinding w:prefixMappings="xmlns:ns0='http://purl.org/dc/elements/1.1/' xmlns:ns1='http://schemas.openxmlformats.org/package/2006/metadata/core-properties' " w:xpath="/ns1:coreProperties[1]/ns0:subject[1]" w:storeItemID="{6C3C8BC8-F283-45AE-878A-BAB7291924A1}"/>
                            <w:text/>
                          </w:sdtPr>
                          <w:sdtContent>
                            <w:p w14:paraId="005F5B7E" w14:textId="4AA4C6E0" w:rsidR="006F1715" w:rsidRPr="00C06C8C" w:rsidRDefault="006F1715" w:rsidP="00422CCB">
                              <w:pPr>
                                <w:pStyle w:val="Heading3"/>
                                <w:ind w:left="4320"/>
                                <w:jc w:val="both"/>
                                <w:rPr>
                                  <w:smallCaps/>
                                  <w:color w:val="auto"/>
                                  <w:sz w:val="28"/>
                                </w:rPr>
                              </w:pPr>
                              <w:r w:rsidRPr="00C06C8C">
                                <w:rPr>
                                  <w:color w:val="auto"/>
                                  <w:sz w:val="28"/>
                                </w:rPr>
                                <w:t>Guidelines and Application</w:t>
                              </w:r>
                            </w:p>
                          </w:sdtContent>
                        </w:sdt>
                        <w:bookmarkEnd w:id="5" w:displacedByCustomXml="prev"/>
                        <w:bookmarkEnd w:id="6" w:displacedByCustomXml="prev"/>
                        <w:p w14:paraId="6545A658" w14:textId="77777777" w:rsidR="006F1715" w:rsidRDefault="006F1715"/>
                        <w:bookmarkStart w:id="8" w:name="_Toc43910032" w:displacedByCustomXml="next"/>
                        <w:bookmarkStart w:id="9" w:name="_Toc43891444" w:displacedByCustomXml="next"/>
                        <w:sdt>
                          <w:sdtPr>
                            <w:rPr>
                              <w:color w:val="auto"/>
                              <w:sz w:val="2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6CCC993" w14:textId="0107FCF5" w:rsidR="006F1715" w:rsidRPr="00C06C8C" w:rsidRDefault="006F1715" w:rsidP="00422CCB">
                              <w:pPr>
                                <w:pStyle w:val="Heading3"/>
                                <w:ind w:left="4320"/>
                                <w:jc w:val="both"/>
                                <w:rPr>
                                  <w:smallCaps/>
                                  <w:color w:val="auto"/>
                                  <w:sz w:val="28"/>
                                </w:rPr>
                              </w:pPr>
                              <w:r w:rsidRPr="00C06C8C">
                                <w:rPr>
                                  <w:color w:val="auto"/>
                                  <w:sz w:val="28"/>
                                </w:rPr>
                                <w:t>Guidelines and Application</w:t>
                              </w:r>
                            </w:p>
                          </w:sdtContent>
                        </w:sdt>
                        <w:bookmarkEnd w:id="8" w:displacedByCustomXml="prev"/>
                        <w:bookmarkEnd w:id="9" w:displacedByCustomXml="prev"/>
                        <w:bookmarkEnd w:id="7" w:displacedByCustomXml="prev"/>
                      </w:txbxContent>
                    </v:textbox>
                    <w10:wrap type="square" anchorx="page" anchory="page"/>
                  </v:shape>
                </w:pict>
              </mc:Fallback>
            </mc:AlternateContent>
          </w:r>
          <w:r w:rsidR="005549D3" w:rsidRPr="00422CCB">
            <w:rPr>
              <w:noProof/>
            </w:rPr>
            <w:drawing>
              <wp:anchor distT="0" distB="0" distL="114300" distR="114300" simplePos="0" relativeHeight="251704320" behindDoc="1" locked="0" layoutInCell="1" allowOverlap="1" wp14:anchorId="0F044824" wp14:editId="655CC3CB">
                <wp:simplePos x="0" y="0"/>
                <wp:positionH relativeFrom="column">
                  <wp:posOffset>2114550</wp:posOffset>
                </wp:positionH>
                <wp:positionV relativeFrom="paragraph">
                  <wp:posOffset>490220</wp:posOffset>
                </wp:positionV>
                <wp:extent cx="1819275" cy="1819275"/>
                <wp:effectExtent l="0" t="0" r="9525" b="9525"/>
                <wp:wrapTight wrapText="bothSides">
                  <wp:wrapPolygon edited="0">
                    <wp:start x="9047" y="0"/>
                    <wp:lineTo x="7238" y="226"/>
                    <wp:lineTo x="2262" y="2940"/>
                    <wp:lineTo x="1131" y="5428"/>
                    <wp:lineTo x="0" y="7238"/>
                    <wp:lineTo x="0" y="12666"/>
                    <wp:lineTo x="226" y="14475"/>
                    <wp:lineTo x="2262" y="18094"/>
                    <wp:lineTo x="2488" y="18773"/>
                    <wp:lineTo x="7690" y="21487"/>
                    <wp:lineTo x="9047" y="21487"/>
                    <wp:lineTo x="12440" y="21487"/>
                    <wp:lineTo x="13797" y="21487"/>
                    <wp:lineTo x="18999" y="18773"/>
                    <wp:lineTo x="19225" y="18094"/>
                    <wp:lineTo x="21261" y="14475"/>
                    <wp:lineTo x="21487" y="11535"/>
                    <wp:lineTo x="21487" y="9726"/>
                    <wp:lineTo x="21261" y="7238"/>
                    <wp:lineTo x="19904" y="4750"/>
                    <wp:lineTo x="19225" y="2940"/>
                    <wp:lineTo x="13797" y="226"/>
                    <wp:lineTo x="12214" y="0"/>
                    <wp:lineTo x="9047" y="0"/>
                  </wp:wrapPolygon>
                </wp:wrapTight>
                <wp:docPr id="2" name="Picture 2" descr="G:\Villinger, M\Transparent Coun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illinger, M\Transparent County Seal.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anchor>
            </w:drawing>
          </w:r>
          <w:r w:rsidR="00622943">
            <w:br w:type="page"/>
          </w:r>
        </w:p>
      </w:sdtContent>
    </w:sdt>
    <w:sdt>
      <w:sdtPr>
        <w:rPr>
          <w:rFonts w:ascii="Verdana" w:eastAsia="Times New Roman" w:hAnsi="Verdana" w:cs="Times New Roman"/>
          <w:color w:val="auto"/>
          <w:sz w:val="20"/>
          <w:szCs w:val="24"/>
        </w:rPr>
        <w:id w:val="937792766"/>
        <w:docPartObj>
          <w:docPartGallery w:val="Table of Contents"/>
          <w:docPartUnique/>
        </w:docPartObj>
      </w:sdtPr>
      <w:sdtEndPr>
        <w:rPr>
          <w:b/>
          <w:bCs/>
          <w:noProof/>
        </w:rPr>
      </w:sdtEndPr>
      <w:sdtContent>
        <w:p w14:paraId="20CFFFF8" w14:textId="37FFC678" w:rsidR="00D23AA9" w:rsidRPr="00D23AA9" w:rsidRDefault="0061441D" w:rsidP="00D23AA9">
          <w:pPr>
            <w:pStyle w:val="TOCHeading"/>
            <w:rPr>
              <w:rFonts w:eastAsiaTheme="minorEastAsia" w:cstheme="majorHAnsi"/>
              <w:noProof/>
              <w:sz w:val="22"/>
              <w:szCs w:val="22"/>
            </w:rPr>
          </w:pPr>
          <w:r>
            <w:t>Table of Contents</w:t>
          </w:r>
          <w:r w:rsidR="00FC4B23" w:rsidRPr="005549D3">
            <w:rPr>
              <w:sz w:val="18"/>
            </w:rPr>
            <w:fldChar w:fldCharType="begin"/>
          </w:r>
          <w:r w:rsidR="00FC4B23" w:rsidRPr="005549D3">
            <w:rPr>
              <w:sz w:val="18"/>
            </w:rPr>
            <w:instrText xml:space="preserve"> TOC \o "1-3" \h \z \u </w:instrText>
          </w:r>
          <w:r w:rsidR="00FC4B23" w:rsidRPr="005549D3">
            <w:rPr>
              <w:sz w:val="18"/>
            </w:rPr>
            <w:fldChar w:fldCharType="separate"/>
          </w:r>
        </w:p>
        <w:p w14:paraId="669B82E4" w14:textId="176F7573" w:rsidR="00D23AA9" w:rsidRPr="00D23AA9" w:rsidRDefault="00C642BC">
          <w:pPr>
            <w:pStyle w:val="TOC1"/>
            <w:rPr>
              <w:rFonts w:asciiTheme="majorHAnsi" w:eastAsiaTheme="minorEastAsia" w:hAnsiTheme="majorHAnsi" w:cstheme="majorHAnsi"/>
              <w:noProof/>
              <w:sz w:val="22"/>
              <w:szCs w:val="22"/>
            </w:rPr>
          </w:pPr>
          <w:hyperlink w:anchor="_Toc43910033" w:history="1">
            <w:r w:rsidR="00D23AA9" w:rsidRPr="00D23AA9">
              <w:rPr>
                <w:rStyle w:val="Hyperlink"/>
                <w:rFonts w:asciiTheme="majorHAnsi" w:hAnsiTheme="majorHAnsi" w:cstheme="majorHAnsi"/>
                <w:noProof/>
                <w:sz w:val="22"/>
                <w:szCs w:val="22"/>
              </w:rPr>
              <w:t>Introduction</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_Toc43910033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w:t>
            </w:r>
            <w:r w:rsidR="00D23AA9" w:rsidRPr="00D23AA9">
              <w:rPr>
                <w:rFonts w:asciiTheme="majorHAnsi" w:hAnsiTheme="majorHAnsi" w:cstheme="majorHAnsi"/>
                <w:noProof/>
                <w:webHidden/>
                <w:sz w:val="22"/>
                <w:szCs w:val="22"/>
              </w:rPr>
              <w:fldChar w:fldCharType="end"/>
            </w:r>
          </w:hyperlink>
        </w:p>
        <w:p w14:paraId="76F94EB3" w14:textId="2E826EAE" w:rsidR="00D23AA9" w:rsidRPr="00D23AA9" w:rsidRDefault="00C642BC">
          <w:pPr>
            <w:pStyle w:val="TOC2"/>
            <w:rPr>
              <w:rFonts w:eastAsiaTheme="minorEastAsia"/>
            </w:rPr>
          </w:pPr>
          <w:hyperlink w:anchor="_Toc43910034" w:history="1">
            <w:r w:rsidR="00D23AA9" w:rsidRPr="00D23AA9">
              <w:rPr>
                <w:rStyle w:val="Hyperlink"/>
              </w:rPr>
              <w:t>Application</w:t>
            </w:r>
            <w:r w:rsidR="00D23AA9" w:rsidRPr="00D23AA9">
              <w:rPr>
                <w:rStyle w:val="Hyperlink"/>
                <w:rFonts w:eastAsia="Calibri"/>
              </w:rPr>
              <w:t xml:space="preserve"> Information</w:t>
            </w:r>
            <w:r w:rsidR="00D23AA9" w:rsidRPr="00D23AA9">
              <w:rPr>
                <w:webHidden/>
              </w:rPr>
              <w:tab/>
            </w:r>
            <w:r w:rsidR="00D23AA9" w:rsidRPr="00D23AA9">
              <w:rPr>
                <w:webHidden/>
              </w:rPr>
              <w:fldChar w:fldCharType="begin"/>
            </w:r>
            <w:r w:rsidR="00D23AA9" w:rsidRPr="00D23AA9">
              <w:rPr>
                <w:webHidden/>
              </w:rPr>
              <w:instrText xml:space="preserve"> PAGEREF _Toc43910034 \h </w:instrText>
            </w:r>
            <w:r w:rsidR="00D23AA9" w:rsidRPr="00D23AA9">
              <w:rPr>
                <w:webHidden/>
              </w:rPr>
            </w:r>
            <w:r w:rsidR="00D23AA9" w:rsidRPr="00D23AA9">
              <w:rPr>
                <w:webHidden/>
              </w:rPr>
              <w:fldChar w:fldCharType="separate"/>
            </w:r>
            <w:r>
              <w:rPr>
                <w:webHidden/>
              </w:rPr>
              <w:t>3</w:t>
            </w:r>
            <w:r w:rsidR="00D23AA9" w:rsidRPr="00D23AA9">
              <w:rPr>
                <w:webHidden/>
              </w:rPr>
              <w:fldChar w:fldCharType="end"/>
            </w:r>
          </w:hyperlink>
        </w:p>
        <w:p w14:paraId="554D1C1E" w14:textId="1D8FA2F8" w:rsidR="00D23AA9" w:rsidRPr="00D23AA9" w:rsidRDefault="00C642BC">
          <w:pPr>
            <w:pStyle w:val="TOC1"/>
            <w:rPr>
              <w:rFonts w:asciiTheme="majorHAnsi" w:eastAsiaTheme="minorEastAsia" w:hAnsiTheme="majorHAnsi" w:cstheme="majorHAnsi"/>
              <w:noProof/>
              <w:sz w:val="22"/>
              <w:szCs w:val="22"/>
            </w:rPr>
          </w:pPr>
          <w:hyperlink w:anchor="_Toc43910035" w:history="1">
            <w:r w:rsidR="00D23AA9" w:rsidRPr="00D23AA9">
              <w:rPr>
                <w:rStyle w:val="Hyperlink"/>
                <w:rFonts w:asciiTheme="majorHAnsi" w:eastAsia="Calibri" w:hAnsiTheme="majorHAnsi" w:cstheme="majorHAnsi"/>
                <w:noProof/>
                <w:sz w:val="22"/>
                <w:szCs w:val="22"/>
              </w:rPr>
              <w:t>CDBG-CV Funding – Eligible Activities</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_Toc43910035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w:t>
            </w:r>
            <w:r w:rsidR="00D23AA9" w:rsidRPr="00D23AA9">
              <w:rPr>
                <w:rFonts w:asciiTheme="majorHAnsi" w:hAnsiTheme="majorHAnsi" w:cstheme="majorHAnsi"/>
                <w:noProof/>
                <w:webHidden/>
                <w:sz w:val="22"/>
                <w:szCs w:val="22"/>
              </w:rPr>
              <w:fldChar w:fldCharType="end"/>
            </w:r>
          </w:hyperlink>
        </w:p>
        <w:p w14:paraId="0A3C84BE" w14:textId="065EF4D0" w:rsidR="00D23AA9" w:rsidRPr="00D23AA9" w:rsidRDefault="00C642BC">
          <w:pPr>
            <w:pStyle w:val="TOC2"/>
            <w:rPr>
              <w:rFonts w:eastAsiaTheme="minorEastAsia"/>
            </w:rPr>
          </w:pPr>
          <w:hyperlink w:anchor="_Toc43910036" w:history="1">
            <w:r w:rsidR="00D23AA9" w:rsidRPr="00D23AA9">
              <w:rPr>
                <w:rStyle w:val="Hyperlink"/>
              </w:rPr>
              <w:t>Public Service Activities</w:t>
            </w:r>
            <w:r w:rsidR="00D23AA9" w:rsidRPr="00D23AA9">
              <w:rPr>
                <w:webHidden/>
              </w:rPr>
              <w:tab/>
            </w:r>
            <w:r w:rsidR="00D23AA9" w:rsidRPr="00D23AA9">
              <w:rPr>
                <w:webHidden/>
              </w:rPr>
              <w:fldChar w:fldCharType="begin"/>
            </w:r>
            <w:r w:rsidR="00D23AA9" w:rsidRPr="00D23AA9">
              <w:rPr>
                <w:webHidden/>
              </w:rPr>
              <w:instrText xml:space="preserve"> PAGEREF _Toc43910036 \h </w:instrText>
            </w:r>
            <w:r w:rsidR="00D23AA9" w:rsidRPr="00D23AA9">
              <w:rPr>
                <w:webHidden/>
              </w:rPr>
            </w:r>
            <w:r w:rsidR="00D23AA9" w:rsidRPr="00D23AA9">
              <w:rPr>
                <w:webHidden/>
              </w:rPr>
              <w:fldChar w:fldCharType="separate"/>
            </w:r>
            <w:r>
              <w:rPr>
                <w:webHidden/>
              </w:rPr>
              <w:t>4</w:t>
            </w:r>
            <w:r w:rsidR="00D23AA9" w:rsidRPr="00D23AA9">
              <w:rPr>
                <w:webHidden/>
              </w:rPr>
              <w:fldChar w:fldCharType="end"/>
            </w:r>
          </w:hyperlink>
        </w:p>
        <w:p w14:paraId="4EBD1855" w14:textId="2231BAAC" w:rsidR="00D23AA9" w:rsidRPr="00D23AA9" w:rsidRDefault="00C642BC">
          <w:pPr>
            <w:pStyle w:val="TOC2"/>
            <w:rPr>
              <w:rFonts w:eastAsiaTheme="minorEastAsia"/>
            </w:rPr>
          </w:pPr>
          <w:hyperlink w:anchor="_Toc43910037" w:history="1">
            <w:r w:rsidR="00D23AA9" w:rsidRPr="00D23AA9">
              <w:rPr>
                <w:rStyle w:val="Hyperlink"/>
              </w:rPr>
              <w:t>Public Facilities and Improvements</w:t>
            </w:r>
            <w:r w:rsidR="00D23AA9" w:rsidRPr="00D23AA9">
              <w:rPr>
                <w:webHidden/>
              </w:rPr>
              <w:tab/>
            </w:r>
            <w:r w:rsidR="00D23AA9" w:rsidRPr="00D23AA9">
              <w:rPr>
                <w:webHidden/>
              </w:rPr>
              <w:fldChar w:fldCharType="begin"/>
            </w:r>
            <w:r w:rsidR="00D23AA9" w:rsidRPr="00D23AA9">
              <w:rPr>
                <w:webHidden/>
              </w:rPr>
              <w:instrText xml:space="preserve"> PAGEREF _Toc43910037 \h </w:instrText>
            </w:r>
            <w:r w:rsidR="00D23AA9" w:rsidRPr="00D23AA9">
              <w:rPr>
                <w:webHidden/>
              </w:rPr>
            </w:r>
            <w:r w:rsidR="00D23AA9" w:rsidRPr="00D23AA9">
              <w:rPr>
                <w:webHidden/>
              </w:rPr>
              <w:fldChar w:fldCharType="separate"/>
            </w:r>
            <w:r>
              <w:rPr>
                <w:webHidden/>
              </w:rPr>
              <w:t>5</w:t>
            </w:r>
            <w:r w:rsidR="00D23AA9" w:rsidRPr="00D23AA9">
              <w:rPr>
                <w:webHidden/>
              </w:rPr>
              <w:fldChar w:fldCharType="end"/>
            </w:r>
          </w:hyperlink>
        </w:p>
        <w:p w14:paraId="475B4E45" w14:textId="04E31E02" w:rsidR="00D23AA9" w:rsidRPr="00D23AA9" w:rsidRDefault="00C642BC">
          <w:pPr>
            <w:pStyle w:val="TOC2"/>
            <w:rPr>
              <w:rFonts w:eastAsiaTheme="minorEastAsia"/>
            </w:rPr>
          </w:pPr>
          <w:hyperlink w:anchor="_Toc43910038" w:history="1">
            <w:r w:rsidR="00D23AA9" w:rsidRPr="00D23AA9">
              <w:rPr>
                <w:rStyle w:val="Hyperlink"/>
              </w:rPr>
              <w:t>Temporary Emergency Rental Assistance</w:t>
            </w:r>
            <w:r w:rsidR="00D23AA9" w:rsidRPr="00D23AA9">
              <w:rPr>
                <w:webHidden/>
              </w:rPr>
              <w:tab/>
            </w:r>
            <w:r w:rsidR="00D23AA9" w:rsidRPr="00D23AA9">
              <w:rPr>
                <w:webHidden/>
              </w:rPr>
              <w:fldChar w:fldCharType="begin"/>
            </w:r>
            <w:r w:rsidR="00D23AA9" w:rsidRPr="00D23AA9">
              <w:rPr>
                <w:webHidden/>
              </w:rPr>
              <w:instrText xml:space="preserve"> PAGEREF _Toc43910038 \h </w:instrText>
            </w:r>
            <w:r w:rsidR="00D23AA9" w:rsidRPr="00D23AA9">
              <w:rPr>
                <w:webHidden/>
              </w:rPr>
            </w:r>
            <w:r w:rsidR="00D23AA9" w:rsidRPr="00D23AA9">
              <w:rPr>
                <w:webHidden/>
              </w:rPr>
              <w:fldChar w:fldCharType="separate"/>
            </w:r>
            <w:r>
              <w:rPr>
                <w:webHidden/>
              </w:rPr>
              <w:t>5</w:t>
            </w:r>
            <w:r w:rsidR="00D23AA9" w:rsidRPr="00D23AA9">
              <w:rPr>
                <w:webHidden/>
              </w:rPr>
              <w:fldChar w:fldCharType="end"/>
            </w:r>
          </w:hyperlink>
        </w:p>
        <w:p w14:paraId="14D67B4B" w14:textId="405D808C" w:rsidR="00D23AA9" w:rsidRPr="00D23AA9" w:rsidRDefault="00C642BC">
          <w:pPr>
            <w:pStyle w:val="TOC1"/>
            <w:rPr>
              <w:rFonts w:asciiTheme="majorHAnsi" w:eastAsiaTheme="minorEastAsia" w:hAnsiTheme="majorHAnsi" w:cstheme="majorHAnsi"/>
              <w:noProof/>
              <w:sz w:val="22"/>
              <w:szCs w:val="22"/>
            </w:rPr>
          </w:pPr>
          <w:hyperlink w:anchor="_Toc43910039" w:history="1">
            <w:r w:rsidR="00D23AA9" w:rsidRPr="00D23AA9">
              <w:rPr>
                <w:rStyle w:val="Hyperlink"/>
                <w:rFonts w:asciiTheme="majorHAnsi" w:hAnsiTheme="majorHAnsi" w:cstheme="majorHAnsi"/>
                <w:noProof/>
                <w:sz w:val="22"/>
                <w:szCs w:val="22"/>
              </w:rPr>
              <w:t>Low- and Moderate-Income Persons Benefit</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_Toc43910039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5</w:t>
            </w:r>
            <w:r w:rsidR="00D23AA9" w:rsidRPr="00D23AA9">
              <w:rPr>
                <w:rFonts w:asciiTheme="majorHAnsi" w:hAnsiTheme="majorHAnsi" w:cstheme="majorHAnsi"/>
                <w:noProof/>
                <w:webHidden/>
                <w:sz w:val="22"/>
                <w:szCs w:val="22"/>
              </w:rPr>
              <w:fldChar w:fldCharType="end"/>
            </w:r>
          </w:hyperlink>
        </w:p>
        <w:p w14:paraId="0344B801" w14:textId="0E431826" w:rsidR="00D23AA9" w:rsidRPr="00D23AA9" w:rsidRDefault="00C642BC">
          <w:pPr>
            <w:pStyle w:val="TOC2"/>
            <w:rPr>
              <w:rFonts w:eastAsiaTheme="minorEastAsia"/>
            </w:rPr>
          </w:pPr>
          <w:hyperlink w:anchor="_Toc43910040" w:history="1">
            <w:r w:rsidR="00D23AA9" w:rsidRPr="00D23AA9">
              <w:rPr>
                <w:rStyle w:val="Hyperlink"/>
              </w:rPr>
              <w:t>Income Guidelines Table</w:t>
            </w:r>
            <w:r w:rsidR="00D23AA9" w:rsidRPr="00D23AA9">
              <w:rPr>
                <w:webHidden/>
              </w:rPr>
              <w:tab/>
            </w:r>
            <w:r w:rsidR="00D23AA9" w:rsidRPr="00D23AA9">
              <w:rPr>
                <w:webHidden/>
              </w:rPr>
              <w:fldChar w:fldCharType="begin"/>
            </w:r>
            <w:r w:rsidR="00D23AA9" w:rsidRPr="00D23AA9">
              <w:rPr>
                <w:webHidden/>
              </w:rPr>
              <w:instrText xml:space="preserve"> PAGEREF _Toc43910040 \h </w:instrText>
            </w:r>
            <w:r w:rsidR="00D23AA9" w:rsidRPr="00D23AA9">
              <w:rPr>
                <w:webHidden/>
              </w:rPr>
            </w:r>
            <w:r w:rsidR="00D23AA9" w:rsidRPr="00D23AA9">
              <w:rPr>
                <w:webHidden/>
              </w:rPr>
              <w:fldChar w:fldCharType="separate"/>
            </w:r>
            <w:r>
              <w:rPr>
                <w:webHidden/>
              </w:rPr>
              <w:t>6</w:t>
            </w:r>
            <w:r w:rsidR="00D23AA9" w:rsidRPr="00D23AA9">
              <w:rPr>
                <w:webHidden/>
              </w:rPr>
              <w:fldChar w:fldCharType="end"/>
            </w:r>
          </w:hyperlink>
        </w:p>
        <w:p w14:paraId="7E53A3F9" w14:textId="5088D50D" w:rsidR="00D23AA9" w:rsidRPr="00D23AA9" w:rsidRDefault="00C642BC">
          <w:pPr>
            <w:pStyle w:val="TOC1"/>
            <w:rPr>
              <w:rFonts w:asciiTheme="majorHAnsi" w:eastAsiaTheme="minorEastAsia" w:hAnsiTheme="majorHAnsi" w:cstheme="majorHAnsi"/>
              <w:noProof/>
              <w:sz w:val="22"/>
              <w:szCs w:val="22"/>
            </w:rPr>
          </w:pPr>
          <w:hyperlink w:anchor="_Toc43910041" w:history="1">
            <w:r w:rsidR="00D23AA9" w:rsidRPr="00D23AA9">
              <w:rPr>
                <w:rStyle w:val="Hyperlink"/>
                <w:rFonts w:asciiTheme="majorHAnsi" w:hAnsiTheme="majorHAnsi" w:cstheme="majorHAnsi"/>
                <w:noProof/>
                <w:sz w:val="22"/>
                <w:szCs w:val="22"/>
              </w:rPr>
              <w:t>Post-Award and Subrecipient Criteria</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_Toc43910041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6</w:t>
            </w:r>
            <w:r w:rsidR="00D23AA9" w:rsidRPr="00D23AA9">
              <w:rPr>
                <w:rFonts w:asciiTheme="majorHAnsi" w:hAnsiTheme="majorHAnsi" w:cstheme="majorHAnsi"/>
                <w:noProof/>
                <w:webHidden/>
                <w:sz w:val="22"/>
                <w:szCs w:val="22"/>
              </w:rPr>
              <w:fldChar w:fldCharType="end"/>
            </w:r>
          </w:hyperlink>
        </w:p>
        <w:p w14:paraId="69C68EB4" w14:textId="4CCE46BE" w:rsidR="00D23AA9" w:rsidRPr="00D23AA9" w:rsidRDefault="00C642BC">
          <w:pPr>
            <w:pStyle w:val="TOC2"/>
            <w:rPr>
              <w:rFonts w:eastAsiaTheme="minorEastAsia"/>
            </w:rPr>
          </w:pPr>
          <w:hyperlink w:anchor="_Toc43910042" w:history="1">
            <w:r w:rsidR="00D23AA9" w:rsidRPr="00D23AA9">
              <w:rPr>
                <w:rStyle w:val="Hyperlink"/>
              </w:rPr>
              <w:t>Reservation of Rights</w:t>
            </w:r>
            <w:r w:rsidR="00D23AA9" w:rsidRPr="00D23AA9">
              <w:rPr>
                <w:webHidden/>
              </w:rPr>
              <w:tab/>
            </w:r>
            <w:r w:rsidR="00D23AA9" w:rsidRPr="00D23AA9">
              <w:rPr>
                <w:webHidden/>
              </w:rPr>
              <w:fldChar w:fldCharType="begin"/>
            </w:r>
            <w:r w:rsidR="00D23AA9" w:rsidRPr="00D23AA9">
              <w:rPr>
                <w:webHidden/>
              </w:rPr>
              <w:instrText xml:space="preserve"> PAGEREF _Toc43910042 \h </w:instrText>
            </w:r>
            <w:r w:rsidR="00D23AA9" w:rsidRPr="00D23AA9">
              <w:rPr>
                <w:webHidden/>
              </w:rPr>
            </w:r>
            <w:r w:rsidR="00D23AA9" w:rsidRPr="00D23AA9">
              <w:rPr>
                <w:webHidden/>
              </w:rPr>
              <w:fldChar w:fldCharType="separate"/>
            </w:r>
            <w:r>
              <w:rPr>
                <w:webHidden/>
              </w:rPr>
              <w:t>7</w:t>
            </w:r>
            <w:r w:rsidR="00D23AA9" w:rsidRPr="00D23AA9">
              <w:rPr>
                <w:webHidden/>
              </w:rPr>
              <w:fldChar w:fldCharType="end"/>
            </w:r>
          </w:hyperlink>
        </w:p>
        <w:p w14:paraId="015D7AEB" w14:textId="6F7DD33E" w:rsidR="00D23AA9" w:rsidRPr="00D23AA9" w:rsidRDefault="00C642BC">
          <w:pPr>
            <w:pStyle w:val="TOC2"/>
            <w:rPr>
              <w:rFonts w:eastAsiaTheme="minorEastAsia"/>
            </w:rPr>
          </w:pPr>
          <w:hyperlink w:anchor="_Toc43910043" w:history="1">
            <w:r w:rsidR="00D23AA9" w:rsidRPr="00D23AA9">
              <w:rPr>
                <w:rStyle w:val="Hyperlink"/>
              </w:rPr>
              <w:t>Availability of Funds</w:t>
            </w:r>
            <w:r w:rsidR="00D23AA9" w:rsidRPr="00D23AA9">
              <w:rPr>
                <w:webHidden/>
              </w:rPr>
              <w:tab/>
            </w:r>
            <w:r w:rsidR="00D23AA9" w:rsidRPr="00D23AA9">
              <w:rPr>
                <w:webHidden/>
              </w:rPr>
              <w:fldChar w:fldCharType="begin"/>
            </w:r>
            <w:r w:rsidR="00D23AA9" w:rsidRPr="00D23AA9">
              <w:rPr>
                <w:webHidden/>
              </w:rPr>
              <w:instrText xml:space="preserve"> PAGEREF _Toc43910043 \h </w:instrText>
            </w:r>
            <w:r w:rsidR="00D23AA9" w:rsidRPr="00D23AA9">
              <w:rPr>
                <w:webHidden/>
              </w:rPr>
            </w:r>
            <w:r w:rsidR="00D23AA9" w:rsidRPr="00D23AA9">
              <w:rPr>
                <w:webHidden/>
              </w:rPr>
              <w:fldChar w:fldCharType="separate"/>
            </w:r>
            <w:r>
              <w:rPr>
                <w:webHidden/>
              </w:rPr>
              <w:t>7</w:t>
            </w:r>
            <w:r w:rsidR="00D23AA9" w:rsidRPr="00D23AA9">
              <w:rPr>
                <w:webHidden/>
              </w:rPr>
              <w:fldChar w:fldCharType="end"/>
            </w:r>
          </w:hyperlink>
        </w:p>
        <w:p w14:paraId="7A412F95" w14:textId="1D9E3502" w:rsidR="00D23AA9" w:rsidRPr="00D23AA9" w:rsidRDefault="00C642BC">
          <w:pPr>
            <w:pStyle w:val="TOC1"/>
            <w:rPr>
              <w:rFonts w:asciiTheme="majorHAnsi" w:eastAsiaTheme="minorEastAsia" w:hAnsiTheme="majorHAnsi" w:cstheme="majorHAnsi"/>
              <w:noProof/>
              <w:sz w:val="22"/>
              <w:szCs w:val="22"/>
            </w:rPr>
          </w:pPr>
          <w:hyperlink w:anchor="_Toc43910044" w:history="1">
            <w:r w:rsidR="00D23AA9" w:rsidRPr="00D23AA9">
              <w:rPr>
                <w:rStyle w:val="Hyperlink"/>
                <w:rFonts w:asciiTheme="majorHAnsi" w:hAnsiTheme="majorHAnsi" w:cstheme="majorHAnsi"/>
                <w:noProof/>
                <w:sz w:val="22"/>
                <w:szCs w:val="22"/>
              </w:rPr>
              <w:t>Organization Eligibility Requirements</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_Toc43910044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8</w:t>
            </w:r>
            <w:r w:rsidR="00D23AA9" w:rsidRPr="00D23AA9">
              <w:rPr>
                <w:rFonts w:asciiTheme="majorHAnsi" w:hAnsiTheme="majorHAnsi" w:cstheme="majorHAnsi"/>
                <w:noProof/>
                <w:webHidden/>
                <w:sz w:val="22"/>
                <w:szCs w:val="22"/>
              </w:rPr>
              <w:fldChar w:fldCharType="end"/>
            </w:r>
          </w:hyperlink>
        </w:p>
        <w:p w14:paraId="31CB5966" w14:textId="78A73CB8" w:rsidR="00D23AA9" w:rsidRPr="00D23AA9" w:rsidRDefault="00C642BC">
          <w:pPr>
            <w:pStyle w:val="TOC1"/>
            <w:rPr>
              <w:rFonts w:asciiTheme="majorHAnsi" w:eastAsiaTheme="minorEastAsia" w:hAnsiTheme="majorHAnsi" w:cstheme="majorHAnsi"/>
              <w:noProof/>
              <w:sz w:val="22"/>
              <w:szCs w:val="22"/>
            </w:rPr>
          </w:pPr>
          <w:hyperlink w:anchor="_Toc43910045" w:history="1">
            <w:r w:rsidR="00D23AA9" w:rsidRPr="00D23AA9">
              <w:rPr>
                <w:rStyle w:val="Hyperlink"/>
                <w:rFonts w:asciiTheme="majorHAnsi" w:hAnsiTheme="majorHAnsi" w:cstheme="majorHAnsi"/>
                <w:noProof/>
                <w:sz w:val="22"/>
                <w:szCs w:val="22"/>
              </w:rPr>
              <w:t>Non-Discrimination and Accessibility</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_Toc43910045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8</w:t>
            </w:r>
            <w:r w:rsidR="00D23AA9" w:rsidRPr="00D23AA9">
              <w:rPr>
                <w:rFonts w:asciiTheme="majorHAnsi" w:hAnsiTheme="majorHAnsi" w:cstheme="majorHAnsi"/>
                <w:noProof/>
                <w:webHidden/>
                <w:sz w:val="22"/>
                <w:szCs w:val="22"/>
              </w:rPr>
              <w:fldChar w:fldCharType="end"/>
            </w:r>
          </w:hyperlink>
        </w:p>
        <w:p w14:paraId="61315D38" w14:textId="7568FED4" w:rsidR="00D23AA9" w:rsidRPr="00D23AA9" w:rsidRDefault="00C642BC">
          <w:pPr>
            <w:pStyle w:val="TOC2"/>
            <w:rPr>
              <w:rFonts w:eastAsiaTheme="minorEastAsia"/>
            </w:rPr>
          </w:pPr>
          <w:hyperlink w:anchor="_Toc43910046" w:history="1">
            <w:r w:rsidR="00D23AA9" w:rsidRPr="00D23AA9">
              <w:rPr>
                <w:rStyle w:val="Hyperlink"/>
              </w:rPr>
              <w:t>Fair Housing Act</w:t>
            </w:r>
            <w:r w:rsidR="00D23AA9" w:rsidRPr="00D23AA9">
              <w:rPr>
                <w:webHidden/>
              </w:rPr>
              <w:tab/>
            </w:r>
            <w:r w:rsidR="00D23AA9" w:rsidRPr="00D23AA9">
              <w:rPr>
                <w:webHidden/>
              </w:rPr>
              <w:fldChar w:fldCharType="begin"/>
            </w:r>
            <w:r w:rsidR="00D23AA9" w:rsidRPr="00D23AA9">
              <w:rPr>
                <w:webHidden/>
              </w:rPr>
              <w:instrText xml:space="preserve"> PAGEREF _Toc43910046 \h </w:instrText>
            </w:r>
            <w:r w:rsidR="00D23AA9" w:rsidRPr="00D23AA9">
              <w:rPr>
                <w:webHidden/>
              </w:rPr>
            </w:r>
            <w:r w:rsidR="00D23AA9" w:rsidRPr="00D23AA9">
              <w:rPr>
                <w:webHidden/>
              </w:rPr>
              <w:fldChar w:fldCharType="separate"/>
            </w:r>
            <w:r>
              <w:rPr>
                <w:webHidden/>
              </w:rPr>
              <w:t>8</w:t>
            </w:r>
            <w:r w:rsidR="00D23AA9" w:rsidRPr="00D23AA9">
              <w:rPr>
                <w:webHidden/>
              </w:rPr>
              <w:fldChar w:fldCharType="end"/>
            </w:r>
          </w:hyperlink>
        </w:p>
        <w:p w14:paraId="3DD20BE7" w14:textId="557ACA6E" w:rsidR="00D23AA9" w:rsidRPr="00D23AA9" w:rsidRDefault="00C642BC">
          <w:pPr>
            <w:pStyle w:val="TOC2"/>
            <w:rPr>
              <w:rFonts w:eastAsiaTheme="minorEastAsia"/>
            </w:rPr>
          </w:pPr>
          <w:hyperlink w:anchor="_Toc43910047" w:history="1">
            <w:r w:rsidR="00D23AA9" w:rsidRPr="00D23AA9">
              <w:rPr>
                <w:rStyle w:val="Hyperlink"/>
              </w:rPr>
              <w:t>Equal Access to Housing Final Rule</w:t>
            </w:r>
            <w:r w:rsidR="00D23AA9" w:rsidRPr="00D23AA9">
              <w:rPr>
                <w:webHidden/>
              </w:rPr>
              <w:tab/>
            </w:r>
            <w:r w:rsidR="00D23AA9" w:rsidRPr="00D23AA9">
              <w:rPr>
                <w:webHidden/>
              </w:rPr>
              <w:fldChar w:fldCharType="begin"/>
            </w:r>
            <w:r w:rsidR="00D23AA9" w:rsidRPr="00D23AA9">
              <w:rPr>
                <w:webHidden/>
              </w:rPr>
              <w:instrText xml:space="preserve"> PAGEREF _Toc43910047 \h </w:instrText>
            </w:r>
            <w:r w:rsidR="00D23AA9" w:rsidRPr="00D23AA9">
              <w:rPr>
                <w:webHidden/>
              </w:rPr>
            </w:r>
            <w:r w:rsidR="00D23AA9" w:rsidRPr="00D23AA9">
              <w:rPr>
                <w:webHidden/>
              </w:rPr>
              <w:fldChar w:fldCharType="separate"/>
            </w:r>
            <w:r>
              <w:rPr>
                <w:webHidden/>
              </w:rPr>
              <w:t>9</w:t>
            </w:r>
            <w:r w:rsidR="00D23AA9" w:rsidRPr="00D23AA9">
              <w:rPr>
                <w:webHidden/>
              </w:rPr>
              <w:fldChar w:fldCharType="end"/>
            </w:r>
          </w:hyperlink>
        </w:p>
        <w:p w14:paraId="3E1F7F99" w14:textId="4C7D084E" w:rsidR="00D23AA9" w:rsidRPr="00D23AA9" w:rsidRDefault="00C642BC">
          <w:pPr>
            <w:pStyle w:val="TOC1"/>
            <w:rPr>
              <w:rFonts w:asciiTheme="majorHAnsi" w:eastAsiaTheme="minorEastAsia" w:hAnsiTheme="majorHAnsi" w:cstheme="majorHAnsi"/>
              <w:noProof/>
              <w:sz w:val="22"/>
              <w:szCs w:val="22"/>
            </w:rPr>
          </w:pPr>
          <w:hyperlink w:anchor="_Toc43910048" w:history="1">
            <w:r w:rsidR="00D23AA9" w:rsidRPr="00D23AA9">
              <w:rPr>
                <w:rStyle w:val="Hyperlink"/>
                <w:rFonts w:asciiTheme="majorHAnsi" w:hAnsiTheme="majorHAnsi" w:cstheme="majorHAnsi"/>
                <w:noProof/>
                <w:sz w:val="22"/>
                <w:szCs w:val="22"/>
              </w:rPr>
              <w:t>Project Implementation Schedule and Performance Measurement Goals</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_Toc43910048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9</w:t>
            </w:r>
            <w:r w:rsidR="00D23AA9" w:rsidRPr="00D23AA9">
              <w:rPr>
                <w:rFonts w:asciiTheme="majorHAnsi" w:hAnsiTheme="majorHAnsi" w:cstheme="majorHAnsi"/>
                <w:noProof/>
                <w:webHidden/>
                <w:sz w:val="22"/>
                <w:szCs w:val="22"/>
              </w:rPr>
              <w:fldChar w:fldCharType="end"/>
            </w:r>
          </w:hyperlink>
        </w:p>
        <w:p w14:paraId="596EF2E3" w14:textId="6CBDD7D2" w:rsidR="00D23AA9" w:rsidRPr="00D23AA9" w:rsidRDefault="00C642BC">
          <w:pPr>
            <w:pStyle w:val="TOC1"/>
            <w:rPr>
              <w:rFonts w:asciiTheme="majorHAnsi" w:eastAsiaTheme="minorEastAsia" w:hAnsiTheme="majorHAnsi" w:cstheme="majorHAnsi"/>
              <w:noProof/>
              <w:sz w:val="22"/>
              <w:szCs w:val="22"/>
            </w:rPr>
          </w:pPr>
          <w:hyperlink w:anchor="_Toc43910049" w:history="1">
            <w:r w:rsidR="00D23AA9" w:rsidRPr="00D23AA9">
              <w:rPr>
                <w:rStyle w:val="Hyperlink"/>
                <w:rFonts w:asciiTheme="majorHAnsi" w:hAnsiTheme="majorHAnsi" w:cstheme="majorHAnsi"/>
                <w:noProof/>
                <w:sz w:val="22"/>
                <w:szCs w:val="22"/>
              </w:rPr>
              <w:t>Items and attachments – Checklist</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_Toc43910049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11</w:t>
            </w:r>
            <w:r w:rsidR="00D23AA9" w:rsidRPr="00D23AA9">
              <w:rPr>
                <w:rFonts w:asciiTheme="majorHAnsi" w:hAnsiTheme="majorHAnsi" w:cstheme="majorHAnsi"/>
                <w:noProof/>
                <w:webHidden/>
                <w:sz w:val="22"/>
                <w:szCs w:val="22"/>
              </w:rPr>
              <w:fldChar w:fldCharType="end"/>
            </w:r>
          </w:hyperlink>
        </w:p>
        <w:p w14:paraId="1068D44C" w14:textId="0111D1E0" w:rsidR="00D23AA9" w:rsidRPr="00D23AA9" w:rsidRDefault="00C642BC">
          <w:pPr>
            <w:pStyle w:val="TOC3"/>
            <w:rPr>
              <w:rFonts w:asciiTheme="majorHAnsi" w:eastAsiaTheme="minorEastAsia" w:hAnsiTheme="majorHAnsi" w:cstheme="majorHAnsi"/>
              <w:noProof/>
              <w:sz w:val="22"/>
              <w:szCs w:val="22"/>
            </w:rPr>
          </w:pPr>
          <w:hyperlink w:anchor="_Toc43910050" w:history="1">
            <w:r w:rsidR="00D23AA9" w:rsidRPr="00D23AA9">
              <w:rPr>
                <w:rStyle w:val="Hyperlink"/>
                <w:rFonts w:asciiTheme="majorHAnsi" w:hAnsiTheme="majorHAnsi" w:cstheme="majorHAnsi"/>
                <w:noProof/>
                <w:sz w:val="22"/>
                <w:szCs w:val="22"/>
              </w:rPr>
              <w:t>Subrecipient Registration Requirements:</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_Toc43910050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12</w:t>
            </w:r>
            <w:r w:rsidR="00D23AA9" w:rsidRPr="00D23AA9">
              <w:rPr>
                <w:rFonts w:asciiTheme="majorHAnsi" w:hAnsiTheme="majorHAnsi" w:cstheme="majorHAnsi"/>
                <w:noProof/>
                <w:webHidden/>
                <w:sz w:val="22"/>
                <w:szCs w:val="22"/>
              </w:rPr>
              <w:fldChar w:fldCharType="end"/>
            </w:r>
          </w:hyperlink>
        </w:p>
        <w:p w14:paraId="20A51551" w14:textId="4735E02B" w:rsidR="00D23AA9" w:rsidRPr="00D23AA9" w:rsidRDefault="00C642BC">
          <w:pPr>
            <w:pStyle w:val="TOC1"/>
            <w:rPr>
              <w:rFonts w:asciiTheme="majorHAnsi" w:eastAsiaTheme="minorEastAsia" w:hAnsiTheme="majorHAnsi" w:cstheme="majorHAnsi"/>
              <w:noProof/>
              <w:sz w:val="22"/>
              <w:szCs w:val="22"/>
            </w:rPr>
          </w:pPr>
          <w:hyperlink w:anchor="_Toc43910051" w:history="1">
            <w:r w:rsidR="00D23AA9" w:rsidRPr="00D23AA9">
              <w:rPr>
                <w:rStyle w:val="Hyperlink"/>
                <w:rFonts w:asciiTheme="majorHAnsi" w:hAnsiTheme="majorHAnsi" w:cstheme="majorHAnsi"/>
                <w:noProof/>
                <w:sz w:val="22"/>
                <w:szCs w:val="22"/>
              </w:rPr>
              <w:t>CDBG-CV Applicant Information</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_Toc43910051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13</w:t>
            </w:r>
            <w:r w:rsidR="00D23AA9" w:rsidRPr="00D23AA9">
              <w:rPr>
                <w:rFonts w:asciiTheme="majorHAnsi" w:hAnsiTheme="majorHAnsi" w:cstheme="majorHAnsi"/>
                <w:noProof/>
                <w:webHidden/>
                <w:sz w:val="22"/>
                <w:szCs w:val="22"/>
              </w:rPr>
              <w:fldChar w:fldCharType="end"/>
            </w:r>
          </w:hyperlink>
        </w:p>
        <w:p w14:paraId="782F969E" w14:textId="1F44402E" w:rsidR="00D23AA9" w:rsidRPr="00D23AA9" w:rsidRDefault="00C642BC">
          <w:pPr>
            <w:pStyle w:val="TOC1"/>
            <w:rPr>
              <w:rFonts w:asciiTheme="majorHAnsi" w:eastAsiaTheme="minorEastAsia" w:hAnsiTheme="majorHAnsi" w:cstheme="majorHAnsi"/>
              <w:noProof/>
              <w:sz w:val="22"/>
              <w:szCs w:val="22"/>
            </w:rPr>
          </w:pPr>
          <w:hyperlink w:anchor="_Toc43910052" w:history="1">
            <w:r w:rsidR="00D23AA9" w:rsidRPr="00D23AA9">
              <w:rPr>
                <w:rStyle w:val="Hyperlink"/>
                <w:rFonts w:asciiTheme="majorHAnsi" w:hAnsiTheme="majorHAnsi" w:cstheme="majorHAnsi"/>
                <w:noProof/>
                <w:sz w:val="22"/>
                <w:szCs w:val="22"/>
              </w:rPr>
              <w:t>Application Summary Information</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_Toc43910052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14</w:t>
            </w:r>
            <w:r w:rsidR="00D23AA9" w:rsidRPr="00D23AA9">
              <w:rPr>
                <w:rFonts w:asciiTheme="majorHAnsi" w:hAnsiTheme="majorHAnsi" w:cstheme="majorHAnsi"/>
                <w:noProof/>
                <w:webHidden/>
                <w:sz w:val="22"/>
                <w:szCs w:val="22"/>
              </w:rPr>
              <w:fldChar w:fldCharType="end"/>
            </w:r>
          </w:hyperlink>
        </w:p>
        <w:p w14:paraId="54B23591" w14:textId="0A956FBB" w:rsidR="00D23AA9" w:rsidRPr="00D23AA9" w:rsidRDefault="00C642BC">
          <w:pPr>
            <w:pStyle w:val="TOC1"/>
            <w:rPr>
              <w:rFonts w:asciiTheme="majorHAnsi" w:eastAsiaTheme="minorEastAsia" w:hAnsiTheme="majorHAnsi" w:cstheme="majorHAnsi"/>
              <w:noProof/>
              <w:sz w:val="22"/>
              <w:szCs w:val="22"/>
            </w:rPr>
          </w:pPr>
          <w:hyperlink w:anchor="_Toc43910053" w:history="1">
            <w:r w:rsidR="00D23AA9" w:rsidRPr="00D23AA9">
              <w:rPr>
                <w:rStyle w:val="Hyperlink"/>
                <w:rFonts w:asciiTheme="majorHAnsi" w:hAnsiTheme="majorHAnsi" w:cstheme="majorHAnsi"/>
                <w:noProof/>
                <w:sz w:val="22"/>
                <w:szCs w:val="22"/>
              </w:rPr>
              <w:t>Project Description</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_Toc43910053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14</w:t>
            </w:r>
            <w:r w:rsidR="00D23AA9" w:rsidRPr="00D23AA9">
              <w:rPr>
                <w:rFonts w:asciiTheme="majorHAnsi" w:hAnsiTheme="majorHAnsi" w:cstheme="majorHAnsi"/>
                <w:noProof/>
                <w:webHidden/>
                <w:sz w:val="22"/>
                <w:szCs w:val="22"/>
              </w:rPr>
              <w:fldChar w:fldCharType="end"/>
            </w:r>
          </w:hyperlink>
        </w:p>
        <w:p w14:paraId="53BDD36A" w14:textId="7AB88661" w:rsidR="00D23AA9" w:rsidRPr="00D23AA9" w:rsidRDefault="00C642BC">
          <w:pPr>
            <w:pStyle w:val="TOC1"/>
            <w:rPr>
              <w:rFonts w:asciiTheme="majorHAnsi" w:eastAsiaTheme="minorEastAsia" w:hAnsiTheme="majorHAnsi" w:cstheme="majorHAnsi"/>
              <w:noProof/>
              <w:sz w:val="22"/>
              <w:szCs w:val="22"/>
            </w:rPr>
          </w:pPr>
          <w:hyperlink w:anchor="_Toc43910054" w:history="1">
            <w:r w:rsidR="00D23AA9" w:rsidRPr="00D23AA9">
              <w:rPr>
                <w:rStyle w:val="Hyperlink"/>
                <w:rFonts w:asciiTheme="majorHAnsi" w:hAnsiTheme="majorHAnsi" w:cstheme="majorHAnsi"/>
                <w:noProof/>
                <w:sz w:val="22"/>
                <w:szCs w:val="22"/>
              </w:rPr>
              <w:t>Program Information</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_Toc43910054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17</w:t>
            </w:r>
            <w:r w:rsidR="00D23AA9" w:rsidRPr="00D23AA9">
              <w:rPr>
                <w:rFonts w:asciiTheme="majorHAnsi" w:hAnsiTheme="majorHAnsi" w:cstheme="majorHAnsi"/>
                <w:noProof/>
                <w:webHidden/>
                <w:sz w:val="22"/>
                <w:szCs w:val="22"/>
              </w:rPr>
              <w:fldChar w:fldCharType="end"/>
            </w:r>
          </w:hyperlink>
        </w:p>
        <w:p w14:paraId="34647E3F" w14:textId="17B45949" w:rsidR="00D23AA9" w:rsidRPr="00D23AA9" w:rsidRDefault="00C642BC">
          <w:pPr>
            <w:pStyle w:val="TOC1"/>
            <w:rPr>
              <w:rFonts w:asciiTheme="majorHAnsi" w:eastAsiaTheme="minorEastAsia" w:hAnsiTheme="majorHAnsi" w:cstheme="majorHAnsi"/>
              <w:noProof/>
              <w:sz w:val="22"/>
              <w:szCs w:val="22"/>
            </w:rPr>
          </w:pPr>
          <w:hyperlink w:anchor="_Toc43910055" w:history="1">
            <w:r w:rsidR="00D23AA9" w:rsidRPr="00D23AA9">
              <w:rPr>
                <w:rStyle w:val="Hyperlink"/>
                <w:rFonts w:asciiTheme="majorHAnsi" w:hAnsiTheme="majorHAnsi" w:cstheme="majorHAnsi"/>
                <w:noProof/>
                <w:sz w:val="22"/>
                <w:szCs w:val="22"/>
              </w:rPr>
              <w:t>Program Beneficiaries</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_Toc43910055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17</w:t>
            </w:r>
            <w:r w:rsidR="00D23AA9" w:rsidRPr="00D23AA9">
              <w:rPr>
                <w:rFonts w:asciiTheme="majorHAnsi" w:hAnsiTheme="majorHAnsi" w:cstheme="majorHAnsi"/>
                <w:noProof/>
                <w:webHidden/>
                <w:sz w:val="22"/>
                <w:szCs w:val="22"/>
              </w:rPr>
              <w:fldChar w:fldCharType="end"/>
            </w:r>
          </w:hyperlink>
        </w:p>
        <w:p w14:paraId="0E4C1094" w14:textId="22189478" w:rsidR="00D23AA9" w:rsidRPr="00D23AA9" w:rsidRDefault="00C642BC">
          <w:pPr>
            <w:pStyle w:val="TOC3"/>
            <w:rPr>
              <w:rFonts w:asciiTheme="majorHAnsi" w:eastAsiaTheme="minorEastAsia" w:hAnsiTheme="majorHAnsi" w:cstheme="majorHAnsi"/>
              <w:noProof/>
              <w:sz w:val="22"/>
              <w:szCs w:val="22"/>
            </w:rPr>
          </w:pPr>
          <w:hyperlink w:anchor="_Toc43910056" w:history="1">
            <w:r w:rsidR="00D23AA9" w:rsidRPr="00D23AA9">
              <w:rPr>
                <w:rStyle w:val="Hyperlink"/>
                <w:rFonts w:asciiTheme="majorHAnsi" w:hAnsiTheme="majorHAnsi" w:cstheme="majorHAnsi"/>
                <w:noProof/>
                <w:sz w:val="22"/>
                <w:szCs w:val="22"/>
              </w:rPr>
              <w:t>Presumed Benefit:</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_Toc43910056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17</w:t>
            </w:r>
            <w:r w:rsidR="00D23AA9" w:rsidRPr="00D23AA9">
              <w:rPr>
                <w:rFonts w:asciiTheme="majorHAnsi" w:hAnsiTheme="majorHAnsi" w:cstheme="majorHAnsi"/>
                <w:noProof/>
                <w:webHidden/>
                <w:sz w:val="22"/>
                <w:szCs w:val="22"/>
              </w:rPr>
              <w:fldChar w:fldCharType="end"/>
            </w:r>
          </w:hyperlink>
        </w:p>
        <w:p w14:paraId="1724C181" w14:textId="5D0C6530" w:rsidR="00D23AA9" w:rsidRPr="00D23AA9" w:rsidRDefault="00C642BC">
          <w:pPr>
            <w:pStyle w:val="TOC1"/>
            <w:rPr>
              <w:rFonts w:asciiTheme="majorHAnsi" w:eastAsiaTheme="minorEastAsia" w:hAnsiTheme="majorHAnsi" w:cstheme="majorHAnsi"/>
              <w:noProof/>
              <w:sz w:val="22"/>
              <w:szCs w:val="22"/>
            </w:rPr>
          </w:pPr>
          <w:hyperlink w:anchor="_Toc43910057" w:history="1">
            <w:r w:rsidR="00D23AA9" w:rsidRPr="00D23AA9">
              <w:rPr>
                <w:rStyle w:val="Hyperlink"/>
                <w:rFonts w:asciiTheme="majorHAnsi" w:hAnsiTheme="majorHAnsi" w:cstheme="majorHAnsi"/>
                <w:noProof/>
                <w:sz w:val="22"/>
                <w:szCs w:val="22"/>
              </w:rPr>
              <w:t>Line Item Budget</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_Toc43910057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18</w:t>
            </w:r>
            <w:r w:rsidR="00D23AA9" w:rsidRPr="00D23AA9">
              <w:rPr>
                <w:rFonts w:asciiTheme="majorHAnsi" w:hAnsiTheme="majorHAnsi" w:cstheme="majorHAnsi"/>
                <w:noProof/>
                <w:webHidden/>
                <w:sz w:val="22"/>
                <w:szCs w:val="22"/>
              </w:rPr>
              <w:fldChar w:fldCharType="end"/>
            </w:r>
          </w:hyperlink>
        </w:p>
        <w:p w14:paraId="78202D21" w14:textId="7DA3A690" w:rsidR="00D23AA9" w:rsidRPr="00D23AA9" w:rsidRDefault="00C642BC">
          <w:pPr>
            <w:pStyle w:val="TOC1"/>
            <w:rPr>
              <w:rFonts w:asciiTheme="majorHAnsi" w:eastAsiaTheme="minorEastAsia" w:hAnsiTheme="majorHAnsi" w:cstheme="majorHAnsi"/>
              <w:noProof/>
              <w:sz w:val="22"/>
              <w:szCs w:val="22"/>
            </w:rPr>
          </w:pPr>
          <w:hyperlink w:anchor="_Toc43910058" w:history="1">
            <w:r w:rsidR="00D23AA9" w:rsidRPr="00D23AA9">
              <w:rPr>
                <w:rStyle w:val="Hyperlink"/>
                <w:rFonts w:asciiTheme="majorHAnsi" w:hAnsiTheme="majorHAnsi" w:cstheme="majorHAnsi"/>
                <w:noProof/>
                <w:sz w:val="22"/>
                <w:szCs w:val="22"/>
              </w:rPr>
              <w:t>Project Leveraging</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_Toc43910058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19</w:t>
            </w:r>
            <w:r w:rsidR="00D23AA9" w:rsidRPr="00D23AA9">
              <w:rPr>
                <w:rFonts w:asciiTheme="majorHAnsi" w:hAnsiTheme="majorHAnsi" w:cstheme="majorHAnsi"/>
                <w:noProof/>
                <w:webHidden/>
                <w:sz w:val="22"/>
                <w:szCs w:val="22"/>
              </w:rPr>
              <w:fldChar w:fldCharType="end"/>
            </w:r>
          </w:hyperlink>
        </w:p>
        <w:p w14:paraId="05703ED5" w14:textId="67A88B3C" w:rsidR="00D23AA9" w:rsidRPr="00D23AA9" w:rsidRDefault="00C642BC">
          <w:pPr>
            <w:pStyle w:val="TOC2"/>
            <w:rPr>
              <w:rFonts w:eastAsiaTheme="minorEastAsia"/>
            </w:rPr>
          </w:pPr>
          <w:hyperlink w:anchor="_Toc43910059" w:history="1">
            <w:r w:rsidR="00D23AA9" w:rsidRPr="00D23AA9">
              <w:rPr>
                <w:rStyle w:val="Hyperlink"/>
              </w:rPr>
              <w:t>Projected implementation Schedule with Performance Goals</w:t>
            </w:r>
            <w:r w:rsidR="00D23AA9" w:rsidRPr="00D23AA9">
              <w:rPr>
                <w:webHidden/>
              </w:rPr>
              <w:tab/>
            </w:r>
            <w:r w:rsidR="00D23AA9" w:rsidRPr="00D23AA9">
              <w:rPr>
                <w:webHidden/>
              </w:rPr>
              <w:fldChar w:fldCharType="begin"/>
            </w:r>
            <w:r w:rsidR="00D23AA9" w:rsidRPr="00D23AA9">
              <w:rPr>
                <w:webHidden/>
              </w:rPr>
              <w:instrText xml:space="preserve"> PAGEREF _Toc43910059 \h </w:instrText>
            </w:r>
            <w:r w:rsidR="00D23AA9" w:rsidRPr="00D23AA9">
              <w:rPr>
                <w:webHidden/>
              </w:rPr>
            </w:r>
            <w:r w:rsidR="00D23AA9" w:rsidRPr="00D23AA9">
              <w:rPr>
                <w:webHidden/>
              </w:rPr>
              <w:fldChar w:fldCharType="separate"/>
            </w:r>
            <w:r>
              <w:rPr>
                <w:webHidden/>
              </w:rPr>
              <w:t>19</w:t>
            </w:r>
            <w:r w:rsidR="00D23AA9" w:rsidRPr="00D23AA9">
              <w:rPr>
                <w:webHidden/>
              </w:rPr>
              <w:fldChar w:fldCharType="end"/>
            </w:r>
          </w:hyperlink>
        </w:p>
        <w:p w14:paraId="3E271DF6" w14:textId="3B172D2B" w:rsidR="00D23AA9" w:rsidRPr="00D23AA9" w:rsidRDefault="00C642BC">
          <w:pPr>
            <w:pStyle w:val="TOC1"/>
            <w:rPr>
              <w:rFonts w:asciiTheme="majorHAnsi" w:eastAsiaTheme="minorEastAsia" w:hAnsiTheme="majorHAnsi" w:cstheme="majorHAnsi"/>
              <w:noProof/>
              <w:sz w:val="22"/>
              <w:szCs w:val="22"/>
            </w:rPr>
          </w:pPr>
          <w:hyperlink w:anchor="_Toc43910060" w:history="1">
            <w:r w:rsidR="00D23AA9" w:rsidRPr="00D23AA9">
              <w:rPr>
                <w:rStyle w:val="Hyperlink"/>
                <w:rFonts w:asciiTheme="majorHAnsi" w:hAnsiTheme="majorHAnsi" w:cstheme="majorHAnsi"/>
                <w:noProof/>
                <w:sz w:val="22"/>
                <w:szCs w:val="22"/>
              </w:rPr>
              <w:t>Agency / Organization Information</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_Toc43910060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19</w:t>
            </w:r>
            <w:r w:rsidR="00D23AA9" w:rsidRPr="00D23AA9">
              <w:rPr>
                <w:rFonts w:asciiTheme="majorHAnsi" w:hAnsiTheme="majorHAnsi" w:cstheme="majorHAnsi"/>
                <w:noProof/>
                <w:webHidden/>
                <w:sz w:val="22"/>
                <w:szCs w:val="22"/>
              </w:rPr>
              <w:fldChar w:fldCharType="end"/>
            </w:r>
          </w:hyperlink>
        </w:p>
        <w:p w14:paraId="7DB54320" w14:textId="5EF0DF9A" w:rsidR="00D23AA9" w:rsidRPr="00D23AA9" w:rsidRDefault="00C642BC">
          <w:pPr>
            <w:pStyle w:val="TOC3"/>
            <w:rPr>
              <w:rFonts w:asciiTheme="majorHAnsi" w:eastAsiaTheme="minorEastAsia" w:hAnsiTheme="majorHAnsi" w:cstheme="majorHAnsi"/>
              <w:noProof/>
              <w:sz w:val="22"/>
              <w:szCs w:val="22"/>
            </w:rPr>
          </w:pPr>
          <w:hyperlink w:anchor="_Toc43910061" w:history="1">
            <w:r w:rsidR="00D23AA9" w:rsidRPr="00D23AA9">
              <w:rPr>
                <w:rStyle w:val="Hyperlink"/>
                <w:rFonts w:asciiTheme="majorHAnsi" w:hAnsiTheme="majorHAnsi" w:cstheme="majorHAnsi"/>
                <w:noProof/>
                <w:sz w:val="22"/>
                <w:szCs w:val="22"/>
              </w:rPr>
              <w:t>Financial Information</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_Toc43910061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19</w:t>
            </w:r>
            <w:r w:rsidR="00D23AA9" w:rsidRPr="00D23AA9">
              <w:rPr>
                <w:rFonts w:asciiTheme="majorHAnsi" w:hAnsiTheme="majorHAnsi" w:cstheme="majorHAnsi"/>
                <w:noProof/>
                <w:webHidden/>
                <w:sz w:val="22"/>
                <w:szCs w:val="22"/>
              </w:rPr>
              <w:fldChar w:fldCharType="end"/>
            </w:r>
          </w:hyperlink>
        </w:p>
        <w:p w14:paraId="2DDD1DE2" w14:textId="11866564" w:rsidR="00D23AA9" w:rsidRPr="00D23AA9" w:rsidRDefault="00C642BC">
          <w:pPr>
            <w:pStyle w:val="TOC3"/>
            <w:rPr>
              <w:rFonts w:asciiTheme="majorHAnsi" w:eastAsiaTheme="minorEastAsia" w:hAnsiTheme="majorHAnsi" w:cstheme="majorHAnsi"/>
              <w:noProof/>
              <w:sz w:val="22"/>
              <w:szCs w:val="22"/>
            </w:rPr>
          </w:pPr>
          <w:hyperlink w:anchor="_Toc43910062" w:history="1">
            <w:r w:rsidR="00D23AA9" w:rsidRPr="00D23AA9">
              <w:rPr>
                <w:rStyle w:val="Hyperlink"/>
                <w:rFonts w:asciiTheme="majorHAnsi" w:hAnsiTheme="majorHAnsi" w:cstheme="majorHAnsi"/>
                <w:noProof/>
                <w:sz w:val="22"/>
                <w:szCs w:val="22"/>
              </w:rPr>
              <w:t>Accessibility of Programs and Services</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_Toc43910062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20</w:t>
            </w:r>
            <w:r w:rsidR="00D23AA9" w:rsidRPr="00D23AA9">
              <w:rPr>
                <w:rFonts w:asciiTheme="majorHAnsi" w:hAnsiTheme="majorHAnsi" w:cstheme="majorHAnsi"/>
                <w:noProof/>
                <w:webHidden/>
                <w:sz w:val="22"/>
                <w:szCs w:val="22"/>
              </w:rPr>
              <w:fldChar w:fldCharType="end"/>
            </w:r>
          </w:hyperlink>
        </w:p>
        <w:p w14:paraId="16D0394D" w14:textId="6616D2D5" w:rsidR="00D23AA9" w:rsidRPr="00D23AA9" w:rsidRDefault="00C642BC">
          <w:pPr>
            <w:pStyle w:val="TOC1"/>
            <w:rPr>
              <w:rFonts w:asciiTheme="majorHAnsi" w:eastAsiaTheme="minorEastAsia" w:hAnsiTheme="majorHAnsi" w:cstheme="majorHAnsi"/>
              <w:noProof/>
              <w:sz w:val="22"/>
              <w:szCs w:val="22"/>
            </w:rPr>
          </w:pPr>
          <w:hyperlink w:anchor="_Toc43910063" w:history="1">
            <w:r w:rsidR="00D23AA9" w:rsidRPr="00D23AA9">
              <w:rPr>
                <w:rStyle w:val="Hyperlink"/>
                <w:rFonts w:asciiTheme="majorHAnsi" w:hAnsiTheme="majorHAnsi" w:cstheme="majorHAnsi"/>
                <w:noProof/>
                <w:sz w:val="22"/>
                <w:szCs w:val="22"/>
              </w:rPr>
              <w:t>Certifications</w:t>
            </w:r>
            <w:r w:rsidR="00D23AA9" w:rsidRPr="00D23AA9">
              <w:rPr>
                <w:rFonts w:asciiTheme="majorHAnsi" w:hAnsiTheme="majorHAnsi" w:cstheme="majorHAnsi"/>
                <w:noProof/>
                <w:webHidden/>
                <w:sz w:val="22"/>
                <w:szCs w:val="22"/>
              </w:rPr>
              <w:tab/>
            </w:r>
            <w:r w:rsidR="00D23AA9" w:rsidRPr="00D23AA9">
              <w:rPr>
                <w:rFonts w:asciiTheme="majorHAnsi" w:hAnsiTheme="majorHAnsi" w:cstheme="majorHAnsi"/>
                <w:noProof/>
                <w:webHidden/>
                <w:sz w:val="22"/>
                <w:szCs w:val="22"/>
              </w:rPr>
              <w:fldChar w:fldCharType="begin"/>
            </w:r>
            <w:r w:rsidR="00D23AA9" w:rsidRPr="00D23AA9">
              <w:rPr>
                <w:rFonts w:asciiTheme="majorHAnsi" w:hAnsiTheme="majorHAnsi" w:cstheme="majorHAnsi"/>
                <w:noProof/>
                <w:webHidden/>
                <w:sz w:val="22"/>
                <w:szCs w:val="22"/>
              </w:rPr>
              <w:instrText xml:space="preserve"> PAGEREF _Toc43910063 \h </w:instrText>
            </w:r>
            <w:r w:rsidR="00D23AA9" w:rsidRPr="00D23AA9">
              <w:rPr>
                <w:rFonts w:asciiTheme="majorHAnsi" w:hAnsiTheme="majorHAnsi" w:cstheme="majorHAnsi"/>
                <w:noProof/>
                <w:webHidden/>
                <w:sz w:val="22"/>
                <w:szCs w:val="22"/>
              </w:rPr>
            </w:r>
            <w:r w:rsidR="00D23AA9" w:rsidRPr="00D23AA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21</w:t>
            </w:r>
            <w:r w:rsidR="00D23AA9" w:rsidRPr="00D23AA9">
              <w:rPr>
                <w:rFonts w:asciiTheme="majorHAnsi" w:hAnsiTheme="majorHAnsi" w:cstheme="majorHAnsi"/>
                <w:noProof/>
                <w:webHidden/>
                <w:sz w:val="22"/>
                <w:szCs w:val="22"/>
              </w:rPr>
              <w:fldChar w:fldCharType="end"/>
            </w:r>
          </w:hyperlink>
        </w:p>
        <w:p w14:paraId="4D32FC6A" w14:textId="53D86BF9" w:rsidR="00D23AA9" w:rsidRPr="00D23AA9" w:rsidRDefault="00C642BC">
          <w:pPr>
            <w:pStyle w:val="TOC2"/>
            <w:rPr>
              <w:rFonts w:eastAsiaTheme="minorEastAsia"/>
            </w:rPr>
          </w:pPr>
          <w:hyperlink w:anchor="_Toc43910064" w:history="1">
            <w:r w:rsidR="00D23AA9" w:rsidRPr="00D23AA9">
              <w:rPr>
                <w:rStyle w:val="Hyperlink"/>
              </w:rPr>
              <w:t>General Certifications</w:t>
            </w:r>
            <w:r w:rsidR="00D23AA9" w:rsidRPr="00D23AA9">
              <w:rPr>
                <w:webHidden/>
              </w:rPr>
              <w:tab/>
            </w:r>
            <w:r w:rsidR="00D23AA9" w:rsidRPr="00D23AA9">
              <w:rPr>
                <w:webHidden/>
              </w:rPr>
              <w:fldChar w:fldCharType="begin"/>
            </w:r>
            <w:r w:rsidR="00D23AA9" w:rsidRPr="00D23AA9">
              <w:rPr>
                <w:webHidden/>
              </w:rPr>
              <w:instrText xml:space="preserve"> PAGEREF _Toc43910064 \h </w:instrText>
            </w:r>
            <w:r w:rsidR="00D23AA9" w:rsidRPr="00D23AA9">
              <w:rPr>
                <w:webHidden/>
              </w:rPr>
            </w:r>
            <w:r w:rsidR="00D23AA9" w:rsidRPr="00D23AA9">
              <w:rPr>
                <w:webHidden/>
              </w:rPr>
              <w:fldChar w:fldCharType="separate"/>
            </w:r>
            <w:r>
              <w:rPr>
                <w:webHidden/>
              </w:rPr>
              <w:t>21</w:t>
            </w:r>
            <w:r w:rsidR="00D23AA9" w:rsidRPr="00D23AA9">
              <w:rPr>
                <w:webHidden/>
              </w:rPr>
              <w:fldChar w:fldCharType="end"/>
            </w:r>
          </w:hyperlink>
        </w:p>
        <w:p w14:paraId="380A4640" w14:textId="611C2766" w:rsidR="00D23AA9" w:rsidRDefault="00C642BC">
          <w:pPr>
            <w:pStyle w:val="TOC2"/>
            <w:rPr>
              <w:rFonts w:asciiTheme="minorHAnsi" w:eastAsiaTheme="minorEastAsia" w:hAnsiTheme="minorHAnsi" w:cstheme="minorBidi"/>
            </w:rPr>
          </w:pPr>
          <w:hyperlink w:anchor="_Toc43910065" w:history="1">
            <w:r w:rsidR="00D23AA9" w:rsidRPr="00D23AA9">
              <w:rPr>
                <w:rStyle w:val="Hyperlink"/>
              </w:rPr>
              <w:t>Certification of No Supplanted Funding</w:t>
            </w:r>
            <w:r w:rsidR="00D23AA9" w:rsidRPr="00D23AA9">
              <w:rPr>
                <w:webHidden/>
              </w:rPr>
              <w:tab/>
            </w:r>
            <w:r w:rsidR="00D23AA9" w:rsidRPr="00D23AA9">
              <w:rPr>
                <w:webHidden/>
              </w:rPr>
              <w:fldChar w:fldCharType="begin"/>
            </w:r>
            <w:r w:rsidR="00D23AA9" w:rsidRPr="00D23AA9">
              <w:rPr>
                <w:webHidden/>
              </w:rPr>
              <w:instrText xml:space="preserve"> PAGEREF _Toc43910065 \h </w:instrText>
            </w:r>
            <w:r w:rsidR="00D23AA9" w:rsidRPr="00D23AA9">
              <w:rPr>
                <w:webHidden/>
              </w:rPr>
            </w:r>
            <w:r w:rsidR="00D23AA9" w:rsidRPr="00D23AA9">
              <w:rPr>
                <w:webHidden/>
              </w:rPr>
              <w:fldChar w:fldCharType="separate"/>
            </w:r>
            <w:r>
              <w:rPr>
                <w:webHidden/>
              </w:rPr>
              <w:t>21</w:t>
            </w:r>
            <w:r w:rsidR="00D23AA9" w:rsidRPr="00D23AA9">
              <w:rPr>
                <w:webHidden/>
              </w:rPr>
              <w:fldChar w:fldCharType="end"/>
            </w:r>
          </w:hyperlink>
        </w:p>
        <w:p w14:paraId="50208B41" w14:textId="6E9FDC5D" w:rsidR="008D5C27" w:rsidRDefault="00FC4B23" w:rsidP="003A5DE5">
          <w:pPr>
            <w:rPr>
              <w:rFonts w:asciiTheme="majorHAnsi" w:hAnsiTheme="majorHAnsi"/>
              <w:b/>
              <w:bCs/>
              <w:noProof/>
              <w:sz w:val="18"/>
            </w:rPr>
          </w:pPr>
          <w:r w:rsidRPr="005549D3">
            <w:rPr>
              <w:rFonts w:asciiTheme="majorHAnsi" w:hAnsiTheme="majorHAnsi"/>
              <w:b/>
              <w:bCs/>
              <w:noProof/>
              <w:sz w:val="18"/>
            </w:rPr>
            <w:fldChar w:fldCharType="end"/>
          </w:r>
        </w:p>
        <w:p w14:paraId="2C8363EE" w14:textId="47664CA9" w:rsidR="003A5DE5" w:rsidRDefault="00C642BC" w:rsidP="003A5DE5">
          <w:pPr>
            <w:rPr>
              <w:b/>
              <w:bCs/>
              <w:noProof/>
            </w:rPr>
          </w:pPr>
        </w:p>
      </w:sdtContent>
    </w:sdt>
    <w:p w14:paraId="3A97C424" w14:textId="53B2D29B" w:rsidR="008D5C27" w:rsidRDefault="008D5C27" w:rsidP="003A5DE5">
      <w:pPr>
        <w:rPr>
          <w:b/>
          <w:bCs/>
          <w:noProof/>
        </w:rPr>
      </w:pPr>
      <w:r w:rsidRPr="008D5C27">
        <w:rPr>
          <w:b/>
          <w:bCs/>
          <w:noProof/>
        </w:rPr>
        <mc:AlternateContent>
          <mc:Choice Requires="wpg">
            <w:drawing>
              <wp:anchor distT="0" distB="0" distL="457200" distR="457200" simplePos="0" relativeHeight="251706368" behindDoc="0" locked="0" layoutInCell="1" allowOverlap="1" wp14:anchorId="6BA46EEE" wp14:editId="714220E2">
                <wp:simplePos x="0" y="0"/>
                <wp:positionH relativeFrom="page">
                  <wp:posOffset>4445876</wp:posOffset>
                </wp:positionH>
                <wp:positionV relativeFrom="page">
                  <wp:posOffset>220717</wp:posOffset>
                </wp:positionV>
                <wp:extent cx="3313342" cy="9372600"/>
                <wp:effectExtent l="0" t="0" r="1905" b="0"/>
                <wp:wrapSquare wrapText="bothSides"/>
                <wp:docPr id="3" name="Group 3"/>
                <wp:cNvGraphicFramePr/>
                <a:graphic xmlns:a="http://schemas.openxmlformats.org/drawingml/2006/main">
                  <a:graphicData uri="http://schemas.microsoft.com/office/word/2010/wordprocessingGroup">
                    <wpg:wgp>
                      <wpg:cNvGrpSpPr/>
                      <wpg:grpSpPr>
                        <a:xfrm>
                          <a:off x="0" y="0"/>
                          <a:ext cx="3313342" cy="9372600"/>
                          <a:chOff x="0" y="0"/>
                          <a:chExt cx="2933967" cy="9372600"/>
                        </a:xfrm>
                      </wpg:grpSpPr>
                      <wps:wsp>
                        <wps:cNvPr id="4" name="Text Box 4"/>
                        <wps:cNvSpPr txBox="1"/>
                        <wps:spPr>
                          <a:xfrm>
                            <a:off x="0" y="590670"/>
                            <a:ext cx="2057400" cy="199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BA559" w14:textId="26F75B2D" w:rsidR="006F1715" w:rsidRDefault="006F1715" w:rsidP="008D5C27">
                              <w:pPr>
                                <w:rPr>
                                  <w:color w:val="7F7F7F" w:themeColor="text1" w:themeTint="8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5" name="Group 5"/>
                        <wpg:cNvGrpSpPr/>
                        <wpg:grpSpPr>
                          <a:xfrm>
                            <a:off x="2018634" y="0"/>
                            <a:ext cx="915333" cy="9372600"/>
                            <a:chOff x="-666" y="0"/>
                            <a:chExt cx="915333" cy="9372600"/>
                          </a:xfrm>
                        </wpg:grpSpPr>
                        <wps:wsp>
                          <wps:cNvPr id="6" name="Rectangle 6"/>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666" y="0"/>
                              <a:ext cx="914849" cy="9372600"/>
                              <a:chOff x="-666" y="0"/>
                              <a:chExt cx="915012" cy="9372600"/>
                            </a:xfrm>
                          </wpg:grpSpPr>
                          <wps:wsp>
                            <wps:cNvPr id="8"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66" y="0"/>
                                <a:ext cx="915012" cy="9372600"/>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6BA46EEE" id="Group 3" o:spid="_x0000_s1029" style="position:absolute;margin-left:350.05pt;margin-top:17.4pt;width:260.9pt;height:738pt;z-index:251706368;mso-height-percent:932;mso-wrap-distance-left:36pt;mso-wrap-distance-right:36pt;mso-position-horizontal-relative:page;mso-position-vertical-relative:page;mso-height-percent:932;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">
                <v:shape id="Text Box 4" o:spid="_x0000_s1030" type="#_x0000_t202" style="position:absolute;top:5906;width:20574;height:19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2B3BA559" w14:textId="26F75B2D" w:rsidR="006F1715" w:rsidRDefault="006F1715" w:rsidP="008D5C27">
                        <w:pPr>
                          <w:rPr>
                            <w:color w:val="7F7F7F" w:themeColor="text1" w:themeTint="80"/>
                            <w:szCs w:val="20"/>
                          </w:rPr>
                        </w:pPr>
                      </w:p>
                    </w:txbxContent>
                  </v:textbox>
                </v:shape>
                <v:group id="Group 5" o:spid="_x0000_s1031" style="position:absolute;left:20186;width:9153;height:93726" coordorigin="-6" coordsize="9153,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" fillcolor="white [3212]" stroked="f" strokeweight="1pt">
                    <v:fill opacity="0"/>
                  </v:rect>
                  <v:group id="Group 7" o:spid="_x0000_s1033" style="position:absolute;left:-6;width:9147;height:93726" coordorigin="-6" coordsize="9150,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Rectangle 8" o:spid="_x0000_s1034"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" path="m,l667679,r,9363456l,9363456,219021,5372097,,xe" fillcolor="#a5b592 [3204]" stroked="f" strokeweight="1pt">
                      <v:stroke joinstyle="miter"/>
                      <v:path arrowok="t" o:connecttype="custom" o:connectlocs="0,0;667512,0;667512,9363456;0,9363456;218966,5372097;0,0" o:connectangles="0,0,0,0,0,0"/>
                    </v:shape>
                    <v:rect id="Rectangle 9" o:spid="_x0000_s1035" style="position:absolute;left:-6;width:9149;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" stroked="f" strokeweight="1pt">
                      <v:fill r:id="rId14" o:title="" recolor="t" rotate="t" type="frame"/>
                    </v:rect>
                  </v:group>
                </v:group>
                <w10:wrap type="square" anchorx="page" anchory="page"/>
              </v:group>
            </w:pict>
          </mc:Fallback>
        </mc:AlternateContent>
      </w:r>
    </w:p>
    <w:p w14:paraId="0C9154A5" w14:textId="2361A8FA" w:rsidR="008D5C27" w:rsidRDefault="008D5C27" w:rsidP="003A5DE5">
      <w:pPr>
        <w:rPr>
          <w:b/>
          <w:bCs/>
          <w:noProof/>
        </w:rPr>
      </w:pPr>
    </w:p>
    <w:p w14:paraId="226143E7" w14:textId="5B656765" w:rsidR="008D5C27" w:rsidRDefault="008D5C27" w:rsidP="003A5DE5">
      <w:pPr>
        <w:rPr>
          <w:b/>
          <w:bCs/>
          <w:noProof/>
        </w:rPr>
      </w:pPr>
    </w:p>
    <w:p w14:paraId="5C3C631C" w14:textId="429FD501" w:rsidR="008D5C27" w:rsidRDefault="008D5C27" w:rsidP="003A5DE5">
      <w:pPr>
        <w:rPr>
          <w:b/>
          <w:bCs/>
          <w:noProof/>
        </w:rPr>
      </w:pPr>
    </w:p>
    <w:p w14:paraId="76473AB1" w14:textId="73974CBD" w:rsidR="008D5C27" w:rsidRDefault="008D5C27" w:rsidP="003A5DE5">
      <w:pPr>
        <w:rPr>
          <w:b/>
          <w:bCs/>
          <w:noProof/>
        </w:rPr>
      </w:pPr>
    </w:p>
    <w:p w14:paraId="089516D6" w14:textId="629DD58C" w:rsidR="008D5C27" w:rsidRDefault="008D5C27" w:rsidP="003A5DE5">
      <w:pPr>
        <w:rPr>
          <w:b/>
          <w:bCs/>
          <w:noProof/>
        </w:rPr>
      </w:pPr>
    </w:p>
    <w:p w14:paraId="5C1646BE" w14:textId="0B224D7B" w:rsidR="008D5C27" w:rsidRDefault="008D5C27" w:rsidP="003A5DE5">
      <w:pPr>
        <w:rPr>
          <w:b/>
          <w:bCs/>
          <w:noProof/>
        </w:rPr>
      </w:pPr>
    </w:p>
    <w:p w14:paraId="3E030C2D" w14:textId="60AC790E" w:rsidR="008D5C27" w:rsidRDefault="008D5C27" w:rsidP="003A5DE5">
      <w:pPr>
        <w:rPr>
          <w:b/>
          <w:bCs/>
          <w:noProof/>
        </w:rPr>
      </w:pPr>
    </w:p>
    <w:p w14:paraId="53ACE84C" w14:textId="527DA12C" w:rsidR="008D5C27" w:rsidRDefault="008D5C27" w:rsidP="003A5DE5">
      <w:pPr>
        <w:rPr>
          <w:b/>
          <w:bCs/>
          <w:noProof/>
        </w:rPr>
      </w:pPr>
    </w:p>
    <w:p w14:paraId="046ADBF9" w14:textId="4288906C" w:rsidR="008D5C27" w:rsidRDefault="008D5C27" w:rsidP="003A5DE5">
      <w:pPr>
        <w:rPr>
          <w:b/>
          <w:bCs/>
          <w:noProof/>
        </w:rPr>
      </w:pPr>
    </w:p>
    <w:p w14:paraId="0C1950D6" w14:textId="52257A74" w:rsidR="008D5C27" w:rsidRDefault="008D5C27" w:rsidP="003A5DE5">
      <w:pPr>
        <w:rPr>
          <w:b/>
          <w:bCs/>
          <w:noProof/>
        </w:rPr>
      </w:pPr>
    </w:p>
    <w:p w14:paraId="02D78B10" w14:textId="670EBCDF" w:rsidR="008D5C27" w:rsidRDefault="008D5C27" w:rsidP="003A5DE5">
      <w:pPr>
        <w:rPr>
          <w:b/>
          <w:bCs/>
          <w:noProof/>
        </w:rPr>
      </w:pPr>
    </w:p>
    <w:p w14:paraId="1DEAC409" w14:textId="46C4B336" w:rsidR="008D5C27" w:rsidRDefault="008D5C27" w:rsidP="003A5DE5">
      <w:pPr>
        <w:rPr>
          <w:b/>
          <w:bCs/>
          <w:noProof/>
        </w:rPr>
      </w:pPr>
    </w:p>
    <w:p w14:paraId="24D4C16C" w14:textId="517891FC" w:rsidR="008D5C27" w:rsidRDefault="008D5C27" w:rsidP="003A5DE5">
      <w:pPr>
        <w:rPr>
          <w:b/>
          <w:bCs/>
          <w:noProof/>
        </w:rPr>
      </w:pPr>
    </w:p>
    <w:p w14:paraId="04991BE8" w14:textId="17CF10C9" w:rsidR="008D5C27" w:rsidRDefault="008D5C27" w:rsidP="003A5DE5">
      <w:pPr>
        <w:rPr>
          <w:b/>
          <w:bCs/>
          <w:noProof/>
        </w:rPr>
      </w:pPr>
    </w:p>
    <w:p w14:paraId="405BD490" w14:textId="54890648" w:rsidR="008D5C27" w:rsidRDefault="008D5C27" w:rsidP="003A5DE5">
      <w:pPr>
        <w:rPr>
          <w:b/>
          <w:bCs/>
          <w:noProof/>
        </w:rPr>
      </w:pPr>
    </w:p>
    <w:p w14:paraId="7EEABF9B" w14:textId="084FECC8" w:rsidR="008D5C27" w:rsidRDefault="008D5C27" w:rsidP="003A5DE5">
      <w:pPr>
        <w:rPr>
          <w:b/>
          <w:bCs/>
          <w:noProof/>
        </w:rPr>
      </w:pPr>
    </w:p>
    <w:p w14:paraId="075F1E05" w14:textId="4C88E223" w:rsidR="008D5C27" w:rsidRDefault="008D5C27" w:rsidP="003A5DE5">
      <w:pPr>
        <w:rPr>
          <w:b/>
          <w:bCs/>
          <w:noProof/>
        </w:rPr>
      </w:pPr>
    </w:p>
    <w:p w14:paraId="5FEA6320" w14:textId="7D3B7790" w:rsidR="008D5C27" w:rsidRDefault="00A112E1" w:rsidP="003A5DE5">
      <w:pPr>
        <w:rPr>
          <w:b/>
          <w:bCs/>
          <w:noProof/>
        </w:rPr>
      </w:pPr>
      <w:r>
        <w:rPr>
          <w:rFonts w:ascii="ACaslonPro-Semibold" w:hAnsi="ACaslonPro-Semibold" w:cs="ACaslonPro-Semibold"/>
          <w:noProof/>
          <w:color w:val="000000"/>
          <w:sz w:val="40"/>
          <w:szCs w:val="40"/>
        </w:rPr>
        <mc:AlternateContent>
          <mc:Choice Requires="wps">
            <w:drawing>
              <wp:anchor distT="0" distB="0" distL="114300" distR="114300" simplePos="0" relativeHeight="251708416" behindDoc="0" locked="0" layoutInCell="1" allowOverlap="1" wp14:anchorId="7B9A56C6" wp14:editId="66C4B186">
                <wp:simplePos x="0" y="0"/>
                <wp:positionH relativeFrom="column">
                  <wp:posOffset>206730</wp:posOffset>
                </wp:positionH>
                <wp:positionV relativeFrom="paragraph">
                  <wp:posOffset>135299</wp:posOffset>
                </wp:positionV>
                <wp:extent cx="5497830" cy="2112010"/>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5497830" cy="2112010"/>
                        </a:xfrm>
                        <a:prstGeom prst="rect">
                          <a:avLst/>
                        </a:prstGeom>
                        <a:solidFill>
                          <a:schemeClr val="lt1"/>
                        </a:solidFill>
                        <a:ln w="6350">
                          <a:noFill/>
                        </a:ln>
                      </wps:spPr>
                      <wps:txbx>
                        <w:txbxContent>
                          <w:p w14:paraId="78BAC178" w14:textId="5CA2F0D2" w:rsidR="006F1715" w:rsidRPr="00A112E1" w:rsidRDefault="006F1715" w:rsidP="008D5C27">
                            <w:pPr>
                              <w:pStyle w:val="Title"/>
                              <w:jc w:val="center"/>
                              <w:rPr>
                                <w:rStyle w:val="BookTitle"/>
                                <w:b w:val="0"/>
                                <w:i w:val="0"/>
                                <w:color w:val="auto"/>
                              </w:rPr>
                            </w:pPr>
                            <w:r w:rsidRPr="00A112E1">
                              <w:rPr>
                                <w:rStyle w:val="BookTitle"/>
                                <w:b w:val="0"/>
                                <w:i w:val="0"/>
                                <w:color w:val="auto"/>
                              </w:rPr>
                              <w:t>CDBG-CV Guidelines</w:t>
                            </w:r>
                          </w:p>
                          <w:p w14:paraId="2F9D1739" w14:textId="77777777" w:rsidR="006F1715" w:rsidRDefault="006F1715" w:rsidP="008D5C27">
                            <w:pPr>
                              <w:ind w:left="-720"/>
                              <w:jc w:val="center"/>
                              <w:rPr>
                                <w:rFonts w:ascii="ACaslonPro-Semibold" w:hAnsi="ACaslonPro-Semibold" w:cs="ACaslonPro-Semibold"/>
                                <w:color w:val="001C24"/>
                                <w:sz w:val="40"/>
                                <w:szCs w:val="40"/>
                              </w:rPr>
                            </w:pPr>
                          </w:p>
                          <w:p w14:paraId="0A0295E7" w14:textId="4C73F757" w:rsidR="006F1715" w:rsidRPr="00B52CDD" w:rsidRDefault="006F1715" w:rsidP="00B52CDD">
                            <w:pPr>
                              <w:pStyle w:val="Subtitle"/>
                              <w:jc w:val="center"/>
                              <w:rPr>
                                <w:sz w:val="28"/>
                              </w:rPr>
                            </w:pPr>
                            <w:r w:rsidRPr="00B52CDD">
                              <w:rPr>
                                <w:sz w:val="28"/>
                              </w:rPr>
                              <w:t>Please utilize the following pages for your reference throughout your application process.</w:t>
                            </w:r>
                          </w:p>
                          <w:p w14:paraId="203D6655" w14:textId="77777777" w:rsidR="006F1715" w:rsidRDefault="006F1715" w:rsidP="008D5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A56C6" id="Text Box 1" o:spid="_x0000_s1036" type="#_x0000_t202" style="position:absolute;margin-left:16.3pt;margin-top:10.65pt;width:432.9pt;height:16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" fillcolor="white [3201]" stroked="f" strokeweight=".5pt">
                <v:textbox>
                  <w:txbxContent>
                    <w:p w14:paraId="78BAC178" w14:textId="5CA2F0D2" w:rsidR="006F1715" w:rsidRPr="00A112E1" w:rsidRDefault="006F1715" w:rsidP="008D5C27">
                      <w:pPr>
                        <w:pStyle w:val="Title"/>
                        <w:jc w:val="center"/>
                        <w:rPr>
                          <w:rStyle w:val="BookTitle"/>
                          <w:b w:val="0"/>
                          <w:i w:val="0"/>
                          <w:color w:val="auto"/>
                        </w:rPr>
                      </w:pPr>
                      <w:r w:rsidRPr="00A112E1">
                        <w:rPr>
                          <w:rStyle w:val="BookTitle"/>
                          <w:b w:val="0"/>
                          <w:i w:val="0"/>
                          <w:color w:val="auto"/>
                        </w:rPr>
                        <w:t>CDBG-CV Guidelines</w:t>
                      </w:r>
                    </w:p>
                    <w:p w14:paraId="2F9D1739" w14:textId="77777777" w:rsidR="006F1715" w:rsidRDefault="006F1715" w:rsidP="008D5C27">
                      <w:pPr>
                        <w:ind w:left="-720"/>
                        <w:jc w:val="center"/>
                        <w:rPr>
                          <w:rFonts w:ascii="ACaslonPro-Semibold" w:hAnsi="ACaslonPro-Semibold" w:cs="ACaslonPro-Semibold"/>
                          <w:color w:val="001C24"/>
                          <w:sz w:val="40"/>
                          <w:szCs w:val="40"/>
                        </w:rPr>
                      </w:pPr>
                    </w:p>
                    <w:p w14:paraId="0A0295E7" w14:textId="4C73F757" w:rsidR="006F1715" w:rsidRPr="00B52CDD" w:rsidRDefault="006F1715" w:rsidP="00B52CDD">
                      <w:pPr>
                        <w:pStyle w:val="Subtitle"/>
                        <w:jc w:val="center"/>
                        <w:rPr>
                          <w:sz w:val="28"/>
                        </w:rPr>
                      </w:pPr>
                      <w:r w:rsidRPr="00B52CDD">
                        <w:rPr>
                          <w:sz w:val="28"/>
                        </w:rPr>
                        <w:t>Please utilize the following pages for your reference throughout your application process.</w:t>
                      </w:r>
                    </w:p>
                    <w:p w14:paraId="203D6655" w14:textId="77777777" w:rsidR="006F1715" w:rsidRDefault="006F1715" w:rsidP="008D5C27"/>
                  </w:txbxContent>
                </v:textbox>
              </v:shape>
            </w:pict>
          </mc:Fallback>
        </mc:AlternateContent>
      </w:r>
    </w:p>
    <w:p w14:paraId="195894BD" w14:textId="6B14E45E" w:rsidR="008D5C27" w:rsidRDefault="008D5C27" w:rsidP="003A5DE5">
      <w:pPr>
        <w:rPr>
          <w:b/>
          <w:bCs/>
          <w:noProof/>
        </w:rPr>
      </w:pPr>
    </w:p>
    <w:p w14:paraId="34862551" w14:textId="09303226" w:rsidR="008D5C27" w:rsidRDefault="008D5C27" w:rsidP="003A5DE5">
      <w:pPr>
        <w:rPr>
          <w:b/>
          <w:bCs/>
          <w:noProof/>
        </w:rPr>
      </w:pPr>
    </w:p>
    <w:p w14:paraId="1900A3F7" w14:textId="050E47CA" w:rsidR="008D5C27" w:rsidRDefault="008D5C27" w:rsidP="003A5DE5">
      <w:pPr>
        <w:rPr>
          <w:b/>
          <w:bCs/>
          <w:noProof/>
        </w:rPr>
      </w:pPr>
    </w:p>
    <w:p w14:paraId="0FE4BB52" w14:textId="58768F46" w:rsidR="008D5C27" w:rsidRDefault="008D5C27" w:rsidP="003A5DE5">
      <w:pPr>
        <w:rPr>
          <w:b/>
          <w:bCs/>
          <w:noProof/>
        </w:rPr>
      </w:pPr>
    </w:p>
    <w:p w14:paraId="57634938" w14:textId="05F2B50D" w:rsidR="008D5C27" w:rsidRDefault="008D5C27" w:rsidP="003A5DE5">
      <w:pPr>
        <w:rPr>
          <w:b/>
          <w:bCs/>
          <w:noProof/>
        </w:rPr>
      </w:pPr>
    </w:p>
    <w:p w14:paraId="4B18584A" w14:textId="7A9F0E92" w:rsidR="008D5C27" w:rsidRDefault="008D5C27" w:rsidP="003A5DE5">
      <w:pPr>
        <w:rPr>
          <w:b/>
          <w:bCs/>
          <w:noProof/>
        </w:rPr>
      </w:pPr>
    </w:p>
    <w:p w14:paraId="42FEF67E" w14:textId="0A830DFA" w:rsidR="008D5C27" w:rsidRDefault="008D5C27" w:rsidP="003A5DE5">
      <w:pPr>
        <w:rPr>
          <w:b/>
          <w:bCs/>
          <w:noProof/>
        </w:rPr>
      </w:pPr>
    </w:p>
    <w:p w14:paraId="60BBF62D" w14:textId="586B7E78" w:rsidR="008D5C27" w:rsidRDefault="008D5C27" w:rsidP="003A5DE5">
      <w:pPr>
        <w:rPr>
          <w:b/>
          <w:bCs/>
          <w:noProof/>
        </w:rPr>
      </w:pPr>
    </w:p>
    <w:p w14:paraId="2EDFB895" w14:textId="277D19A9" w:rsidR="008D5C27" w:rsidRDefault="008D5C27" w:rsidP="003A5DE5">
      <w:pPr>
        <w:rPr>
          <w:b/>
          <w:bCs/>
          <w:noProof/>
        </w:rPr>
      </w:pPr>
    </w:p>
    <w:p w14:paraId="054E2AEF" w14:textId="351668FF" w:rsidR="008D5C27" w:rsidRDefault="008D5C27" w:rsidP="003A5DE5">
      <w:pPr>
        <w:rPr>
          <w:b/>
          <w:bCs/>
          <w:noProof/>
        </w:rPr>
      </w:pPr>
    </w:p>
    <w:p w14:paraId="37C6D854" w14:textId="25D0CFC1" w:rsidR="008D5C27" w:rsidRDefault="008D5C27" w:rsidP="003A5DE5">
      <w:pPr>
        <w:rPr>
          <w:b/>
          <w:bCs/>
          <w:noProof/>
        </w:rPr>
      </w:pPr>
    </w:p>
    <w:p w14:paraId="56BEE0E6" w14:textId="4C3E426D" w:rsidR="008D5C27" w:rsidRDefault="008D5C27" w:rsidP="003A5DE5">
      <w:pPr>
        <w:rPr>
          <w:b/>
          <w:bCs/>
          <w:noProof/>
        </w:rPr>
      </w:pPr>
    </w:p>
    <w:p w14:paraId="0B87246C" w14:textId="4096C444" w:rsidR="008D5C27" w:rsidRDefault="008D5C27" w:rsidP="003A5DE5">
      <w:pPr>
        <w:rPr>
          <w:b/>
          <w:bCs/>
          <w:noProof/>
        </w:rPr>
      </w:pPr>
    </w:p>
    <w:p w14:paraId="72F43BEB" w14:textId="1DD3B704" w:rsidR="008D5C27" w:rsidRDefault="008D5C27" w:rsidP="003A5DE5">
      <w:pPr>
        <w:rPr>
          <w:b/>
          <w:bCs/>
          <w:noProof/>
        </w:rPr>
      </w:pPr>
    </w:p>
    <w:p w14:paraId="5E20E12E" w14:textId="440E0A5F" w:rsidR="008D5C27" w:rsidRDefault="008D5C27" w:rsidP="003A5DE5">
      <w:pPr>
        <w:rPr>
          <w:b/>
          <w:bCs/>
          <w:noProof/>
        </w:rPr>
      </w:pPr>
    </w:p>
    <w:p w14:paraId="69B0A5EB" w14:textId="0CDE67E4" w:rsidR="008D5C27" w:rsidRDefault="008D5C27" w:rsidP="003A5DE5">
      <w:pPr>
        <w:rPr>
          <w:b/>
          <w:bCs/>
          <w:noProof/>
        </w:rPr>
      </w:pPr>
    </w:p>
    <w:p w14:paraId="4B44428F" w14:textId="3371F9AC" w:rsidR="008D5C27" w:rsidRDefault="008D5C27" w:rsidP="003A5DE5">
      <w:pPr>
        <w:rPr>
          <w:b/>
          <w:bCs/>
          <w:noProof/>
        </w:rPr>
      </w:pPr>
    </w:p>
    <w:p w14:paraId="36841660" w14:textId="341004C2" w:rsidR="008D5C27" w:rsidRDefault="008D5C27" w:rsidP="003A5DE5">
      <w:pPr>
        <w:rPr>
          <w:b/>
          <w:bCs/>
          <w:noProof/>
        </w:rPr>
      </w:pPr>
    </w:p>
    <w:p w14:paraId="65935752" w14:textId="192E7761" w:rsidR="008D5C27" w:rsidRDefault="008D5C27" w:rsidP="003A5DE5">
      <w:pPr>
        <w:rPr>
          <w:b/>
          <w:bCs/>
          <w:noProof/>
        </w:rPr>
      </w:pPr>
    </w:p>
    <w:p w14:paraId="26A6855A" w14:textId="24416309" w:rsidR="008D5C27" w:rsidRDefault="008D5C27" w:rsidP="003A5DE5">
      <w:pPr>
        <w:rPr>
          <w:b/>
          <w:bCs/>
          <w:noProof/>
        </w:rPr>
      </w:pPr>
    </w:p>
    <w:p w14:paraId="7B81199F" w14:textId="551A108A" w:rsidR="008D5C27" w:rsidRDefault="008D5C27" w:rsidP="003A5DE5">
      <w:pPr>
        <w:rPr>
          <w:b/>
          <w:bCs/>
          <w:noProof/>
        </w:rPr>
      </w:pPr>
    </w:p>
    <w:p w14:paraId="63F96F93" w14:textId="0C0EACD8" w:rsidR="008D5C27" w:rsidRDefault="008D5C27" w:rsidP="003A5DE5">
      <w:pPr>
        <w:rPr>
          <w:b/>
          <w:bCs/>
          <w:noProof/>
        </w:rPr>
      </w:pPr>
    </w:p>
    <w:p w14:paraId="2A09A373" w14:textId="08FD17E8" w:rsidR="008D5C27" w:rsidRDefault="008D5C27" w:rsidP="003A5DE5">
      <w:pPr>
        <w:rPr>
          <w:b/>
          <w:bCs/>
          <w:noProof/>
        </w:rPr>
      </w:pPr>
    </w:p>
    <w:p w14:paraId="708AC39E" w14:textId="353E1B46" w:rsidR="008D5C27" w:rsidRDefault="008D5C27" w:rsidP="003A5DE5">
      <w:pPr>
        <w:rPr>
          <w:b/>
          <w:bCs/>
          <w:noProof/>
        </w:rPr>
      </w:pPr>
    </w:p>
    <w:p w14:paraId="2AA90A79" w14:textId="006CBEAB" w:rsidR="008D5C27" w:rsidRDefault="008D5C27" w:rsidP="003A5DE5">
      <w:pPr>
        <w:rPr>
          <w:b/>
          <w:bCs/>
          <w:noProof/>
        </w:rPr>
      </w:pPr>
    </w:p>
    <w:p w14:paraId="66DB4E6E" w14:textId="0137D82B" w:rsidR="008D5C27" w:rsidRDefault="008D5C27" w:rsidP="003A5DE5">
      <w:pPr>
        <w:rPr>
          <w:b/>
          <w:bCs/>
          <w:noProof/>
        </w:rPr>
      </w:pPr>
    </w:p>
    <w:p w14:paraId="566C9873" w14:textId="2BC715E3" w:rsidR="008D5C27" w:rsidRDefault="008D5C27" w:rsidP="003A5DE5">
      <w:pPr>
        <w:rPr>
          <w:b/>
          <w:bCs/>
          <w:noProof/>
        </w:rPr>
      </w:pPr>
    </w:p>
    <w:p w14:paraId="0F9F605D" w14:textId="3AF9F03A" w:rsidR="008D5C27" w:rsidRDefault="008D5C27" w:rsidP="003A5DE5">
      <w:pPr>
        <w:rPr>
          <w:b/>
          <w:bCs/>
          <w:noProof/>
        </w:rPr>
      </w:pPr>
    </w:p>
    <w:p w14:paraId="2181BBE3" w14:textId="78975B6D" w:rsidR="008D5C27" w:rsidRDefault="008D5C27" w:rsidP="003A5DE5">
      <w:pPr>
        <w:rPr>
          <w:b/>
          <w:bCs/>
          <w:noProof/>
        </w:rPr>
      </w:pPr>
    </w:p>
    <w:p w14:paraId="619B63F9" w14:textId="267128B2" w:rsidR="008D5C27" w:rsidRDefault="008D5C27" w:rsidP="003A5DE5">
      <w:pPr>
        <w:rPr>
          <w:b/>
          <w:bCs/>
          <w:noProof/>
        </w:rPr>
      </w:pPr>
    </w:p>
    <w:p w14:paraId="5E3307D5" w14:textId="70FB477B" w:rsidR="008D5C27" w:rsidRDefault="008D5C27" w:rsidP="003A5DE5">
      <w:pPr>
        <w:rPr>
          <w:b/>
          <w:bCs/>
          <w:noProof/>
        </w:rPr>
      </w:pPr>
    </w:p>
    <w:p w14:paraId="72F2329D" w14:textId="610A1880" w:rsidR="008D5C27" w:rsidRDefault="008D5C27" w:rsidP="003A5DE5">
      <w:pPr>
        <w:rPr>
          <w:b/>
          <w:bCs/>
          <w:noProof/>
        </w:rPr>
      </w:pPr>
    </w:p>
    <w:p w14:paraId="6A047C19" w14:textId="4C73F757" w:rsidR="008D5C27" w:rsidRPr="00AA5BE3" w:rsidRDefault="008D5C27" w:rsidP="003A5DE5"/>
    <w:p w14:paraId="479D6CC4" w14:textId="5A69C6B6" w:rsidR="003A5DE5" w:rsidRPr="00AA5BE3" w:rsidRDefault="003A5DE5" w:rsidP="003A5DE5">
      <w:pPr>
        <w:pStyle w:val="Heading1"/>
        <w:rPr>
          <w:color w:val="auto"/>
        </w:rPr>
      </w:pPr>
      <w:bookmarkStart w:id="5" w:name="_Toc42528180"/>
      <w:bookmarkStart w:id="6" w:name="_Toc43910033"/>
      <w:r w:rsidRPr="00AA5BE3">
        <w:rPr>
          <w:color w:val="auto"/>
        </w:rPr>
        <w:lastRenderedPageBreak/>
        <w:t>Introduction</w:t>
      </w:r>
      <w:bookmarkEnd w:id="5"/>
      <w:bookmarkEnd w:id="6"/>
    </w:p>
    <w:p w14:paraId="7D6263BB" w14:textId="77777777" w:rsidR="003A5DE5" w:rsidRPr="00AA5BE3" w:rsidRDefault="003A5DE5" w:rsidP="003A5DE5">
      <w:pPr>
        <w:shd w:val="clear" w:color="auto" w:fill="FFFFFF"/>
        <w:rPr>
          <w:rFonts w:asciiTheme="majorHAnsi" w:hAnsiTheme="majorHAnsi" w:cstheme="majorHAnsi"/>
          <w:sz w:val="22"/>
          <w:szCs w:val="22"/>
        </w:rPr>
      </w:pPr>
    </w:p>
    <w:p w14:paraId="4298F68B" w14:textId="4E20EB3B" w:rsidR="003A5DE5" w:rsidRDefault="003A5DE5" w:rsidP="003A5DE5">
      <w:pPr>
        <w:rPr>
          <w:rFonts w:asciiTheme="majorHAnsi" w:hAnsiTheme="majorHAnsi" w:cstheme="majorHAnsi"/>
          <w:sz w:val="22"/>
          <w:szCs w:val="22"/>
        </w:rPr>
      </w:pPr>
      <w:r w:rsidRPr="00D917DD">
        <w:rPr>
          <w:rFonts w:asciiTheme="majorHAnsi" w:hAnsiTheme="majorHAnsi" w:cstheme="majorHAnsi"/>
          <w:sz w:val="22"/>
          <w:szCs w:val="22"/>
        </w:rPr>
        <w:t>The U.S. Department of Housing and Urban Development notified Ocean County, New Jersey that it will receive an allocation of $820,810.00 in Community Development Block Grant funds to be used to prevent, prepare for, and</w:t>
      </w:r>
      <w:r w:rsidR="000074ED">
        <w:rPr>
          <w:rFonts w:asciiTheme="majorHAnsi" w:hAnsiTheme="majorHAnsi" w:cstheme="majorHAnsi"/>
          <w:sz w:val="22"/>
          <w:szCs w:val="22"/>
        </w:rPr>
        <w:t>/or</w:t>
      </w:r>
      <w:r w:rsidRPr="00D917DD">
        <w:rPr>
          <w:rFonts w:asciiTheme="majorHAnsi" w:hAnsiTheme="majorHAnsi" w:cstheme="majorHAnsi"/>
          <w:sz w:val="22"/>
          <w:szCs w:val="22"/>
        </w:rPr>
        <w:t xml:space="preserve"> respond to the coronavirus (COVID-19). The Coronavirus Aid, Relief, and Economic Security Act (CARES Act), Public Law 116-136, authorized this allocation to respond to the growing effects of this historic public health crisis. </w:t>
      </w:r>
    </w:p>
    <w:p w14:paraId="5FED2494" w14:textId="7E3109EC" w:rsidR="004363E0" w:rsidRDefault="004363E0" w:rsidP="003A5DE5">
      <w:pPr>
        <w:rPr>
          <w:rFonts w:asciiTheme="majorHAnsi" w:hAnsiTheme="majorHAnsi" w:cstheme="majorHAnsi"/>
          <w:sz w:val="22"/>
          <w:szCs w:val="22"/>
        </w:rPr>
      </w:pPr>
    </w:p>
    <w:p w14:paraId="74DFA638" w14:textId="0ADDA244" w:rsidR="003A5DE5" w:rsidRDefault="004363E0" w:rsidP="004363E0">
      <w:pPr>
        <w:rPr>
          <w:rFonts w:asciiTheme="majorHAnsi" w:hAnsiTheme="majorHAnsi" w:cstheme="majorHAnsi"/>
          <w:sz w:val="22"/>
          <w:szCs w:val="22"/>
        </w:rPr>
      </w:pPr>
      <w:r w:rsidRPr="004363E0">
        <w:rPr>
          <w:rFonts w:asciiTheme="majorHAnsi" w:hAnsiTheme="majorHAnsi" w:cstheme="majorHAnsi"/>
          <w:sz w:val="22"/>
          <w:szCs w:val="22"/>
        </w:rPr>
        <w:t xml:space="preserve">The CARES Act funding suspends the usual 15 percent public services cap on CDBG expenditures, which enables grantees the ability to allocate 100 percent of funding to public services. Ocean County is allocating the entire $820,810.00 in CDBG-CV funds to qualified non-profit 501(c)(3) agencies serving Ocean County residents to support a variety of activities that prevent, prepare for, and/or respond to the coronavirus pandemic. Activities </w:t>
      </w:r>
      <w:r>
        <w:rPr>
          <w:rFonts w:asciiTheme="majorHAnsi" w:hAnsiTheme="majorHAnsi" w:cstheme="majorHAnsi"/>
          <w:sz w:val="22"/>
          <w:szCs w:val="22"/>
        </w:rPr>
        <w:t>are required to</w:t>
      </w:r>
      <w:r w:rsidRPr="004363E0">
        <w:rPr>
          <w:rFonts w:asciiTheme="majorHAnsi" w:hAnsiTheme="majorHAnsi" w:cstheme="majorHAnsi"/>
          <w:sz w:val="22"/>
          <w:szCs w:val="22"/>
        </w:rPr>
        <w:t xml:space="preserve"> provide new or quantifiably increased public services that assist and/or benefit the low- and moderate-income population affected by the coronavirus pandemic.</w:t>
      </w:r>
    </w:p>
    <w:p w14:paraId="4AA96ECE" w14:textId="77777777" w:rsidR="004363E0" w:rsidRPr="004363E0" w:rsidRDefault="004363E0" w:rsidP="004363E0">
      <w:pPr>
        <w:rPr>
          <w:rFonts w:asciiTheme="majorHAnsi" w:hAnsiTheme="majorHAnsi" w:cstheme="majorHAnsi"/>
          <w:sz w:val="22"/>
          <w:szCs w:val="22"/>
        </w:rPr>
      </w:pPr>
    </w:p>
    <w:p w14:paraId="5967FC4C" w14:textId="27FE74E2" w:rsidR="003A5DE5" w:rsidRPr="009955E1"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 xml:space="preserve">The Ocean County Planning Department is requesting applications from </w:t>
      </w:r>
      <w:r w:rsidR="004363E0" w:rsidRPr="004363E0">
        <w:rPr>
          <w:rFonts w:asciiTheme="majorHAnsi" w:hAnsiTheme="majorHAnsi" w:cstheme="majorHAnsi"/>
          <w:sz w:val="22"/>
          <w:szCs w:val="22"/>
        </w:rPr>
        <w:t>qualified non-profit 501(c</w:t>
      </w:r>
      <w:proofErr w:type="gramStart"/>
      <w:r w:rsidR="004363E0" w:rsidRPr="004363E0">
        <w:rPr>
          <w:rFonts w:asciiTheme="majorHAnsi" w:hAnsiTheme="majorHAnsi" w:cstheme="majorHAnsi"/>
          <w:sz w:val="22"/>
          <w:szCs w:val="22"/>
        </w:rPr>
        <w:t>)(</w:t>
      </w:r>
      <w:proofErr w:type="gramEnd"/>
      <w:r w:rsidR="004363E0" w:rsidRPr="004363E0">
        <w:rPr>
          <w:rFonts w:asciiTheme="majorHAnsi" w:hAnsiTheme="majorHAnsi" w:cstheme="majorHAnsi"/>
          <w:sz w:val="22"/>
          <w:szCs w:val="22"/>
        </w:rPr>
        <w:t xml:space="preserve">3) agencies </w:t>
      </w:r>
      <w:r w:rsidR="004363E0">
        <w:rPr>
          <w:rFonts w:asciiTheme="majorHAnsi" w:hAnsiTheme="majorHAnsi" w:cstheme="majorHAnsi"/>
          <w:sz w:val="22"/>
          <w:szCs w:val="22"/>
        </w:rPr>
        <w:t xml:space="preserve">to participate </w:t>
      </w:r>
      <w:r w:rsidRPr="00AA5BE3">
        <w:rPr>
          <w:rFonts w:asciiTheme="majorHAnsi" w:hAnsiTheme="majorHAnsi" w:cstheme="majorHAnsi"/>
          <w:sz w:val="22"/>
          <w:szCs w:val="22"/>
        </w:rPr>
        <w:t xml:space="preserve">in the CDBG-CV program for the </w:t>
      </w:r>
      <w:r w:rsidRPr="009955E1">
        <w:rPr>
          <w:rFonts w:asciiTheme="majorHAnsi" w:hAnsiTheme="majorHAnsi" w:cstheme="majorHAnsi"/>
          <w:sz w:val="22"/>
          <w:szCs w:val="22"/>
        </w:rPr>
        <w:t xml:space="preserve">period of </w:t>
      </w:r>
      <w:r w:rsidR="009955E1" w:rsidRPr="009955E1">
        <w:rPr>
          <w:rFonts w:asciiTheme="majorHAnsi" w:hAnsiTheme="majorHAnsi" w:cstheme="majorHAnsi"/>
          <w:sz w:val="22"/>
          <w:szCs w:val="22"/>
        </w:rPr>
        <w:t>July 10</w:t>
      </w:r>
      <w:r w:rsidRPr="009955E1">
        <w:rPr>
          <w:rFonts w:asciiTheme="majorHAnsi" w:hAnsiTheme="majorHAnsi" w:cstheme="majorHAnsi"/>
          <w:sz w:val="22"/>
          <w:szCs w:val="22"/>
        </w:rPr>
        <w:t xml:space="preserve">, 2020 through </w:t>
      </w:r>
      <w:r w:rsidR="002D7AEB">
        <w:rPr>
          <w:rFonts w:asciiTheme="majorHAnsi" w:hAnsiTheme="majorHAnsi" w:cstheme="majorHAnsi"/>
          <w:sz w:val="22"/>
          <w:szCs w:val="22"/>
        </w:rPr>
        <w:t>December 31, 2021</w:t>
      </w:r>
      <w:r w:rsidRPr="009955E1">
        <w:rPr>
          <w:rFonts w:asciiTheme="majorHAnsi" w:hAnsiTheme="majorHAnsi" w:cstheme="majorHAnsi"/>
          <w:sz w:val="22"/>
          <w:szCs w:val="22"/>
        </w:rPr>
        <w:t xml:space="preserve">. Application packets will be accepted until </w:t>
      </w:r>
      <w:r w:rsidR="009955E1" w:rsidRPr="009955E1">
        <w:rPr>
          <w:rFonts w:asciiTheme="majorHAnsi" w:hAnsiTheme="majorHAnsi" w:cstheme="majorHAnsi"/>
          <w:sz w:val="22"/>
          <w:szCs w:val="22"/>
        </w:rPr>
        <w:t>July 10</w:t>
      </w:r>
      <w:r w:rsidRPr="009955E1">
        <w:rPr>
          <w:rFonts w:asciiTheme="majorHAnsi" w:hAnsiTheme="majorHAnsi" w:cstheme="majorHAnsi"/>
          <w:sz w:val="22"/>
          <w:szCs w:val="22"/>
        </w:rPr>
        <w:t xml:space="preserve">, 2020 by 4:00 PM local time. Funds must be used for </w:t>
      </w:r>
      <w:r w:rsidR="008E53D3">
        <w:rPr>
          <w:rFonts w:asciiTheme="majorHAnsi" w:hAnsiTheme="majorHAnsi" w:cstheme="majorHAnsi"/>
          <w:sz w:val="22"/>
          <w:szCs w:val="22"/>
        </w:rPr>
        <w:t xml:space="preserve">public services, public facilities and improvements, and/or </w:t>
      </w:r>
      <w:r w:rsidR="003C78A3" w:rsidRPr="009955E1">
        <w:rPr>
          <w:rFonts w:asciiTheme="majorHAnsi" w:hAnsiTheme="majorHAnsi" w:cstheme="majorHAnsi"/>
          <w:sz w:val="22"/>
          <w:szCs w:val="22"/>
        </w:rPr>
        <w:t xml:space="preserve">emergency rent assistance (3-month subsidy) </w:t>
      </w:r>
      <w:r w:rsidRPr="009955E1">
        <w:rPr>
          <w:rFonts w:asciiTheme="majorHAnsi" w:hAnsiTheme="majorHAnsi" w:cstheme="majorHAnsi"/>
          <w:sz w:val="22"/>
          <w:szCs w:val="22"/>
        </w:rPr>
        <w:t>associated</w:t>
      </w:r>
      <w:r w:rsidRPr="009955E1">
        <w:rPr>
          <w:rFonts w:asciiTheme="majorHAnsi" w:eastAsia="Calibri" w:hAnsiTheme="majorHAnsi" w:cstheme="majorHAnsi"/>
          <w:sz w:val="22"/>
          <w:szCs w:val="22"/>
        </w:rPr>
        <w:t xml:space="preserve"> with assisting and/or benefitting </w:t>
      </w:r>
      <w:r w:rsidR="002D7AEB">
        <w:rPr>
          <w:rFonts w:asciiTheme="majorHAnsi" w:eastAsia="Calibri" w:hAnsiTheme="majorHAnsi" w:cstheme="majorHAnsi"/>
          <w:sz w:val="22"/>
          <w:szCs w:val="22"/>
        </w:rPr>
        <w:t>the low- and moderate-income population</w:t>
      </w:r>
      <w:r w:rsidRPr="009955E1">
        <w:rPr>
          <w:rFonts w:asciiTheme="majorHAnsi" w:eastAsia="Calibri" w:hAnsiTheme="majorHAnsi" w:cstheme="majorHAnsi"/>
          <w:sz w:val="22"/>
          <w:szCs w:val="22"/>
        </w:rPr>
        <w:t xml:space="preserve"> affected by </w:t>
      </w:r>
      <w:r w:rsidR="002D7AEB">
        <w:rPr>
          <w:rFonts w:asciiTheme="majorHAnsi" w:hAnsiTheme="majorHAnsi" w:cstheme="majorHAnsi"/>
          <w:sz w:val="22"/>
          <w:szCs w:val="22"/>
        </w:rPr>
        <w:t>the coronavirus pandemic. A</w:t>
      </w:r>
      <w:r w:rsidRPr="009955E1">
        <w:rPr>
          <w:rFonts w:asciiTheme="majorHAnsi" w:hAnsiTheme="majorHAnsi" w:cstheme="majorHAnsi"/>
          <w:sz w:val="22"/>
          <w:szCs w:val="22"/>
        </w:rPr>
        <w:t xml:space="preserve">dditional information regarding eligible activities is included within this application. </w:t>
      </w:r>
      <w:r w:rsidRPr="009955E1">
        <w:rPr>
          <w:rFonts w:asciiTheme="majorHAnsi" w:eastAsia="Calibri" w:hAnsiTheme="majorHAnsi" w:cstheme="majorHAnsi"/>
          <w:sz w:val="22"/>
          <w:szCs w:val="22"/>
        </w:rPr>
        <w:t xml:space="preserve">The County is not accepting applications from individuals who need personal housing </w:t>
      </w:r>
      <w:r w:rsidR="00353454">
        <w:rPr>
          <w:rFonts w:asciiTheme="majorHAnsi" w:eastAsia="Calibri" w:hAnsiTheme="majorHAnsi" w:cstheme="majorHAnsi"/>
          <w:sz w:val="22"/>
          <w:szCs w:val="22"/>
        </w:rPr>
        <w:t xml:space="preserve">or other financial assistance. </w:t>
      </w:r>
      <w:r w:rsidRPr="009955E1">
        <w:rPr>
          <w:rFonts w:asciiTheme="majorHAnsi" w:eastAsia="Calibri" w:hAnsiTheme="majorHAnsi" w:cstheme="majorHAnsi"/>
          <w:sz w:val="22"/>
          <w:szCs w:val="22"/>
        </w:rPr>
        <w:t xml:space="preserve">Applications must be for the creation and/or maintenance of a program or project that centers </w:t>
      </w:r>
      <w:r w:rsidRPr="009955E1">
        <w:rPr>
          <w:rFonts w:asciiTheme="majorHAnsi" w:hAnsiTheme="majorHAnsi" w:cstheme="majorHAnsi"/>
          <w:sz w:val="22"/>
          <w:szCs w:val="22"/>
        </w:rPr>
        <w:t>on</w:t>
      </w:r>
      <w:r w:rsidRPr="009955E1">
        <w:rPr>
          <w:rFonts w:asciiTheme="majorHAnsi" w:hAnsiTheme="majorHAnsi" w:cstheme="majorHAnsi"/>
          <w:b/>
          <w:sz w:val="22"/>
          <w:szCs w:val="22"/>
        </w:rPr>
        <w:t xml:space="preserve"> </w:t>
      </w:r>
      <w:r w:rsidRPr="009955E1">
        <w:rPr>
          <w:rStyle w:val="Strong"/>
          <w:rFonts w:asciiTheme="majorHAnsi" w:hAnsiTheme="majorHAnsi" w:cstheme="majorHAnsi"/>
          <w:sz w:val="22"/>
          <w:szCs w:val="22"/>
        </w:rPr>
        <w:t>preparing, preventing, and/or responding to the coronavirus pandemic.</w:t>
      </w:r>
    </w:p>
    <w:p w14:paraId="0546C57B" w14:textId="77777777" w:rsidR="003A5DE5" w:rsidRPr="009955E1" w:rsidRDefault="003A5DE5" w:rsidP="003A5DE5">
      <w:pPr>
        <w:rPr>
          <w:rFonts w:asciiTheme="majorHAnsi" w:eastAsia="Calibri" w:hAnsiTheme="majorHAnsi" w:cstheme="majorHAnsi"/>
          <w:sz w:val="22"/>
          <w:szCs w:val="22"/>
        </w:rPr>
      </w:pPr>
    </w:p>
    <w:p w14:paraId="03798AD2" w14:textId="77777777" w:rsidR="004363E0" w:rsidRDefault="004363E0" w:rsidP="003A5DE5">
      <w:pPr>
        <w:rPr>
          <w:rFonts w:asciiTheme="majorHAnsi" w:eastAsia="Calibri" w:hAnsiTheme="majorHAnsi" w:cstheme="majorHAnsi"/>
          <w:sz w:val="22"/>
          <w:szCs w:val="22"/>
        </w:rPr>
      </w:pPr>
      <w:r w:rsidRPr="004363E0">
        <w:rPr>
          <w:rFonts w:asciiTheme="majorHAnsi" w:eastAsia="Calibri" w:hAnsiTheme="majorHAnsi" w:cstheme="majorHAnsi"/>
          <w:sz w:val="22"/>
          <w:szCs w:val="22"/>
        </w:rPr>
        <w:t xml:space="preserve">Upon receipt, review and ranking of applications received, funding will be awarded to each eligible agency accordingly. Proposed activities will be added to the Substantial Amendment FY2019 CDBG Action Plan and submitted to HUD for approval. Upon approval by the County of Ocean and HUD, agencies awarded funding will enter into a Subrecipient Agreement with the County of Ocean. </w:t>
      </w:r>
    </w:p>
    <w:p w14:paraId="5A1E4242" w14:textId="77777777" w:rsidR="004363E0" w:rsidRDefault="004363E0" w:rsidP="003A5DE5">
      <w:pPr>
        <w:rPr>
          <w:rFonts w:asciiTheme="majorHAnsi" w:eastAsia="Calibri" w:hAnsiTheme="majorHAnsi" w:cstheme="majorHAnsi"/>
          <w:sz w:val="22"/>
          <w:szCs w:val="22"/>
        </w:rPr>
      </w:pPr>
    </w:p>
    <w:p w14:paraId="0712B94F" w14:textId="097B4BF9" w:rsidR="003A5DE5" w:rsidRPr="009955E1" w:rsidRDefault="003A5DE5" w:rsidP="003A5DE5">
      <w:pPr>
        <w:rPr>
          <w:rFonts w:asciiTheme="majorHAnsi" w:eastAsia="Calibri" w:hAnsiTheme="majorHAnsi" w:cstheme="majorHAnsi"/>
          <w:sz w:val="22"/>
          <w:szCs w:val="22"/>
        </w:rPr>
      </w:pPr>
      <w:r w:rsidRPr="009955E1">
        <w:rPr>
          <w:rFonts w:asciiTheme="majorHAnsi" w:eastAsia="Calibri" w:hAnsiTheme="majorHAnsi" w:cstheme="majorHAnsi"/>
          <w:sz w:val="22"/>
          <w:szCs w:val="22"/>
        </w:rPr>
        <w:t xml:space="preserve">CDBG-CV grants will be subject to oversight, reporting, and monitoring requirements that each grantee have adequate procedures to prevent the duplication of benefits, which means grant funds may not be used to pay costs if another source of financial assistance is available to pay that cost. </w:t>
      </w:r>
      <w:r w:rsidRPr="009955E1">
        <w:rPr>
          <w:rFonts w:asciiTheme="majorHAnsi" w:eastAsia="Calibri" w:hAnsiTheme="majorHAnsi" w:cstheme="majorHAnsi"/>
          <w:bCs/>
          <w:sz w:val="22"/>
          <w:szCs w:val="22"/>
        </w:rPr>
        <w:t xml:space="preserve">Awarded subrecipients will be </w:t>
      </w:r>
      <w:r w:rsidRPr="009955E1">
        <w:rPr>
          <w:rFonts w:asciiTheme="majorHAnsi" w:eastAsia="Calibri" w:hAnsiTheme="majorHAnsi" w:cstheme="majorHAnsi"/>
          <w:bCs/>
          <w:sz w:val="22"/>
          <w:szCs w:val="22"/>
          <w:u w:val="single"/>
        </w:rPr>
        <w:t>required</w:t>
      </w:r>
      <w:r w:rsidRPr="009955E1">
        <w:rPr>
          <w:rFonts w:asciiTheme="majorHAnsi" w:eastAsia="Calibri" w:hAnsiTheme="majorHAnsi" w:cstheme="majorHAnsi"/>
          <w:bCs/>
          <w:sz w:val="22"/>
          <w:szCs w:val="22"/>
        </w:rPr>
        <w:t xml:space="preserve"> to certify during the contract term that there is no supplanting of federal funds for requested programs or projects</w:t>
      </w:r>
      <w:r w:rsidRPr="009955E1">
        <w:rPr>
          <w:rFonts w:asciiTheme="majorHAnsi" w:eastAsia="Calibri" w:hAnsiTheme="majorHAnsi" w:cstheme="majorHAnsi"/>
          <w:sz w:val="22"/>
          <w:szCs w:val="22"/>
        </w:rPr>
        <w:t>.</w:t>
      </w:r>
    </w:p>
    <w:p w14:paraId="7CED6819" w14:textId="65D0F4B6" w:rsidR="003A5DE5" w:rsidRPr="009955E1" w:rsidRDefault="003A5DE5" w:rsidP="003A5DE5">
      <w:pPr>
        <w:rPr>
          <w:rFonts w:asciiTheme="majorHAnsi" w:eastAsia="Calibri" w:hAnsiTheme="majorHAnsi" w:cstheme="majorHAnsi"/>
          <w:sz w:val="22"/>
          <w:szCs w:val="22"/>
        </w:rPr>
      </w:pPr>
    </w:p>
    <w:p w14:paraId="3ABF741A" w14:textId="77777777" w:rsidR="003A5DE5" w:rsidRPr="009955E1" w:rsidRDefault="003A5DE5" w:rsidP="003A5DE5">
      <w:pPr>
        <w:rPr>
          <w:rFonts w:asciiTheme="majorHAnsi" w:eastAsia="Calibri" w:hAnsiTheme="majorHAnsi" w:cstheme="majorHAnsi"/>
          <w:sz w:val="22"/>
          <w:szCs w:val="22"/>
        </w:rPr>
      </w:pPr>
    </w:p>
    <w:p w14:paraId="5DD5EE5F" w14:textId="62D8A416" w:rsidR="003A5DE5" w:rsidRPr="009955E1" w:rsidRDefault="003A5DE5" w:rsidP="003A5DE5">
      <w:pPr>
        <w:pStyle w:val="Heading2"/>
        <w:rPr>
          <w:rFonts w:eastAsia="Calibri"/>
        </w:rPr>
      </w:pPr>
      <w:bookmarkStart w:id="7" w:name="_Toc42528181"/>
      <w:bookmarkStart w:id="8" w:name="_Toc42770432"/>
      <w:bookmarkStart w:id="9" w:name="_Toc43910034"/>
      <w:r w:rsidRPr="009955E1">
        <w:t>Application</w:t>
      </w:r>
      <w:r w:rsidRPr="009955E1">
        <w:rPr>
          <w:rFonts w:eastAsia="Calibri"/>
        </w:rPr>
        <w:t xml:space="preserve"> Information</w:t>
      </w:r>
      <w:bookmarkEnd w:id="7"/>
      <w:bookmarkEnd w:id="8"/>
      <w:bookmarkEnd w:id="9"/>
    </w:p>
    <w:p w14:paraId="7326A60C" w14:textId="77777777" w:rsidR="003A5DE5" w:rsidRPr="009955E1" w:rsidRDefault="003A5DE5" w:rsidP="003A5DE5">
      <w:pPr>
        <w:pStyle w:val="Title"/>
        <w:rPr>
          <w:rFonts w:eastAsia="Calibri" w:cstheme="majorHAnsi"/>
          <w:color w:val="auto"/>
          <w:sz w:val="24"/>
          <w:u w:val="single"/>
        </w:rPr>
      </w:pPr>
    </w:p>
    <w:p w14:paraId="6E35121C" w14:textId="55033384" w:rsidR="003A5DE5" w:rsidRPr="009955E1" w:rsidRDefault="003A5DE5" w:rsidP="003A5DE5">
      <w:pPr>
        <w:pStyle w:val="Title"/>
        <w:rPr>
          <w:rFonts w:eastAsia="Calibri" w:cstheme="majorHAnsi"/>
          <w:bCs/>
          <w:color w:val="auto"/>
          <w:sz w:val="24"/>
        </w:rPr>
      </w:pPr>
      <w:r w:rsidRPr="009955E1">
        <w:rPr>
          <w:rFonts w:eastAsia="Calibri" w:cstheme="majorHAnsi"/>
          <w:color w:val="auto"/>
          <w:sz w:val="24"/>
          <w:u w:val="single"/>
        </w:rPr>
        <w:t>Application Submission Deadline</w:t>
      </w:r>
      <w:r w:rsidRPr="00353454">
        <w:rPr>
          <w:rFonts w:eastAsia="Calibri" w:cstheme="majorHAnsi"/>
          <w:color w:val="auto"/>
          <w:sz w:val="24"/>
        </w:rPr>
        <w:t>:</w:t>
      </w:r>
      <w:r w:rsidRPr="009955E1">
        <w:rPr>
          <w:rFonts w:eastAsia="Calibri" w:cstheme="majorHAnsi"/>
          <w:color w:val="auto"/>
          <w:sz w:val="24"/>
        </w:rPr>
        <w:t xml:space="preserve"> </w:t>
      </w:r>
      <w:r w:rsidR="009955E1" w:rsidRPr="009955E1">
        <w:rPr>
          <w:rFonts w:eastAsia="Calibri" w:cstheme="majorHAnsi"/>
          <w:b/>
          <w:color w:val="auto"/>
          <w:sz w:val="24"/>
        </w:rPr>
        <w:t>July 10</w:t>
      </w:r>
      <w:r w:rsidRPr="009955E1">
        <w:rPr>
          <w:rFonts w:eastAsia="Calibri" w:cstheme="majorHAnsi"/>
          <w:b/>
          <w:color w:val="auto"/>
          <w:sz w:val="24"/>
        </w:rPr>
        <w:t>, 2020 by 4:00 PM local time</w:t>
      </w:r>
      <w:r w:rsidRPr="009955E1">
        <w:rPr>
          <w:rFonts w:eastAsia="Calibri" w:cstheme="majorHAnsi"/>
          <w:bCs/>
          <w:color w:val="auto"/>
          <w:sz w:val="24"/>
        </w:rPr>
        <w:t>.</w:t>
      </w:r>
    </w:p>
    <w:p w14:paraId="05049EC8" w14:textId="77777777" w:rsidR="003A5DE5" w:rsidRPr="009955E1" w:rsidRDefault="003A5DE5" w:rsidP="003A5DE5">
      <w:pPr>
        <w:pStyle w:val="ListParagraph"/>
        <w:numPr>
          <w:ilvl w:val="0"/>
          <w:numId w:val="1"/>
        </w:numPr>
        <w:autoSpaceDE w:val="0"/>
        <w:autoSpaceDN w:val="0"/>
        <w:adjustRightInd w:val="0"/>
        <w:spacing w:after="0" w:line="240" w:lineRule="auto"/>
        <w:jc w:val="both"/>
        <w:rPr>
          <w:rFonts w:asciiTheme="majorHAnsi" w:hAnsiTheme="majorHAnsi" w:cstheme="majorHAnsi"/>
          <w:sz w:val="22"/>
          <w:szCs w:val="22"/>
        </w:rPr>
      </w:pPr>
      <w:r w:rsidRPr="009955E1">
        <w:rPr>
          <w:rFonts w:asciiTheme="majorHAnsi" w:hAnsiTheme="majorHAnsi" w:cstheme="majorHAnsi"/>
          <w:sz w:val="22"/>
          <w:szCs w:val="22"/>
        </w:rPr>
        <w:t>Late applications will not be considered.</w:t>
      </w:r>
    </w:p>
    <w:p w14:paraId="1D4C13A2" w14:textId="77777777" w:rsidR="003A5DE5" w:rsidRPr="00AA5BE3" w:rsidRDefault="003A5DE5" w:rsidP="003A5DE5">
      <w:pPr>
        <w:pStyle w:val="ListParagraph"/>
        <w:numPr>
          <w:ilvl w:val="0"/>
          <w:numId w:val="1"/>
        </w:numPr>
        <w:autoSpaceDE w:val="0"/>
        <w:autoSpaceDN w:val="0"/>
        <w:adjustRightInd w:val="0"/>
        <w:spacing w:after="0" w:line="240" w:lineRule="auto"/>
        <w:jc w:val="both"/>
        <w:rPr>
          <w:rFonts w:asciiTheme="majorHAnsi" w:hAnsiTheme="majorHAnsi" w:cstheme="majorHAnsi"/>
          <w:sz w:val="22"/>
          <w:szCs w:val="22"/>
        </w:rPr>
      </w:pPr>
      <w:r w:rsidRPr="00AA5BE3">
        <w:rPr>
          <w:rFonts w:asciiTheme="majorHAnsi" w:hAnsiTheme="majorHAnsi" w:cstheme="majorHAnsi"/>
          <w:sz w:val="22"/>
          <w:szCs w:val="22"/>
        </w:rPr>
        <w:t>Incomplete Application packages may not be considered.</w:t>
      </w:r>
    </w:p>
    <w:p w14:paraId="0A99F171" w14:textId="77777777" w:rsidR="003A5DE5" w:rsidRPr="00AA5BE3" w:rsidRDefault="003A5DE5" w:rsidP="003A5DE5">
      <w:pPr>
        <w:pStyle w:val="ListParagraph"/>
        <w:autoSpaceDE w:val="0"/>
        <w:autoSpaceDN w:val="0"/>
        <w:adjustRightInd w:val="0"/>
        <w:spacing w:after="0" w:line="240" w:lineRule="auto"/>
        <w:jc w:val="both"/>
        <w:rPr>
          <w:rFonts w:asciiTheme="majorHAnsi" w:hAnsiTheme="majorHAnsi" w:cstheme="majorHAnsi"/>
          <w:sz w:val="22"/>
          <w:szCs w:val="22"/>
        </w:rPr>
      </w:pPr>
    </w:p>
    <w:p w14:paraId="4ED02962" w14:textId="6E8EE380" w:rsidR="003A5DE5" w:rsidRPr="00AA5BE3" w:rsidRDefault="003A5DE5" w:rsidP="003A5DE5">
      <w:pPr>
        <w:autoSpaceDE w:val="0"/>
        <w:autoSpaceDN w:val="0"/>
        <w:adjustRightInd w:val="0"/>
        <w:jc w:val="both"/>
        <w:rPr>
          <w:rFonts w:asciiTheme="majorHAnsi" w:eastAsia="Calibri" w:hAnsiTheme="majorHAnsi" w:cstheme="majorHAnsi"/>
          <w:sz w:val="22"/>
          <w:szCs w:val="22"/>
        </w:rPr>
      </w:pPr>
      <w:r w:rsidRPr="00AA5BE3">
        <w:rPr>
          <w:rFonts w:asciiTheme="majorHAnsi" w:eastAsia="Calibri" w:hAnsiTheme="majorHAnsi" w:cstheme="majorHAnsi"/>
          <w:sz w:val="22"/>
          <w:szCs w:val="22"/>
        </w:rPr>
        <w:lastRenderedPageBreak/>
        <w:t>Review General Information and Eligibility Information to determine if your program or project is eligible for funding. Download all necessary application materials from the County’s website</w:t>
      </w:r>
      <w:r w:rsidR="00CE7FE5">
        <w:rPr>
          <w:rStyle w:val="FootnoteReference"/>
          <w:rFonts w:asciiTheme="majorHAnsi" w:eastAsia="Calibri" w:hAnsiTheme="majorHAnsi" w:cstheme="majorHAnsi"/>
          <w:sz w:val="22"/>
          <w:szCs w:val="22"/>
        </w:rPr>
        <w:footnoteReference w:id="1"/>
      </w:r>
      <w:r w:rsidR="00CE7FE5">
        <w:rPr>
          <w:rFonts w:asciiTheme="majorHAnsi" w:eastAsia="Calibri" w:hAnsiTheme="majorHAnsi" w:cstheme="majorHAnsi"/>
          <w:sz w:val="22"/>
          <w:szCs w:val="22"/>
        </w:rPr>
        <w:t>.</w:t>
      </w:r>
    </w:p>
    <w:p w14:paraId="22D06A52" w14:textId="77777777" w:rsidR="003A5DE5" w:rsidRPr="00AA5BE3" w:rsidRDefault="003A5DE5" w:rsidP="003A5DE5">
      <w:pPr>
        <w:autoSpaceDE w:val="0"/>
        <w:autoSpaceDN w:val="0"/>
        <w:adjustRightInd w:val="0"/>
        <w:jc w:val="both"/>
        <w:rPr>
          <w:rFonts w:asciiTheme="majorHAnsi" w:eastAsia="Calibri" w:hAnsiTheme="majorHAnsi" w:cstheme="majorHAnsi"/>
          <w:sz w:val="22"/>
          <w:szCs w:val="22"/>
        </w:rPr>
      </w:pPr>
    </w:p>
    <w:p w14:paraId="308B9DD6" w14:textId="77777777" w:rsidR="003A5DE5" w:rsidRPr="00AA5BE3" w:rsidRDefault="003A5DE5" w:rsidP="003A5DE5">
      <w:pPr>
        <w:autoSpaceDE w:val="0"/>
        <w:autoSpaceDN w:val="0"/>
        <w:adjustRightInd w:val="0"/>
        <w:jc w:val="both"/>
        <w:rPr>
          <w:rFonts w:asciiTheme="majorHAnsi" w:eastAsia="Calibri" w:hAnsiTheme="majorHAnsi" w:cstheme="majorHAnsi"/>
          <w:bCs/>
          <w:sz w:val="22"/>
          <w:szCs w:val="22"/>
        </w:rPr>
      </w:pPr>
      <w:r w:rsidRPr="00AA5BE3">
        <w:rPr>
          <w:rFonts w:asciiTheme="majorHAnsi" w:eastAsia="Calibri" w:hAnsiTheme="majorHAnsi" w:cstheme="majorHAnsi"/>
          <w:sz w:val="22"/>
          <w:szCs w:val="22"/>
        </w:rPr>
        <w:t>Please submit a complete a</w:t>
      </w:r>
      <w:r w:rsidRPr="00AA5BE3">
        <w:rPr>
          <w:rFonts w:asciiTheme="majorHAnsi" w:eastAsia="Calibri" w:hAnsiTheme="majorHAnsi" w:cstheme="majorHAnsi"/>
          <w:bCs/>
          <w:sz w:val="22"/>
          <w:szCs w:val="22"/>
        </w:rPr>
        <w:t>pplication with original signatures and all requested documents to:</w:t>
      </w:r>
    </w:p>
    <w:p w14:paraId="7732F09B" w14:textId="77777777" w:rsidR="003A5DE5" w:rsidRPr="00AA5BE3" w:rsidRDefault="003A5DE5" w:rsidP="003A5DE5">
      <w:pPr>
        <w:autoSpaceDE w:val="0"/>
        <w:autoSpaceDN w:val="0"/>
        <w:adjustRightInd w:val="0"/>
        <w:ind w:left="720"/>
        <w:contextualSpacing/>
        <w:jc w:val="both"/>
        <w:rPr>
          <w:rStyle w:val="Strong"/>
          <w:rFonts w:asciiTheme="majorHAnsi" w:eastAsia="Calibri" w:hAnsiTheme="majorHAnsi"/>
          <w:sz w:val="22"/>
        </w:rPr>
      </w:pPr>
      <w:r w:rsidRPr="00AA5BE3">
        <w:rPr>
          <w:rStyle w:val="Strong"/>
          <w:rFonts w:asciiTheme="majorHAnsi" w:eastAsia="Calibri" w:hAnsiTheme="majorHAnsi"/>
          <w:sz w:val="22"/>
        </w:rPr>
        <w:t xml:space="preserve">Ocean County Planning Department </w:t>
      </w:r>
    </w:p>
    <w:p w14:paraId="784570A7" w14:textId="77777777" w:rsidR="003A5DE5" w:rsidRPr="00AA5BE3" w:rsidRDefault="003A5DE5" w:rsidP="003A5DE5">
      <w:pPr>
        <w:autoSpaceDE w:val="0"/>
        <w:autoSpaceDN w:val="0"/>
        <w:adjustRightInd w:val="0"/>
        <w:ind w:left="720"/>
        <w:contextualSpacing/>
        <w:jc w:val="both"/>
        <w:rPr>
          <w:rStyle w:val="Strong"/>
          <w:rFonts w:asciiTheme="majorHAnsi" w:eastAsia="Calibri" w:hAnsiTheme="majorHAnsi"/>
          <w:sz w:val="22"/>
        </w:rPr>
      </w:pPr>
      <w:r w:rsidRPr="00AA5BE3">
        <w:rPr>
          <w:rStyle w:val="Strong"/>
          <w:rFonts w:asciiTheme="majorHAnsi" w:eastAsia="Calibri" w:hAnsiTheme="majorHAnsi"/>
          <w:sz w:val="22"/>
        </w:rPr>
        <w:t>ATTN: Robin L. Florio, Supervising Administrative Analyst</w:t>
      </w:r>
    </w:p>
    <w:p w14:paraId="1AFFAABC" w14:textId="77777777" w:rsidR="003A5DE5" w:rsidRPr="00AA5BE3" w:rsidRDefault="003A5DE5" w:rsidP="003A5DE5">
      <w:pPr>
        <w:autoSpaceDE w:val="0"/>
        <w:autoSpaceDN w:val="0"/>
        <w:adjustRightInd w:val="0"/>
        <w:ind w:left="720"/>
        <w:contextualSpacing/>
        <w:jc w:val="both"/>
        <w:rPr>
          <w:rStyle w:val="Strong"/>
          <w:rFonts w:asciiTheme="majorHAnsi" w:eastAsia="Calibri" w:hAnsiTheme="majorHAnsi"/>
          <w:sz w:val="22"/>
        </w:rPr>
      </w:pPr>
      <w:r w:rsidRPr="00AA5BE3">
        <w:rPr>
          <w:rStyle w:val="Strong"/>
          <w:rFonts w:asciiTheme="majorHAnsi" w:eastAsia="Calibri" w:hAnsiTheme="majorHAnsi"/>
          <w:sz w:val="22"/>
        </w:rPr>
        <w:t>RE: CDBG-CV Application</w:t>
      </w:r>
    </w:p>
    <w:p w14:paraId="5D45AFB5" w14:textId="77777777" w:rsidR="003A5DE5" w:rsidRPr="00AA5BE3" w:rsidRDefault="003A5DE5" w:rsidP="003A5DE5">
      <w:pPr>
        <w:autoSpaceDE w:val="0"/>
        <w:autoSpaceDN w:val="0"/>
        <w:adjustRightInd w:val="0"/>
        <w:ind w:left="720"/>
        <w:contextualSpacing/>
        <w:jc w:val="both"/>
        <w:rPr>
          <w:rStyle w:val="Strong"/>
          <w:rFonts w:asciiTheme="majorHAnsi" w:eastAsia="Calibri" w:hAnsiTheme="majorHAnsi"/>
          <w:sz w:val="22"/>
        </w:rPr>
      </w:pPr>
      <w:r w:rsidRPr="00AA5BE3">
        <w:rPr>
          <w:rStyle w:val="Strong"/>
          <w:rFonts w:asciiTheme="majorHAnsi" w:eastAsia="Calibri" w:hAnsiTheme="majorHAnsi"/>
          <w:sz w:val="22"/>
        </w:rPr>
        <w:t xml:space="preserve">129 Hooper Avenue </w:t>
      </w:r>
    </w:p>
    <w:p w14:paraId="29D2AF00" w14:textId="42D41D9F" w:rsidR="003A5DE5" w:rsidRPr="00191BD5" w:rsidRDefault="003A5DE5" w:rsidP="00191BD5">
      <w:pPr>
        <w:autoSpaceDE w:val="0"/>
        <w:autoSpaceDN w:val="0"/>
        <w:adjustRightInd w:val="0"/>
        <w:ind w:left="720"/>
        <w:contextualSpacing/>
        <w:jc w:val="both"/>
        <w:rPr>
          <w:rFonts w:asciiTheme="majorHAnsi" w:eastAsia="Calibri" w:hAnsiTheme="majorHAnsi"/>
          <w:b/>
          <w:bCs/>
          <w:sz w:val="22"/>
        </w:rPr>
      </w:pPr>
      <w:r w:rsidRPr="00AA5BE3">
        <w:rPr>
          <w:rStyle w:val="Strong"/>
          <w:rFonts w:asciiTheme="majorHAnsi" w:eastAsia="Calibri" w:hAnsiTheme="majorHAnsi"/>
          <w:sz w:val="22"/>
        </w:rPr>
        <w:t>Toms River, NJ 08754</w:t>
      </w:r>
      <w:bookmarkStart w:id="10" w:name="_Toc42257866"/>
      <w:bookmarkStart w:id="11" w:name="_Toc42528186"/>
      <w:bookmarkStart w:id="12" w:name="_Toc42770435"/>
    </w:p>
    <w:p w14:paraId="49A04231" w14:textId="3BCA3C9B" w:rsidR="003A5DE5" w:rsidRPr="00C20558" w:rsidRDefault="003A5DE5" w:rsidP="00C20558">
      <w:pPr>
        <w:pStyle w:val="Heading1"/>
        <w:rPr>
          <w:rFonts w:eastAsia="Calibri"/>
          <w:color w:val="auto"/>
        </w:rPr>
      </w:pPr>
      <w:bookmarkStart w:id="13" w:name="_Toc43910035"/>
      <w:r w:rsidRPr="00C20558">
        <w:rPr>
          <w:rFonts w:eastAsia="Calibri"/>
          <w:color w:val="auto"/>
        </w:rPr>
        <w:t>CDBG-CV Funding – Eligible Activities</w:t>
      </w:r>
      <w:bookmarkEnd w:id="13"/>
    </w:p>
    <w:p w14:paraId="24181C0F" w14:textId="77777777" w:rsidR="003A5DE5" w:rsidRPr="00AA5BE3" w:rsidRDefault="003A5DE5" w:rsidP="003A5DE5">
      <w:pPr>
        <w:rPr>
          <w:rFonts w:asciiTheme="majorHAnsi" w:eastAsia="Calibri" w:hAnsiTheme="majorHAnsi"/>
          <w:sz w:val="22"/>
        </w:rPr>
      </w:pPr>
    </w:p>
    <w:p w14:paraId="4BF91F26" w14:textId="55490B53" w:rsidR="003A5DE5" w:rsidRDefault="003A5DE5" w:rsidP="003A5DE5">
      <w:pPr>
        <w:pStyle w:val="CommentText"/>
        <w:rPr>
          <w:rFonts w:asciiTheme="majorHAnsi" w:hAnsiTheme="majorHAnsi" w:cstheme="majorHAnsi"/>
          <w:sz w:val="22"/>
          <w:szCs w:val="22"/>
        </w:rPr>
      </w:pPr>
      <w:r w:rsidRPr="00AA5BE3">
        <w:rPr>
          <w:rStyle w:val="Strong"/>
          <w:rFonts w:asciiTheme="majorHAnsi" w:hAnsiTheme="majorHAnsi"/>
          <w:b w:val="0"/>
          <w:sz w:val="22"/>
        </w:rPr>
        <w:t>Most CDBG-eligible activities remain eligible under CDBG-CV, provided they are centered on preparing, preventing, and/or responding to the coronavirus pandemic.</w:t>
      </w:r>
      <w:r w:rsidRPr="00AA5BE3">
        <w:rPr>
          <w:rStyle w:val="TitleChar"/>
          <w:b/>
          <w:color w:val="auto"/>
          <w:sz w:val="28"/>
        </w:rPr>
        <w:t xml:space="preserve"> </w:t>
      </w:r>
      <w:r w:rsidRPr="00AA5BE3">
        <w:rPr>
          <w:rStyle w:val="IntenseEmphasis"/>
          <w:rFonts w:asciiTheme="majorHAnsi" w:hAnsiTheme="majorHAnsi" w:cstheme="majorHAnsi"/>
          <w:i w:val="0"/>
          <w:color w:val="auto"/>
          <w:sz w:val="22"/>
          <w:szCs w:val="22"/>
        </w:rPr>
        <w:t xml:space="preserve">For </w:t>
      </w:r>
      <w:r w:rsidR="00C20558">
        <w:rPr>
          <w:rStyle w:val="IntenseEmphasis"/>
          <w:rFonts w:asciiTheme="majorHAnsi" w:hAnsiTheme="majorHAnsi" w:cstheme="majorHAnsi"/>
          <w:i w:val="0"/>
          <w:color w:val="auto"/>
          <w:sz w:val="22"/>
          <w:szCs w:val="22"/>
        </w:rPr>
        <w:t xml:space="preserve">specific </w:t>
      </w:r>
      <w:r w:rsidRPr="00AA5BE3">
        <w:rPr>
          <w:rStyle w:val="IntenseEmphasis"/>
          <w:rFonts w:asciiTheme="majorHAnsi" w:hAnsiTheme="majorHAnsi" w:cstheme="majorHAnsi"/>
          <w:i w:val="0"/>
          <w:color w:val="auto"/>
          <w:sz w:val="22"/>
          <w:szCs w:val="22"/>
        </w:rPr>
        <w:t>examples, please reference the HUD Quick Guide to CDBG Eligible Activities to Support Coronavirus and Other Infectious Disease Response</w:t>
      </w:r>
      <w:r w:rsidRPr="00AA5BE3">
        <w:rPr>
          <w:rStyle w:val="IntenseEmphasis"/>
          <w:rFonts w:asciiTheme="majorHAnsi" w:hAnsiTheme="majorHAnsi" w:cstheme="majorHAnsi"/>
          <w:i w:val="0"/>
          <w:color w:val="auto"/>
          <w:sz w:val="22"/>
          <w:szCs w:val="22"/>
          <w:vertAlign w:val="superscript"/>
        </w:rPr>
        <w:footnoteReference w:id="2"/>
      </w:r>
      <w:r w:rsidRPr="00AA5BE3">
        <w:rPr>
          <w:rStyle w:val="IntenseEmphasis"/>
          <w:rFonts w:asciiTheme="majorHAnsi" w:hAnsiTheme="majorHAnsi" w:cstheme="majorHAnsi"/>
          <w:i w:val="0"/>
          <w:color w:val="auto"/>
          <w:sz w:val="22"/>
          <w:szCs w:val="22"/>
        </w:rPr>
        <w:t>.</w:t>
      </w:r>
      <w:r w:rsidRPr="00AA5BE3">
        <w:rPr>
          <w:rFonts w:asciiTheme="majorHAnsi" w:hAnsiTheme="majorHAnsi" w:cstheme="majorHAnsi"/>
          <w:b/>
          <w:sz w:val="22"/>
          <w:szCs w:val="22"/>
        </w:rPr>
        <w:t xml:space="preserve"> </w:t>
      </w:r>
      <w:r w:rsidRPr="00AA5BE3">
        <w:rPr>
          <w:rFonts w:asciiTheme="majorHAnsi" w:hAnsiTheme="majorHAnsi" w:cstheme="majorHAnsi"/>
          <w:sz w:val="22"/>
          <w:szCs w:val="22"/>
        </w:rPr>
        <w:t>For programs that would be well suited for Ocean County, refer to the Three-year Priority Needs and Objectives</w:t>
      </w:r>
      <w:r w:rsidRPr="00AA5BE3">
        <w:rPr>
          <w:rStyle w:val="FootnoteReference"/>
          <w:rFonts w:asciiTheme="majorHAnsi" w:hAnsiTheme="majorHAnsi" w:cstheme="majorHAnsi"/>
          <w:sz w:val="22"/>
          <w:szCs w:val="22"/>
        </w:rPr>
        <w:footnoteReference w:id="3"/>
      </w:r>
      <w:r w:rsidRPr="00AA5BE3">
        <w:rPr>
          <w:rFonts w:asciiTheme="majorHAnsi" w:hAnsiTheme="majorHAnsi" w:cstheme="majorHAnsi"/>
          <w:sz w:val="22"/>
          <w:szCs w:val="22"/>
        </w:rPr>
        <w:t>.</w:t>
      </w:r>
      <w:r w:rsidR="00C20558">
        <w:rPr>
          <w:rFonts w:asciiTheme="majorHAnsi" w:hAnsiTheme="majorHAnsi" w:cstheme="majorHAnsi"/>
          <w:sz w:val="22"/>
          <w:szCs w:val="22"/>
        </w:rPr>
        <w:t xml:space="preserve"> </w:t>
      </w:r>
    </w:p>
    <w:p w14:paraId="6E445773" w14:textId="075AAB1E" w:rsidR="00C20558" w:rsidRDefault="00C20558" w:rsidP="003A5DE5">
      <w:pPr>
        <w:pStyle w:val="CommentText"/>
        <w:rPr>
          <w:rFonts w:asciiTheme="majorHAnsi" w:hAnsiTheme="majorHAnsi" w:cstheme="majorHAnsi"/>
          <w:sz w:val="22"/>
          <w:szCs w:val="22"/>
        </w:rPr>
      </w:pPr>
    </w:p>
    <w:p w14:paraId="021A5107" w14:textId="39D6D88E" w:rsidR="00595EC0" w:rsidRDefault="00C20558" w:rsidP="003A5DE5">
      <w:pPr>
        <w:pStyle w:val="CommentText"/>
        <w:rPr>
          <w:rFonts w:asciiTheme="majorHAnsi" w:hAnsiTheme="majorHAnsi" w:cstheme="majorHAnsi"/>
          <w:sz w:val="22"/>
          <w:szCs w:val="22"/>
        </w:rPr>
      </w:pPr>
      <w:r>
        <w:rPr>
          <w:rFonts w:asciiTheme="majorHAnsi" w:hAnsiTheme="majorHAnsi" w:cstheme="majorHAnsi"/>
          <w:sz w:val="22"/>
          <w:szCs w:val="22"/>
        </w:rPr>
        <w:t>Eligible activities include:</w:t>
      </w:r>
    </w:p>
    <w:p w14:paraId="4B5C9B06" w14:textId="77777777" w:rsidR="00595EC0" w:rsidRPr="00595EC0" w:rsidRDefault="00595EC0" w:rsidP="00595EC0">
      <w:pPr>
        <w:pStyle w:val="ListParagraph"/>
        <w:numPr>
          <w:ilvl w:val="0"/>
          <w:numId w:val="20"/>
        </w:numPr>
        <w:rPr>
          <w:rFonts w:asciiTheme="majorHAnsi" w:hAnsiTheme="majorHAnsi" w:cstheme="majorHAnsi"/>
          <w:sz w:val="22"/>
          <w:szCs w:val="22"/>
        </w:rPr>
      </w:pPr>
      <w:r w:rsidRPr="00595EC0">
        <w:rPr>
          <w:rFonts w:asciiTheme="majorHAnsi" w:hAnsiTheme="majorHAnsi" w:cstheme="majorHAnsi"/>
          <w:sz w:val="22"/>
          <w:szCs w:val="22"/>
        </w:rPr>
        <w:t xml:space="preserve">Public service activities such as senior services, food provision, emergency assistance, homelessness prevention, childcare, health, </w:t>
      </w:r>
      <w:proofErr w:type="gramStart"/>
      <w:r w:rsidRPr="00595EC0">
        <w:rPr>
          <w:rFonts w:asciiTheme="majorHAnsi" w:hAnsiTheme="majorHAnsi" w:cstheme="majorHAnsi"/>
          <w:sz w:val="22"/>
          <w:szCs w:val="22"/>
        </w:rPr>
        <w:t>drug</w:t>
      </w:r>
      <w:proofErr w:type="gramEnd"/>
      <w:r w:rsidRPr="00595EC0">
        <w:rPr>
          <w:rFonts w:asciiTheme="majorHAnsi" w:hAnsiTheme="majorHAnsi" w:cstheme="majorHAnsi"/>
          <w:sz w:val="22"/>
          <w:szCs w:val="22"/>
        </w:rPr>
        <w:t xml:space="preserve"> abuse, domestic violence services, etc.</w:t>
      </w:r>
    </w:p>
    <w:p w14:paraId="66EF0A3E" w14:textId="3E723F8F" w:rsidR="00595EC0" w:rsidRDefault="00595EC0" w:rsidP="00595EC0">
      <w:pPr>
        <w:pStyle w:val="ListParagraph"/>
        <w:numPr>
          <w:ilvl w:val="0"/>
          <w:numId w:val="20"/>
        </w:numPr>
        <w:rPr>
          <w:rFonts w:asciiTheme="majorHAnsi" w:hAnsiTheme="majorHAnsi" w:cstheme="majorHAnsi"/>
          <w:sz w:val="22"/>
          <w:szCs w:val="22"/>
        </w:rPr>
      </w:pPr>
      <w:r>
        <w:rPr>
          <w:rFonts w:asciiTheme="majorHAnsi" w:hAnsiTheme="majorHAnsi" w:cstheme="majorHAnsi"/>
          <w:sz w:val="22"/>
          <w:szCs w:val="22"/>
        </w:rPr>
        <w:t>Public service activities such as providing COVID-19 testing and diagnosis services at a fixed or mobile location.</w:t>
      </w:r>
    </w:p>
    <w:p w14:paraId="7BAA31B9" w14:textId="77777777" w:rsidR="00595EC0" w:rsidRPr="00595EC0" w:rsidRDefault="00595EC0" w:rsidP="00595EC0">
      <w:pPr>
        <w:pStyle w:val="ListParagraph"/>
        <w:numPr>
          <w:ilvl w:val="0"/>
          <w:numId w:val="20"/>
        </w:numPr>
        <w:rPr>
          <w:rFonts w:asciiTheme="majorHAnsi" w:hAnsiTheme="majorHAnsi" w:cstheme="majorHAnsi"/>
          <w:sz w:val="22"/>
          <w:szCs w:val="22"/>
        </w:rPr>
      </w:pPr>
      <w:r w:rsidRPr="00595EC0">
        <w:rPr>
          <w:rFonts w:asciiTheme="majorHAnsi" w:hAnsiTheme="majorHAnsi" w:cstheme="majorHAnsi"/>
          <w:sz w:val="22"/>
          <w:szCs w:val="22"/>
        </w:rPr>
        <w:t xml:space="preserve">Public facilities and improvement projects that directly contribute to addressing COVID-19 related issues. This includes equipment and other property needed for the public service, labor, supplies and material to operate and/or maintain the portion of a facility in which the public service is located. </w:t>
      </w:r>
    </w:p>
    <w:p w14:paraId="3CB1F966" w14:textId="13B603A9" w:rsidR="00AA67B5" w:rsidRPr="00C20558" w:rsidRDefault="00595EC0" w:rsidP="00595EC0">
      <w:pPr>
        <w:pStyle w:val="ListParagraph"/>
        <w:numPr>
          <w:ilvl w:val="0"/>
          <w:numId w:val="20"/>
        </w:numPr>
        <w:rPr>
          <w:rFonts w:asciiTheme="majorHAnsi" w:hAnsiTheme="majorHAnsi" w:cstheme="majorHAnsi"/>
          <w:sz w:val="22"/>
          <w:szCs w:val="22"/>
        </w:rPr>
      </w:pPr>
      <w:r>
        <w:rPr>
          <w:rFonts w:asciiTheme="majorHAnsi" w:hAnsiTheme="majorHAnsi" w:cstheme="majorHAnsi"/>
          <w:sz w:val="22"/>
          <w:szCs w:val="22"/>
        </w:rPr>
        <w:t xml:space="preserve">Public facilities improvement projects such as </w:t>
      </w:r>
      <w:r w:rsidR="0043536A">
        <w:rPr>
          <w:rFonts w:asciiTheme="majorHAnsi" w:hAnsiTheme="majorHAnsi" w:cstheme="majorHAnsi"/>
          <w:sz w:val="22"/>
          <w:szCs w:val="22"/>
        </w:rPr>
        <w:t xml:space="preserve">rehabilitating a community facility to establish a </w:t>
      </w:r>
      <w:r w:rsidR="00F23B82">
        <w:rPr>
          <w:rFonts w:asciiTheme="majorHAnsi" w:hAnsiTheme="majorHAnsi" w:cstheme="majorHAnsi"/>
          <w:sz w:val="22"/>
          <w:szCs w:val="22"/>
        </w:rPr>
        <w:t xml:space="preserve">COVID-19 </w:t>
      </w:r>
      <w:r w:rsidR="0043536A">
        <w:rPr>
          <w:rFonts w:asciiTheme="majorHAnsi" w:hAnsiTheme="majorHAnsi" w:cstheme="majorHAnsi"/>
          <w:sz w:val="22"/>
          <w:szCs w:val="22"/>
        </w:rPr>
        <w:t>testing/treatment clinic</w:t>
      </w:r>
      <w:r w:rsidR="00E04F9B">
        <w:rPr>
          <w:rFonts w:asciiTheme="majorHAnsi" w:hAnsiTheme="majorHAnsi" w:cstheme="majorHAnsi"/>
          <w:sz w:val="22"/>
          <w:szCs w:val="22"/>
        </w:rPr>
        <w:t>.</w:t>
      </w:r>
    </w:p>
    <w:p w14:paraId="6B92EC62" w14:textId="40F85BDB" w:rsidR="00C20558" w:rsidRPr="00C20558" w:rsidRDefault="00E04F9B" w:rsidP="00C20558">
      <w:pPr>
        <w:pStyle w:val="ListParagraph"/>
        <w:numPr>
          <w:ilvl w:val="0"/>
          <w:numId w:val="20"/>
        </w:numPr>
        <w:rPr>
          <w:rFonts w:asciiTheme="majorHAnsi" w:hAnsiTheme="majorHAnsi" w:cstheme="majorHAnsi"/>
          <w:sz w:val="22"/>
          <w:szCs w:val="22"/>
        </w:rPr>
      </w:pPr>
      <w:r>
        <w:rPr>
          <w:rFonts w:asciiTheme="majorHAnsi" w:hAnsiTheme="majorHAnsi" w:cstheme="majorHAnsi"/>
          <w:sz w:val="22"/>
          <w:szCs w:val="22"/>
        </w:rPr>
        <w:t>T</w:t>
      </w:r>
      <w:r w:rsidR="00C20558" w:rsidRPr="00C20558">
        <w:rPr>
          <w:rFonts w:asciiTheme="majorHAnsi" w:hAnsiTheme="majorHAnsi" w:cstheme="majorHAnsi"/>
          <w:sz w:val="22"/>
          <w:szCs w:val="22"/>
        </w:rPr>
        <w:t>emporary emergency rental assistance for eligible households (up to 3 months)</w:t>
      </w:r>
      <w:r w:rsidR="00736347">
        <w:rPr>
          <w:rFonts w:asciiTheme="majorHAnsi" w:hAnsiTheme="majorHAnsi" w:cstheme="majorHAnsi"/>
          <w:sz w:val="22"/>
          <w:szCs w:val="22"/>
        </w:rPr>
        <w:t>.</w:t>
      </w:r>
    </w:p>
    <w:p w14:paraId="5477497B" w14:textId="577D0A87" w:rsidR="00C20558" w:rsidRDefault="00C20558" w:rsidP="00C20558">
      <w:pPr>
        <w:pStyle w:val="ListParagraph"/>
        <w:numPr>
          <w:ilvl w:val="0"/>
          <w:numId w:val="20"/>
        </w:numPr>
        <w:rPr>
          <w:rFonts w:asciiTheme="majorHAnsi" w:hAnsiTheme="majorHAnsi" w:cstheme="majorHAnsi"/>
          <w:sz w:val="22"/>
          <w:szCs w:val="22"/>
        </w:rPr>
      </w:pPr>
      <w:r w:rsidRPr="00C20558">
        <w:rPr>
          <w:rFonts w:asciiTheme="majorHAnsi" w:hAnsiTheme="majorHAnsi" w:cstheme="majorHAnsi"/>
          <w:sz w:val="22"/>
          <w:szCs w:val="22"/>
        </w:rPr>
        <w:t>Other eligible activities that directly prevent prepare and</w:t>
      </w:r>
      <w:r w:rsidR="000074ED">
        <w:rPr>
          <w:rFonts w:asciiTheme="majorHAnsi" w:hAnsiTheme="majorHAnsi" w:cstheme="majorHAnsi"/>
          <w:sz w:val="22"/>
          <w:szCs w:val="22"/>
        </w:rPr>
        <w:t>/or</w:t>
      </w:r>
      <w:r w:rsidRPr="00C20558">
        <w:rPr>
          <w:rFonts w:asciiTheme="majorHAnsi" w:hAnsiTheme="majorHAnsi" w:cstheme="majorHAnsi"/>
          <w:sz w:val="22"/>
          <w:szCs w:val="22"/>
        </w:rPr>
        <w:t xml:space="preserve"> respond to </w:t>
      </w:r>
      <w:r w:rsidR="004C5C96">
        <w:rPr>
          <w:rFonts w:asciiTheme="majorHAnsi" w:hAnsiTheme="majorHAnsi" w:cstheme="majorHAnsi"/>
          <w:sz w:val="22"/>
          <w:szCs w:val="22"/>
        </w:rPr>
        <w:t>the coronavirus pandemic</w:t>
      </w:r>
      <w:r w:rsidR="00736347">
        <w:rPr>
          <w:rFonts w:asciiTheme="majorHAnsi" w:hAnsiTheme="majorHAnsi" w:cstheme="majorHAnsi"/>
          <w:sz w:val="22"/>
          <w:szCs w:val="22"/>
        </w:rPr>
        <w:t>.</w:t>
      </w:r>
    </w:p>
    <w:p w14:paraId="2F2CDB62" w14:textId="77777777" w:rsidR="003A5DE5" w:rsidRPr="00AA5BE3" w:rsidRDefault="003A5DE5" w:rsidP="003A5DE5">
      <w:pPr>
        <w:pStyle w:val="CommentText"/>
        <w:rPr>
          <w:rFonts w:asciiTheme="majorHAnsi" w:hAnsiTheme="majorHAnsi" w:cstheme="majorHAnsi"/>
          <w:sz w:val="22"/>
          <w:szCs w:val="22"/>
        </w:rPr>
      </w:pPr>
    </w:p>
    <w:p w14:paraId="66E90BA0" w14:textId="207F4D91" w:rsidR="003A5DE5" w:rsidRPr="00AA5BE3" w:rsidRDefault="003A5DE5" w:rsidP="00C20558">
      <w:pPr>
        <w:pStyle w:val="Heading2"/>
      </w:pPr>
      <w:bookmarkStart w:id="14" w:name="_Toc43910036"/>
      <w:bookmarkStart w:id="15" w:name="_Toc42528191"/>
      <w:bookmarkStart w:id="16" w:name="_Toc42770438"/>
      <w:r w:rsidRPr="00AA5BE3">
        <w:t>Public Service Activities</w:t>
      </w:r>
      <w:bookmarkEnd w:id="14"/>
      <w:r w:rsidRPr="00AA5BE3">
        <w:t xml:space="preserve"> </w:t>
      </w:r>
      <w:bookmarkEnd w:id="15"/>
      <w:bookmarkEnd w:id="16"/>
    </w:p>
    <w:p w14:paraId="156FEED7" w14:textId="77777777" w:rsidR="003A5DE5" w:rsidRPr="00AA5BE3" w:rsidRDefault="003A5DE5" w:rsidP="003A5DE5">
      <w:pPr>
        <w:rPr>
          <w:rFonts w:asciiTheme="majorHAnsi" w:hAnsiTheme="majorHAnsi" w:cstheme="majorHAnsi"/>
          <w:sz w:val="22"/>
          <w:szCs w:val="22"/>
        </w:rPr>
      </w:pPr>
    </w:p>
    <w:p w14:paraId="5EA6DDDB" w14:textId="770C2069" w:rsidR="003A5DE5" w:rsidRPr="00C20558" w:rsidRDefault="003A5DE5" w:rsidP="003A5DE5">
      <w:pPr>
        <w:rPr>
          <w:rStyle w:val="Strong"/>
          <w:rFonts w:asciiTheme="majorHAnsi" w:hAnsiTheme="majorHAnsi" w:cstheme="majorHAnsi"/>
          <w:b w:val="0"/>
          <w:bCs w:val="0"/>
          <w:sz w:val="22"/>
          <w:szCs w:val="22"/>
        </w:rPr>
      </w:pPr>
      <w:r w:rsidRPr="00AA5BE3">
        <w:rPr>
          <w:rFonts w:asciiTheme="majorHAnsi" w:hAnsiTheme="majorHAnsi" w:cstheme="majorHAnsi"/>
          <w:sz w:val="22"/>
          <w:szCs w:val="22"/>
        </w:rPr>
        <w:t>Public Services</w:t>
      </w:r>
      <w:r w:rsidRPr="00AA5BE3">
        <w:rPr>
          <w:rStyle w:val="FootnoteReference"/>
          <w:rFonts w:asciiTheme="majorHAnsi" w:hAnsiTheme="majorHAnsi" w:cstheme="majorHAnsi"/>
          <w:sz w:val="22"/>
          <w:szCs w:val="22"/>
        </w:rPr>
        <w:footnoteReference w:id="4"/>
      </w:r>
      <w:r w:rsidRPr="00AA5BE3">
        <w:rPr>
          <w:rFonts w:asciiTheme="majorHAnsi" w:hAnsiTheme="majorHAnsi" w:cstheme="majorHAnsi"/>
          <w:sz w:val="22"/>
          <w:szCs w:val="22"/>
        </w:rPr>
        <w:t xml:space="preserve"> are non-construction social service activities in th</w:t>
      </w:r>
      <w:r w:rsidR="00353BDC">
        <w:rPr>
          <w:rFonts w:asciiTheme="majorHAnsi" w:hAnsiTheme="majorHAnsi" w:cstheme="majorHAnsi"/>
          <w:sz w:val="22"/>
          <w:szCs w:val="22"/>
        </w:rPr>
        <w:t>e community that benefit low- and</w:t>
      </w:r>
      <w:r w:rsidRPr="00AA5BE3">
        <w:rPr>
          <w:rFonts w:asciiTheme="majorHAnsi" w:hAnsiTheme="majorHAnsi" w:cstheme="majorHAnsi"/>
          <w:sz w:val="22"/>
          <w:szCs w:val="22"/>
        </w:rPr>
        <w:t xml:space="preserve"> moderate-income citizens. CDBG-CV regulations allow the use of grant funds for a wide range of public service activities, examples of which are listed in the HUD Quick Guide</w:t>
      </w:r>
      <w:r w:rsidRPr="00AA5BE3">
        <w:rPr>
          <w:rStyle w:val="FootnoteReference"/>
          <w:rFonts w:asciiTheme="majorHAnsi" w:hAnsiTheme="majorHAnsi" w:cstheme="majorHAnsi"/>
          <w:sz w:val="22"/>
          <w:szCs w:val="22"/>
        </w:rPr>
        <w:footnoteReference w:id="5"/>
      </w:r>
      <w:proofErr w:type="gramStart"/>
      <w:r w:rsidRPr="00AA5BE3">
        <w:rPr>
          <w:rFonts w:asciiTheme="majorHAnsi" w:hAnsiTheme="majorHAnsi" w:cstheme="majorHAnsi"/>
          <w:sz w:val="22"/>
          <w:szCs w:val="22"/>
          <w:vertAlign w:val="superscript"/>
        </w:rPr>
        <w:t>,</w:t>
      </w:r>
      <w:r w:rsidRPr="00AA5BE3">
        <w:rPr>
          <w:rStyle w:val="FootnoteReference"/>
          <w:rFonts w:asciiTheme="majorHAnsi" w:hAnsiTheme="majorHAnsi" w:cstheme="majorHAnsi"/>
          <w:sz w:val="22"/>
          <w:szCs w:val="22"/>
        </w:rPr>
        <w:footnoteReference w:id="6"/>
      </w:r>
      <w:r w:rsidRPr="00AA5BE3">
        <w:rPr>
          <w:rFonts w:asciiTheme="majorHAnsi" w:hAnsiTheme="majorHAnsi" w:cstheme="majorHAnsi"/>
          <w:sz w:val="22"/>
          <w:szCs w:val="22"/>
        </w:rPr>
        <w:t>.</w:t>
      </w:r>
      <w:proofErr w:type="gramEnd"/>
      <w:r w:rsidRPr="00AA5BE3">
        <w:rPr>
          <w:rFonts w:asciiTheme="majorHAnsi" w:hAnsiTheme="majorHAnsi" w:cstheme="majorHAnsi"/>
          <w:sz w:val="22"/>
          <w:szCs w:val="22"/>
        </w:rPr>
        <w:t xml:space="preserve"> </w:t>
      </w:r>
      <w:r w:rsidRPr="00AA5BE3">
        <w:rPr>
          <w:rStyle w:val="Strong"/>
          <w:rFonts w:asciiTheme="majorHAnsi" w:hAnsiTheme="majorHAnsi" w:cstheme="majorHAnsi"/>
          <w:sz w:val="22"/>
        </w:rPr>
        <w:t xml:space="preserve">Most CDBG-eligible activities </w:t>
      </w:r>
      <w:r w:rsidRPr="00AA5BE3">
        <w:rPr>
          <w:rStyle w:val="Strong"/>
          <w:rFonts w:asciiTheme="majorHAnsi" w:hAnsiTheme="majorHAnsi" w:cstheme="majorHAnsi"/>
          <w:sz w:val="22"/>
        </w:rPr>
        <w:lastRenderedPageBreak/>
        <w:t>remain eligible under CDBG-CV, provided they are centered on preparing, preventing, and/or responding to the coronavirus pandemic.</w:t>
      </w:r>
    </w:p>
    <w:p w14:paraId="70E36410" w14:textId="15F797C6" w:rsidR="00C20558" w:rsidRDefault="00C20558" w:rsidP="003A5DE5">
      <w:pPr>
        <w:rPr>
          <w:rStyle w:val="Strong"/>
          <w:rFonts w:asciiTheme="majorHAnsi" w:hAnsiTheme="majorHAnsi" w:cstheme="majorHAnsi"/>
          <w:sz w:val="22"/>
        </w:rPr>
      </w:pPr>
    </w:p>
    <w:p w14:paraId="04D99006" w14:textId="4ADAAFC2" w:rsidR="00C20558" w:rsidRPr="00186A61" w:rsidRDefault="00C20558" w:rsidP="00C20558">
      <w:pPr>
        <w:pStyle w:val="Heading2"/>
      </w:pPr>
      <w:bookmarkStart w:id="17" w:name="_Toc43910037"/>
      <w:bookmarkStart w:id="18" w:name="_Toc43381749"/>
      <w:r w:rsidRPr="00186A61">
        <w:t xml:space="preserve">Public </w:t>
      </w:r>
      <w:r w:rsidR="0099012B">
        <w:t>Facilities</w:t>
      </w:r>
      <w:r w:rsidRPr="00186A61">
        <w:t xml:space="preserve"> and Improvements</w:t>
      </w:r>
      <w:bookmarkEnd w:id="17"/>
      <w:r w:rsidRPr="00186A61">
        <w:t xml:space="preserve"> </w:t>
      </w:r>
      <w:bookmarkEnd w:id="18"/>
    </w:p>
    <w:p w14:paraId="2976DA39" w14:textId="77777777" w:rsidR="00C20558" w:rsidRDefault="00C20558" w:rsidP="00C20558">
      <w:pPr>
        <w:rPr>
          <w:rFonts w:asciiTheme="majorHAnsi" w:eastAsiaTheme="minorEastAsia" w:hAnsiTheme="majorHAnsi" w:cstheme="majorHAnsi"/>
          <w:sz w:val="22"/>
        </w:rPr>
      </w:pPr>
    </w:p>
    <w:p w14:paraId="568632C3" w14:textId="26DF47A7" w:rsidR="00C20558" w:rsidRPr="00C20558" w:rsidRDefault="00C20558" w:rsidP="003A5DE5">
      <w:pPr>
        <w:rPr>
          <w:rFonts w:asciiTheme="majorHAnsi" w:eastAsiaTheme="minorEastAsia" w:hAnsiTheme="majorHAnsi" w:cstheme="majorHAnsi"/>
          <w:sz w:val="22"/>
        </w:rPr>
      </w:pPr>
      <w:r w:rsidRPr="00C850E1">
        <w:rPr>
          <w:rFonts w:asciiTheme="majorHAnsi" w:eastAsiaTheme="minorEastAsia" w:hAnsiTheme="majorHAnsi" w:cstheme="majorHAnsi"/>
          <w:sz w:val="22"/>
        </w:rPr>
        <w:t>Under the CDBG</w:t>
      </w:r>
      <w:r>
        <w:rPr>
          <w:rFonts w:asciiTheme="majorHAnsi" w:eastAsiaTheme="minorEastAsia" w:hAnsiTheme="majorHAnsi" w:cstheme="majorHAnsi"/>
          <w:sz w:val="22"/>
        </w:rPr>
        <w:t>-CV</w:t>
      </w:r>
      <w:r w:rsidRPr="00C850E1">
        <w:rPr>
          <w:rFonts w:asciiTheme="majorHAnsi" w:eastAsiaTheme="minorEastAsia" w:hAnsiTheme="majorHAnsi" w:cstheme="majorHAnsi"/>
          <w:sz w:val="22"/>
        </w:rPr>
        <w:t xml:space="preserve"> Program, grantees may use funds to undertake a variety of public facilities and improvement projects</w:t>
      </w:r>
      <w:r>
        <w:rPr>
          <w:rStyle w:val="FootnoteReference"/>
        </w:rPr>
        <w:footnoteReference w:id="7"/>
      </w:r>
      <w:r>
        <w:rPr>
          <w:rFonts w:asciiTheme="majorHAnsi" w:eastAsiaTheme="minorEastAsia" w:hAnsiTheme="majorHAnsi" w:cstheme="majorHAnsi"/>
          <w:sz w:val="22"/>
        </w:rPr>
        <w:t xml:space="preserve"> that contribute to addressing issues related to the coronavirus </w:t>
      </w:r>
      <w:r w:rsidR="00F82A70">
        <w:rPr>
          <w:rFonts w:asciiTheme="majorHAnsi" w:eastAsiaTheme="minorEastAsia" w:hAnsiTheme="majorHAnsi" w:cstheme="majorHAnsi"/>
          <w:sz w:val="22"/>
        </w:rPr>
        <w:t>pandemic</w:t>
      </w:r>
      <w:r w:rsidR="00AA67B5">
        <w:rPr>
          <w:rFonts w:asciiTheme="majorHAnsi" w:eastAsiaTheme="minorEastAsia" w:hAnsiTheme="majorHAnsi" w:cstheme="majorHAnsi"/>
          <w:sz w:val="22"/>
        </w:rPr>
        <w:t xml:space="preserve">. This includes </w:t>
      </w:r>
      <w:r w:rsidR="00E1300E">
        <w:rPr>
          <w:rFonts w:asciiTheme="majorHAnsi" w:eastAsiaTheme="minorEastAsia" w:hAnsiTheme="majorHAnsi" w:cstheme="majorHAnsi"/>
          <w:sz w:val="22"/>
        </w:rPr>
        <w:t>equipment</w:t>
      </w:r>
      <w:r w:rsidR="00AA67B5">
        <w:rPr>
          <w:rFonts w:asciiTheme="majorHAnsi" w:eastAsiaTheme="minorEastAsia" w:hAnsiTheme="majorHAnsi" w:cstheme="majorHAnsi"/>
          <w:sz w:val="22"/>
        </w:rPr>
        <w:t xml:space="preserve"> and other property needed for the public service, labor, supplies and materials to operate the facility in which</w:t>
      </w:r>
      <w:r w:rsidR="00F82A70">
        <w:rPr>
          <w:rFonts w:asciiTheme="majorHAnsi" w:eastAsiaTheme="minorEastAsia" w:hAnsiTheme="majorHAnsi" w:cstheme="majorHAnsi"/>
          <w:sz w:val="22"/>
        </w:rPr>
        <w:t xml:space="preserve"> the public service is located.</w:t>
      </w:r>
      <w:r w:rsidRPr="00C850E1">
        <w:rPr>
          <w:rFonts w:asciiTheme="majorHAnsi" w:eastAsiaTheme="minorEastAsia" w:hAnsiTheme="majorHAnsi" w:cstheme="majorHAnsi"/>
          <w:sz w:val="22"/>
        </w:rPr>
        <w:t xml:space="preserve"> The acquisition, construction, reconstruction, rehabilitation, or installation </w:t>
      </w:r>
      <w:r w:rsidR="00E1300E" w:rsidRPr="00C850E1">
        <w:rPr>
          <w:rFonts w:asciiTheme="majorHAnsi" w:eastAsiaTheme="minorEastAsia" w:hAnsiTheme="majorHAnsi" w:cstheme="majorHAnsi"/>
          <w:sz w:val="22"/>
        </w:rPr>
        <w:t>of improvements</w:t>
      </w:r>
      <w:r w:rsidRPr="00C850E1">
        <w:rPr>
          <w:rFonts w:asciiTheme="majorHAnsi" w:eastAsiaTheme="minorEastAsia" w:hAnsiTheme="majorHAnsi" w:cstheme="majorHAnsi"/>
          <w:sz w:val="22"/>
        </w:rPr>
        <w:t xml:space="preserve"> </w:t>
      </w:r>
      <w:r>
        <w:rPr>
          <w:rFonts w:asciiTheme="majorHAnsi" w:eastAsiaTheme="minorEastAsia" w:hAnsiTheme="majorHAnsi" w:cstheme="majorHAnsi"/>
          <w:sz w:val="22"/>
        </w:rPr>
        <w:t xml:space="preserve">that correlate with a public service </w:t>
      </w:r>
      <w:r w:rsidRPr="00C850E1">
        <w:rPr>
          <w:rFonts w:asciiTheme="majorHAnsi" w:eastAsiaTheme="minorEastAsia" w:hAnsiTheme="majorHAnsi" w:cstheme="majorHAnsi"/>
          <w:sz w:val="22"/>
        </w:rPr>
        <w:t>are eligible activities under CDBG</w:t>
      </w:r>
      <w:r>
        <w:rPr>
          <w:rFonts w:asciiTheme="majorHAnsi" w:eastAsiaTheme="minorEastAsia" w:hAnsiTheme="majorHAnsi" w:cstheme="majorHAnsi"/>
          <w:sz w:val="22"/>
        </w:rPr>
        <w:t>-CV.</w:t>
      </w:r>
      <w:r w:rsidRPr="00C850E1">
        <w:rPr>
          <w:rFonts w:asciiTheme="majorHAnsi" w:eastAsiaTheme="minorEastAsia" w:hAnsiTheme="majorHAnsi" w:cstheme="majorHAnsi"/>
          <w:sz w:val="22"/>
        </w:rPr>
        <w:t xml:space="preserve"> </w:t>
      </w:r>
    </w:p>
    <w:p w14:paraId="30E90CD9" w14:textId="77777777" w:rsidR="003A5DE5" w:rsidRPr="00AA5BE3" w:rsidRDefault="003A5DE5" w:rsidP="003A5DE5">
      <w:pPr>
        <w:rPr>
          <w:rFonts w:asciiTheme="majorHAnsi" w:hAnsiTheme="majorHAnsi" w:cstheme="majorHAnsi"/>
          <w:sz w:val="22"/>
          <w:szCs w:val="22"/>
        </w:rPr>
      </w:pPr>
    </w:p>
    <w:p w14:paraId="779EBF77" w14:textId="2AFD3A78" w:rsidR="003A5DE5" w:rsidRPr="00AA5BE3" w:rsidRDefault="00C20558" w:rsidP="00C20558">
      <w:pPr>
        <w:pStyle w:val="Heading2"/>
      </w:pPr>
      <w:bookmarkStart w:id="19" w:name="_Toc43910038"/>
      <w:r>
        <w:t xml:space="preserve">Temporary </w:t>
      </w:r>
      <w:r w:rsidR="003A5DE5" w:rsidRPr="00AA5BE3">
        <w:t>Emergency Rental Assistance</w:t>
      </w:r>
      <w:bookmarkEnd w:id="19"/>
    </w:p>
    <w:p w14:paraId="202421E2" w14:textId="77777777" w:rsidR="003A5DE5" w:rsidRPr="00AA5BE3" w:rsidRDefault="003A5DE5" w:rsidP="003A5DE5">
      <w:pPr>
        <w:rPr>
          <w:rFonts w:asciiTheme="majorHAnsi" w:hAnsiTheme="majorHAnsi" w:cstheme="majorHAnsi"/>
          <w:sz w:val="22"/>
          <w:szCs w:val="22"/>
        </w:rPr>
      </w:pPr>
    </w:p>
    <w:p w14:paraId="4A1E3D15" w14:textId="31A49E30" w:rsidR="003A5DE5" w:rsidRDefault="00E1300E" w:rsidP="00C20558">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Emergency</w:t>
      </w:r>
      <w:r w:rsidR="00AA67B5">
        <w:rPr>
          <w:rFonts w:asciiTheme="majorHAnsi" w:hAnsiTheme="majorHAnsi" w:cstheme="majorHAnsi"/>
          <w:sz w:val="22"/>
          <w:szCs w:val="22"/>
        </w:rPr>
        <w:t xml:space="preserve"> </w:t>
      </w:r>
      <w:r w:rsidR="003A5DE5" w:rsidRPr="00AA5BE3">
        <w:rPr>
          <w:rFonts w:ascii="Calibri Light" w:hAnsi="Calibri Light" w:cs="ArialMT"/>
          <w:sz w:val="22"/>
          <w:szCs w:val="22"/>
        </w:rPr>
        <w:t xml:space="preserve">rental assistance </w:t>
      </w:r>
      <w:r w:rsidR="00AA67B5">
        <w:rPr>
          <w:rFonts w:ascii="Calibri Light" w:hAnsi="Calibri Light" w:cs="ArialMT"/>
          <w:sz w:val="22"/>
          <w:szCs w:val="22"/>
        </w:rPr>
        <w:t xml:space="preserve">can be provided to </w:t>
      </w:r>
      <w:r w:rsidR="003A5DE5" w:rsidRPr="00AA5BE3">
        <w:rPr>
          <w:rFonts w:ascii="Calibri Light" w:hAnsi="Calibri Light" w:cs="ArialMT"/>
          <w:sz w:val="22"/>
          <w:szCs w:val="22"/>
        </w:rPr>
        <w:t>assist Ocean County residents who are in danger of becoming homeless due to their inability to pay their monthly rent. Assistance is up to three (3) months of rent payable to the landlord.</w:t>
      </w:r>
      <w:r w:rsidR="006F1715">
        <w:rPr>
          <w:rFonts w:ascii="Calibri Light" w:hAnsi="Calibri Light" w:cs="ArialMT"/>
          <w:sz w:val="22"/>
          <w:szCs w:val="22"/>
        </w:rPr>
        <w:t xml:space="preserve"> Each client</w:t>
      </w:r>
      <w:r w:rsidR="00BF3493">
        <w:rPr>
          <w:rFonts w:ascii="Calibri Light" w:hAnsi="Calibri Light" w:cs="ArialMT"/>
          <w:sz w:val="22"/>
          <w:szCs w:val="22"/>
        </w:rPr>
        <w:t xml:space="preserve"> must provide documentation </w:t>
      </w:r>
      <w:r w:rsidR="00F82A70">
        <w:rPr>
          <w:rFonts w:ascii="Calibri Light" w:hAnsi="Calibri Light" w:cs="ArialMT"/>
          <w:sz w:val="22"/>
          <w:szCs w:val="22"/>
        </w:rPr>
        <w:t xml:space="preserve">of eligibility </w:t>
      </w:r>
      <w:r w:rsidR="004745A3">
        <w:rPr>
          <w:rFonts w:ascii="Calibri Light" w:hAnsi="Calibri Light" w:cs="ArialMT"/>
          <w:sz w:val="22"/>
          <w:szCs w:val="22"/>
        </w:rPr>
        <w:t>t</w:t>
      </w:r>
      <w:r w:rsidR="00F82A70">
        <w:rPr>
          <w:rFonts w:ascii="Calibri Light" w:hAnsi="Calibri Light" w:cs="ArialMT"/>
          <w:sz w:val="22"/>
          <w:szCs w:val="22"/>
        </w:rPr>
        <w:t xml:space="preserve">o the </w:t>
      </w:r>
      <w:r w:rsidR="006F1715">
        <w:rPr>
          <w:rFonts w:ascii="Calibri Light" w:hAnsi="Calibri Light" w:cs="ArialMT"/>
          <w:sz w:val="22"/>
          <w:szCs w:val="22"/>
        </w:rPr>
        <w:t xml:space="preserve">Subrecipient </w:t>
      </w:r>
      <w:r w:rsidR="00F82A70">
        <w:rPr>
          <w:rFonts w:ascii="Calibri Light" w:hAnsi="Calibri Light" w:cs="ArialMT"/>
          <w:sz w:val="22"/>
          <w:szCs w:val="22"/>
        </w:rPr>
        <w:t>agency</w:t>
      </w:r>
      <w:r w:rsidR="004745A3">
        <w:rPr>
          <w:rFonts w:ascii="Calibri Light" w:hAnsi="Calibri Light" w:cs="ArialMT"/>
          <w:sz w:val="22"/>
          <w:szCs w:val="22"/>
        </w:rPr>
        <w:t xml:space="preserve">. </w:t>
      </w:r>
      <w:r w:rsidR="00F82A70">
        <w:rPr>
          <w:rFonts w:ascii="Calibri Light" w:hAnsi="Calibri Light" w:cs="ArialMT"/>
          <w:sz w:val="22"/>
          <w:szCs w:val="22"/>
        </w:rPr>
        <w:t xml:space="preserve">Clients receiving assistance from other programs are ineligible </w:t>
      </w:r>
      <w:r w:rsidR="006F1715">
        <w:rPr>
          <w:rFonts w:ascii="Calibri Light" w:hAnsi="Calibri Light" w:cs="ArialMT"/>
          <w:sz w:val="22"/>
          <w:szCs w:val="22"/>
        </w:rPr>
        <w:t>to</w:t>
      </w:r>
      <w:r w:rsidR="00F82A70">
        <w:rPr>
          <w:rFonts w:ascii="Calibri Light" w:hAnsi="Calibri Light" w:cs="ArialMT"/>
          <w:sz w:val="22"/>
          <w:szCs w:val="22"/>
        </w:rPr>
        <w:t xml:space="preserve"> receiv</w:t>
      </w:r>
      <w:r w:rsidR="006F1715">
        <w:rPr>
          <w:rFonts w:ascii="Calibri Light" w:hAnsi="Calibri Light" w:cs="ArialMT"/>
          <w:sz w:val="22"/>
          <w:szCs w:val="22"/>
        </w:rPr>
        <w:t>e</w:t>
      </w:r>
      <w:r w:rsidR="00F82A70">
        <w:rPr>
          <w:rFonts w:ascii="Calibri Light" w:hAnsi="Calibri Light" w:cs="ArialMT"/>
          <w:sz w:val="22"/>
          <w:szCs w:val="22"/>
        </w:rPr>
        <w:t xml:space="preserve"> temporary emergency rental assistance. </w:t>
      </w:r>
      <w:r w:rsidR="00AA67B5">
        <w:rPr>
          <w:rFonts w:ascii="Calibri Light" w:hAnsi="Calibri Light" w:cs="ArialMT"/>
          <w:sz w:val="22"/>
          <w:szCs w:val="22"/>
        </w:rPr>
        <w:t>Please note that hotel/motel vouchers are ineligible</w:t>
      </w:r>
      <w:r w:rsidR="007D4BCE">
        <w:rPr>
          <w:rFonts w:ascii="Calibri Light" w:hAnsi="Calibri Light" w:cs="ArialMT"/>
          <w:sz w:val="22"/>
          <w:szCs w:val="22"/>
        </w:rPr>
        <w:t xml:space="preserve"> activities under this grant</w:t>
      </w:r>
      <w:r w:rsidR="00AA67B5">
        <w:rPr>
          <w:rFonts w:ascii="Calibri Light" w:hAnsi="Calibri Light" w:cs="ArialMT"/>
          <w:sz w:val="22"/>
          <w:szCs w:val="22"/>
        </w:rPr>
        <w:t>.</w:t>
      </w:r>
    </w:p>
    <w:p w14:paraId="0BBEDCBD" w14:textId="77777777" w:rsidR="004745A3" w:rsidRPr="00AA5BE3" w:rsidRDefault="004745A3" w:rsidP="003A5DE5">
      <w:pPr>
        <w:rPr>
          <w:rFonts w:asciiTheme="majorHAnsi" w:hAnsiTheme="majorHAnsi" w:cstheme="majorHAnsi"/>
          <w:sz w:val="22"/>
          <w:szCs w:val="22"/>
        </w:rPr>
      </w:pPr>
    </w:p>
    <w:p w14:paraId="7F7E00B3" w14:textId="2960775E" w:rsidR="003A5DE5" w:rsidRPr="00AA5BE3" w:rsidRDefault="003A5DE5" w:rsidP="003A5DE5">
      <w:pPr>
        <w:pStyle w:val="Heading1"/>
        <w:rPr>
          <w:color w:val="auto"/>
        </w:rPr>
      </w:pPr>
      <w:bookmarkStart w:id="20" w:name="_Toc43910039"/>
      <w:bookmarkEnd w:id="10"/>
      <w:bookmarkEnd w:id="11"/>
      <w:bookmarkEnd w:id="12"/>
      <w:r w:rsidRPr="00AA5BE3">
        <w:rPr>
          <w:color w:val="auto"/>
        </w:rPr>
        <w:t>Low-</w:t>
      </w:r>
      <w:r w:rsidR="00736347">
        <w:rPr>
          <w:color w:val="auto"/>
        </w:rPr>
        <w:t xml:space="preserve"> and Moderate-</w:t>
      </w:r>
      <w:r w:rsidRPr="00AA5BE3">
        <w:rPr>
          <w:color w:val="auto"/>
        </w:rPr>
        <w:t>Income Persons Benefit</w:t>
      </w:r>
      <w:bookmarkEnd w:id="20"/>
    </w:p>
    <w:p w14:paraId="1FEDBDA7" w14:textId="77777777" w:rsidR="003A5DE5" w:rsidRPr="00AA5BE3" w:rsidRDefault="003A5DE5" w:rsidP="003A5DE5">
      <w:pPr>
        <w:rPr>
          <w:rFonts w:ascii="Cambria" w:hAnsi="Cambria" w:cs="Cambria"/>
          <w:sz w:val="22"/>
          <w:szCs w:val="22"/>
        </w:rPr>
      </w:pPr>
    </w:p>
    <w:p w14:paraId="7E91756C" w14:textId="780BE17B" w:rsidR="003A5DE5" w:rsidRPr="00AA5BE3" w:rsidRDefault="003A5DE5" w:rsidP="003A5DE5">
      <w:pPr>
        <w:rPr>
          <w:rFonts w:asciiTheme="majorHAnsi" w:hAnsiTheme="majorHAnsi" w:cs="Cambria"/>
          <w:sz w:val="22"/>
          <w:szCs w:val="22"/>
        </w:rPr>
      </w:pPr>
      <w:r w:rsidRPr="00AA5BE3">
        <w:rPr>
          <w:rFonts w:asciiTheme="majorHAnsi" w:hAnsiTheme="majorHAnsi" w:cs="Cambria"/>
          <w:sz w:val="22"/>
          <w:szCs w:val="22"/>
        </w:rPr>
        <w:t>The Community Development Block Grant</w:t>
      </w:r>
      <w:r w:rsidR="00736347">
        <w:rPr>
          <w:rFonts w:asciiTheme="majorHAnsi" w:hAnsiTheme="majorHAnsi" w:cs="Cambria"/>
          <w:sz w:val="22"/>
          <w:szCs w:val="22"/>
        </w:rPr>
        <w:t xml:space="preserve"> </w:t>
      </w:r>
      <w:r w:rsidR="00237602">
        <w:rPr>
          <w:rFonts w:asciiTheme="majorHAnsi" w:hAnsiTheme="majorHAnsi" w:cs="Cambria"/>
          <w:sz w:val="22"/>
          <w:szCs w:val="22"/>
        </w:rPr>
        <w:t>C</w:t>
      </w:r>
      <w:r w:rsidR="00736347">
        <w:rPr>
          <w:rFonts w:asciiTheme="majorHAnsi" w:hAnsiTheme="majorHAnsi" w:cs="Cambria"/>
          <w:sz w:val="22"/>
          <w:szCs w:val="22"/>
        </w:rPr>
        <w:t>OVID-19</w:t>
      </w:r>
      <w:r w:rsidRPr="00AA5BE3">
        <w:rPr>
          <w:rFonts w:asciiTheme="majorHAnsi" w:hAnsiTheme="majorHAnsi" w:cs="Cambria"/>
          <w:sz w:val="22"/>
          <w:szCs w:val="22"/>
        </w:rPr>
        <w:t xml:space="preserve"> (CDBG</w:t>
      </w:r>
      <w:r w:rsidR="00237602">
        <w:rPr>
          <w:rFonts w:asciiTheme="majorHAnsi" w:hAnsiTheme="majorHAnsi" w:cs="Cambria"/>
          <w:sz w:val="22"/>
          <w:szCs w:val="22"/>
        </w:rPr>
        <w:t>-CV</w:t>
      </w:r>
      <w:r w:rsidRPr="00AA5BE3">
        <w:rPr>
          <w:rFonts w:asciiTheme="majorHAnsi" w:hAnsiTheme="majorHAnsi" w:cs="Cambria"/>
          <w:sz w:val="22"/>
          <w:szCs w:val="22"/>
        </w:rPr>
        <w:t>) program requires that each CDBG</w:t>
      </w:r>
      <w:r w:rsidR="00237602">
        <w:rPr>
          <w:rFonts w:asciiTheme="majorHAnsi" w:hAnsiTheme="majorHAnsi" w:cs="Cambria"/>
          <w:sz w:val="22"/>
          <w:szCs w:val="22"/>
        </w:rPr>
        <w:t xml:space="preserve">-CV </w:t>
      </w:r>
      <w:r w:rsidRPr="00AA5BE3">
        <w:rPr>
          <w:rFonts w:asciiTheme="majorHAnsi" w:hAnsiTheme="majorHAnsi" w:cs="Cambria"/>
          <w:sz w:val="22"/>
          <w:szCs w:val="22"/>
        </w:rPr>
        <w:t>funded activity must principally benefit low</w:t>
      </w:r>
      <w:r w:rsidRPr="00AA5BE3">
        <w:rPr>
          <w:rFonts w:asciiTheme="majorHAnsi" w:hAnsiTheme="majorHAnsi" w:cs="Cambria"/>
          <w:b/>
          <w:sz w:val="22"/>
          <w:szCs w:val="22"/>
        </w:rPr>
        <w:t>-</w:t>
      </w:r>
      <w:r w:rsidRPr="00AA5BE3">
        <w:rPr>
          <w:rFonts w:asciiTheme="majorHAnsi" w:hAnsiTheme="majorHAnsi" w:cs="Cambria"/>
          <w:sz w:val="22"/>
          <w:szCs w:val="22"/>
        </w:rPr>
        <w:t xml:space="preserve"> and moderate</w:t>
      </w:r>
      <w:r w:rsidRPr="00AA5BE3">
        <w:rPr>
          <w:rFonts w:asciiTheme="majorHAnsi" w:hAnsiTheme="majorHAnsi" w:cs="Cambria"/>
          <w:b/>
          <w:sz w:val="22"/>
          <w:szCs w:val="22"/>
        </w:rPr>
        <w:t>-</w:t>
      </w:r>
      <w:r w:rsidRPr="00AA5BE3">
        <w:rPr>
          <w:rFonts w:asciiTheme="majorHAnsi" w:hAnsiTheme="majorHAnsi" w:cs="Cambria"/>
          <w:sz w:val="22"/>
          <w:szCs w:val="22"/>
        </w:rPr>
        <w:t>income (LMI) persons. Most activities funded by the CDBG</w:t>
      </w:r>
      <w:r w:rsidR="00237602">
        <w:rPr>
          <w:rFonts w:asciiTheme="majorHAnsi" w:hAnsiTheme="majorHAnsi" w:cs="Cambria"/>
          <w:sz w:val="22"/>
          <w:szCs w:val="22"/>
        </w:rPr>
        <w:t>-CV</w:t>
      </w:r>
      <w:r w:rsidRPr="00AA5BE3">
        <w:rPr>
          <w:rFonts w:asciiTheme="majorHAnsi" w:hAnsiTheme="majorHAnsi" w:cs="Cambria"/>
          <w:sz w:val="22"/>
          <w:szCs w:val="22"/>
        </w:rPr>
        <w:t> program are designed to benefit low</w:t>
      </w:r>
      <w:r w:rsidRPr="00AA5BE3">
        <w:rPr>
          <w:rFonts w:asciiTheme="majorHAnsi" w:hAnsiTheme="majorHAnsi" w:cs="Cambria"/>
          <w:b/>
          <w:sz w:val="22"/>
          <w:szCs w:val="22"/>
        </w:rPr>
        <w:t>-</w:t>
      </w:r>
      <w:r w:rsidRPr="00AA5BE3">
        <w:rPr>
          <w:rFonts w:asciiTheme="majorHAnsi" w:hAnsiTheme="majorHAnsi" w:cs="Cambria"/>
          <w:sz w:val="22"/>
          <w:szCs w:val="22"/>
        </w:rPr>
        <w:t xml:space="preserve"> and moderate</w:t>
      </w:r>
      <w:r w:rsidRPr="00AA5BE3">
        <w:rPr>
          <w:rFonts w:asciiTheme="majorHAnsi" w:hAnsiTheme="majorHAnsi" w:cs="Cambria"/>
          <w:b/>
          <w:sz w:val="22"/>
          <w:szCs w:val="22"/>
        </w:rPr>
        <w:t>-</w:t>
      </w:r>
      <w:r w:rsidRPr="00AA5BE3">
        <w:rPr>
          <w:rFonts w:asciiTheme="majorHAnsi" w:hAnsiTheme="majorHAnsi" w:cs="Cambria"/>
          <w:sz w:val="22"/>
          <w:szCs w:val="22"/>
        </w:rPr>
        <w:t xml:space="preserve">income (LMI) persons. That benefit may take the form of </w:t>
      </w:r>
      <w:r w:rsidR="00303606" w:rsidRPr="00303606">
        <w:rPr>
          <w:rFonts w:asciiTheme="majorHAnsi" w:hAnsiTheme="majorHAnsi" w:cs="Cambria"/>
          <w:sz w:val="22"/>
          <w:szCs w:val="22"/>
        </w:rPr>
        <w:t>public services</w:t>
      </w:r>
      <w:r w:rsidR="0099012B">
        <w:rPr>
          <w:rFonts w:asciiTheme="majorHAnsi" w:hAnsiTheme="majorHAnsi" w:cs="Cambria"/>
          <w:sz w:val="22"/>
          <w:szCs w:val="22"/>
        </w:rPr>
        <w:t xml:space="preserve">, public facilities and improvements, </w:t>
      </w:r>
      <w:r w:rsidR="0099012B" w:rsidRPr="00303606">
        <w:rPr>
          <w:rFonts w:asciiTheme="majorHAnsi" w:hAnsiTheme="majorHAnsi" w:cs="Cambria"/>
          <w:sz w:val="22"/>
          <w:szCs w:val="22"/>
        </w:rPr>
        <w:t>and</w:t>
      </w:r>
      <w:r w:rsidR="00303606" w:rsidRPr="00303606">
        <w:rPr>
          <w:rFonts w:asciiTheme="majorHAnsi" w:hAnsiTheme="majorHAnsi" w:cs="Cambria"/>
          <w:sz w:val="22"/>
          <w:szCs w:val="22"/>
        </w:rPr>
        <w:t>/or emergency rent assistance (3-month subsidy).</w:t>
      </w:r>
      <w:r w:rsidR="00B36C3A">
        <w:rPr>
          <w:rFonts w:asciiTheme="majorHAnsi" w:hAnsiTheme="majorHAnsi" w:cs="Cambria"/>
          <w:sz w:val="22"/>
          <w:szCs w:val="22"/>
        </w:rPr>
        <w:t xml:space="preserve"> </w:t>
      </w:r>
    </w:p>
    <w:p w14:paraId="2D52B48F" w14:textId="77777777" w:rsidR="003A5DE5" w:rsidRPr="00AA5BE3" w:rsidRDefault="003A5DE5" w:rsidP="003A5DE5">
      <w:pPr>
        <w:rPr>
          <w:rFonts w:asciiTheme="majorHAnsi" w:hAnsiTheme="majorHAnsi" w:cs="Cambria"/>
          <w:sz w:val="22"/>
          <w:szCs w:val="22"/>
        </w:rPr>
      </w:pPr>
    </w:p>
    <w:p w14:paraId="58E5A365" w14:textId="28E226A8" w:rsidR="003A5DE5" w:rsidRPr="00AA5BE3" w:rsidRDefault="003A5DE5" w:rsidP="003A5DE5">
      <w:pPr>
        <w:pStyle w:val="CommentText"/>
        <w:rPr>
          <w:rFonts w:asciiTheme="majorHAnsi" w:hAnsiTheme="majorHAnsi"/>
          <w:sz w:val="22"/>
          <w:szCs w:val="22"/>
        </w:rPr>
      </w:pPr>
      <w:r w:rsidRPr="00AA5BE3">
        <w:rPr>
          <w:rFonts w:asciiTheme="majorHAnsi" w:hAnsiTheme="majorHAnsi" w:cs="Cambria"/>
          <w:sz w:val="22"/>
          <w:szCs w:val="22"/>
        </w:rPr>
        <w:t xml:space="preserve">To be considered for CDBG-CV funding a program or project must first meet the following National Objective: </w:t>
      </w:r>
      <w:r w:rsidRPr="00AA5BE3">
        <w:rPr>
          <w:rStyle w:val="Strong"/>
          <w:rFonts w:asciiTheme="majorHAnsi" w:hAnsiTheme="majorHAnsi"/>
          <w:sz w:val="22"/>
          <w:szCs w:val="22"/>
        </w:rPr>
        <w:t>Benefit to Low-</w:t>
      </w:r>
      <w:r w:rsidR="00936861">
        <w:rPr>
          <w:rStyle w:val="Strong"/>
          <w:rFonts w:asciiTheme="majorHAnsi" w:hAnsiTheme="majorHAnsi"/>
          <w:sz w:val="22"/>
          <w:szCs w:val="22"/>
        </w:rPr>
        <w:t xml:space="preserve"> and Moderate-Income (LMI) p</w:t>
      </w:r>
      <w:r w:rsidRPr="00AA5BE3">
        <w:rPr>
          <w:rStyle w:val="Strong"/>
          <w:rFonts w:asciiTheme="majorHAnsi" w:hAnsiTheme="majorHAnsi"/>
          <w:sz w:val="22"/>
          <w:szCs w:val="22"/>
        </w:rPr>
        <w:t>ersons</w:t>
      </w:r>
      <w:r w:rsidRPr="00AA5BE3">
        <w:rPr>
          <w:rFonts w:asciiTheme="majorHAnsi" w:hAnsiTheme="majorHAnsi" w:cs="Cambria"/>
          <w:sz w:val="22"/>
          <w:szCs w:val="22"/>
        </w:rPr>
        <w:t>; the CARES Act requirements</w:t>
      </w:r>
      <w:r w:rsidR="002C7634">
        <w:rPr>
          <w:rFonts w:asciiTheme="majorHAnsi" w:hAnsiTheme="majorHAnsi" w:cs="Cambria"/>
          <w:sz w:val="22"/>
          <w:szCs w:val="22"/>
        </w:rPr>
        <w:t>,</w:t>
      </w:r>
      <w:r w:rsidRPr="00AA5BE3">
        <w:rPr>
          <w:rFonts w:asciiTheme="majorHAnsi" w:hAnsiTheme="majorHAnsi" w:cs="Cambria"/>
          <w:sz w:val="22"/>
          <w:szCs w:val="22"/>
        </w:rPr>
        <w:t xml:space="preserve"> </w:t>
      </w:r>
      <w:r w:rsidRPr="004745A3">
        <w:rPr>
          <w:rFonts w:asciiTheme="majorHAnsi" w:hAnsiTheme="majorHAnsi" w:cs="Cambria"/>
          <w:b/>
          <w:sz w:val="22"/>
          <w:szCs w:val="22"/>
        </w:rPr>
        <w:t>and</w:t>
      </w:r>
      <w:r w:rsidRPr="00AA5BE3">
        <w:rPr>
          <w:rFonts w:asciiTheme="majorHAnsi" w:hAnsiTheme="majorHAnsi" w:cs="Cambria"/>
          <w:sz w:val="22"/>
          <w:szCs w:val="22"/>
        </w:rPr>
        <w:t xml:space="preserve"> </w:t>
      </w:r>
      <w:r w:rsidR="002C7634">
        <w:rPr>
          <w:rFonts w:asciiTheme="majorHAnsi" w:hAnsiTheme="majorHAnsi" w:cs="Cambria"/>
          <w:sz w:val="22"/>
          <w:szCs w:val="22"/>
        </w:rPr>
        <w:t xml:space="preserve">the </w:t>
      </w:r>
      <w:r w:rsidRPr="00AA5BE3">
        <w:rPr>
          <w:rFonts w:asciiTheme="majorHAnsi" w:hAnsiTheme="majorHAnsi" w:cs="Cambria"/>
          <w:sz w:val="22"/>
          <w:szCs w:val="22"/>
        </w:rPr>
        <w:t xml:space="preserve">objective of </w:t>
      </w:r>
      <w:r w:rsidRPr="00AA5BE3">
        <w:rPr>
          <w:rStyle w:val="Strong"/>
          <w:rFonts w:asciiTheme="majorHAnsi" w:hAnsiTheme="majorHAnsi"/>
          <w:sz w:val="22"/>
          <w:szCs w:val="22"/>
        </w:rPr>
        <w:t>preventing, preparing for and/or responding to the coronavirus pandemic.</w:t>
      </w:r>
    </w:p>
    <w:p w14:paraId="7CBA4489" w14:textId="77777777" w:rsidR="003A5DE5" w:rsidRPr="00AA5BE3" w:rsidRDefault="003A5DE5" w:rsidP="003A5DE5">
      <w:pPr>
        <w:rPr>
          <w:rFonts w:asciiTheme="majorHAnsi" w:hAnsiTheme="majorHAnsi" w:cs="Cambria"/>
          <w:sz w:val="22"/>
          <w:szCs w:val="22"/>
        </w:rPr>
      </w:pPr>
    </w:p>
    <w:p w14:paraId="10E43CB9" w14:textId="63902102" w:rsidR="003A5DE5" w:rsidRPr="00AA5BE3" w:rsidRDefault="003A5DE5" w:rsidP="003A5DE5">
      <w:pPr>
        <w:rPr>
          <w:rFonts w:asciiTheme="majorHAnsi" w:hAnsiTheme="majorHAnsi" w:cs="Cambria"/>
          <w:sz w:val="22"/>
          <w:szCs w:val="22"/>
        </w:rPr>
      </w:pPr>
      <w:r w:rsidRPr="00AA5BE3">
        <w:rPr>
          <w:rFonts w:asciiTheme="majorHAnsi" w:hAnsiTheme="majorHAnsi" w:cs="Cambria"/>
          <w:sz w:val="22"/>
          <w:szCs w:val="22"/>
        </w:rPr>
        <w:t>To be eligible for CDBG-CV assistance, a public service project must serve low-</w:t>
      </w:r>
      <w:r w:rsidR="00B36C3A">
        <w:rPr>
          <w:rFonts w:asciiTheme="majorHAnsi" w:hAnsiTheme="majorHAnsi" w:cs="Cambria"/>
          <w:sz w:val="22"/>
          <w:szCs w:val="22"/>
        </w:rPr>
        <w:t xml:space="preserve"> and moderate-</w:t>
      </w:r>
      <w:r w:rsidR="00D059C0">
        <w:rPr>
          <w:rFonts w:asciiTheme="majorHAnsi" w:hAnsiTheme="majorHAnsi" w:cs="Cambria"/>
          <w:sz w:val="22"/>
          <w:szCs w:val="22"/>
        </w:rPr>
        <w:t xml:space="preserve">income persons. </w:t>
      </w:r>
      <w:r w:rsidRPr="00AA5BE3">
        <w:rPr>
          <w:rFonts w:asciiTheme="majorHAnsi" w:hAnsiTheme="majorHAnsi" w:cs="Cambria"/>
          <w:sz w:val="22"/>
          <w:szCs w:val="22"/>
        </w:rPr>
        <w:t>To qualify for funding under the LMI category, the persons or households served must have income levels at or below 80% of the area median income (AMI). HUD requires stratified income data on beneficiaries, requiring quarterly reporting of which category beneficiaries fall into below 80% of AMI, 50% of AMI, or 30% of AMI.</w:t>
      </w:r>
    </w:p>
    <w:p w14:paraId="22F97B62" w14:textId="034DB14D" w:rsidR="003A5DE5" w:rsidRPr="004745A3" w:rsidRDefault="003A5DE5" w:rsidP="004745A3">
      <w:pPr>
        <w:rPr>
          <w:rFonts w:asciiTheme="majorHAnsi" w:hAnsiTheme="majorHAnsi" w:cs="Cambria"/>
          <w:sz w:val="22"/>
          <w:szCs w:val="22"/>
        </w:rPr>
      </w:pPr>
    </w:p>
    <w:p w14:paraId="57FF2DE0" w14:textId="41C17B80" w:rsidR="003A5DE5" w:rsidRPr="00AA5BE3" w:rsidRDefault="003A5DE5" w:rsidP="003A5DE5">
      <w:pPr>
        <w:pStyle w:val="ListParagraph"/>
        <w:numPr>
          <w:ilvl w:val="0"/>
          <w:numId w:val="2"/>
        </w:numPr>
        <w:rPr>
          <w:rFonts w:asciiTheme="majorHAnsi" w:hAnsiTheme="majorHAnsi" w:cs="Cambria"/>
          <w:sz w:val="22"/>
          <w:szCs w:val="22"/>
        </w:rPr>
      </w:pPr>
      <w:r w:rsidRPr="00AA5BE3">
        <w:rPr>
          <w:rFonts w:asciiTheme="majorHAnsi" w:hAnsiTheme="majorHAnsi" w:cs="Cambria"/>
          <w:b/>
          <w:sz w:val="22"/>
          <w:szCs w:val="22"/>
          <w:u w:val="single"/>
        </w:rPr>
        <w:t>Limited Clientele</w:t>
      </w:r>
      <w:r w:rsidRPr="00AA5BE3">
        <w:rPr>
          <w:rFonts w:asciiTheme="majorHAnsi" w:hAnsiTheme="majorHAnsi" w:cs="Cambria"/>
          <w:sz w:val="22"/>
          <w:szCs w:val="22"/>
        </w:rPr>
        <w:t>:  The public service activities must be offered to a particular group of low-</w:t>
      </w:r>
      <w:r w:rsidR="00227421">
        <w:rPr>
          <w:rFonts w:asciiTheme="majorHAnsi" w:hAnsiTheme="majorHAnsi" w:cs="Cambria"/>
          <w:sz w:val="22"/>
          <w:szCs w:val="22"/>
        </w:rPr>
        <w:t xml:space="preserve"> </w:t>
      </w:r>
      <w:r w:rsidRPr="00AA5BE3">
        <w:rPr>
          <w:rFonts w:asciiTheme="majorHAnsi" w:hAnsiTheme="majorHAnsi" w:cs="Cambria"/>
          <w:sz w:val="22"/>
          <w:szCs w:val="22"/>
        </w:rPr>
        <w:t>a</w:t>
      </w:r>
      <w:r w:rsidR="00227421">
        <w:rPr>
          <w:rFonts w:asciiTheme="majorHAnsi" w:hAnsiTheme="majorHAnsi" w:cs="Cambria"/>
          <w:sz w:val="22"/>
          <w:szCs w:val="22"/>
        </w:rPr>
        <w:t>nd moderate-</w:t>
      </w:r>
      <w:r w:rsidRPr="00AA5BE3">
        <w:rPr>
          <w:rFonts w:asciiTheme="majorHAnsi" w:hAnsiTheme="majorHAnsi" w:cs="Cambria"/>
          <w:sz w:val="22"/>
          <w:szCs w:val="22"/>
        </w:rPr>
        <w:t xml:space="preserve">income residents in the entire community. To qualify, each individual must establish, by means of financial information on household size and income, that </w:t>
      </w:r>
      <w:r w:rsidR="0099012B">
        <w:rPr>
          <w:rFonts w:asciiTheme="majorHAnsi" w:hAnsiTheme="majorHAnsi" w:cs="Cambria"/>
          <w:sz w:val="22"/>
          <w:szCs w:val="22"/>
        </w:rPr>
        <w:t>the</w:t>
      </w:r>
      <w:r w:rsidRPr="00AA5BE3">
        <w:rPr>
          <w:rFonts w:asciiTheme="majorHAnsi" w:hAnsiTheme="majorHAnsi" w:cs="Cambria"/>
          <w:sz w:val="22"/>
          <w:szCs w:val="22"/>
        </w:rPr>
        <w:t xml:space="preserve"> household income does not exceed the LMI limit. There are certain populations that HUD presumes to be low- and moderate-income. For programs serving these populations income data does not need to be collected, however </w:t>
      </w:r>
      <w:r w:rsidRPr="00AA5BE3">
        <w:rPr>
          <w:rFonts w:asciiTheme="majorHAnsi" w:hAnsiTheme="majorHAnsi" w:cs="Cambria"/>
          <w:sz w:val="22"/>
          <w:szCs w:val="22"/>
        </w:rPr>
        <w:lastRenderedPageBreak/>
        <w:t>race and ethnicity do. The following groups are currently presumed by HUD to be made up principally of low-</w:t>
      </w:r>
      <w:r w:rsidR="00B36C3A">
        <w:rPr>
          <w:rFonts w:asciiTheme="majorHAnsi" w:hAnsiTheme="majorHAnsi" w:cs="Cambria"/>
          <w:sz w:val="22"/>
          <w:szCs w:val="22"/>
        </w:rPr>
        <w:t xml:space="preserve"> and moderate-</w:t>
      </w:r>
      <w:r w:rsidRPr="00AA5BE3">
        <w:rPr>
          <w:rFonts w:asciiTheme="majorHAnsi" w:hAnsiTheme="majorHAnsi" w:cs="Cambria"/>
          <w:sz w:val="22"/>
          <w:szCs w:val="22"/>
        </w:rPr>
        <w:t>income persons</w:t>
      </w:r>
      <w:r w:rsidRPr="00AA5BE3">
        <w:rPr>
          <w:rStyle w:val="FootnoteReference"/>
          <w:rFonts w:asciiTheme="majorHAnsi" w:hAnsiTheme="majorHAnsi" w:cs="Cambria"/>
          <w:sz w:val="22"/>
          <w:szCs w:val="22"/>
        </w:rPr>
        <w:footnoteReference w:id="8"/>
      </w:r>
      <w:r w:rsidRPr="00AA5BE3">
        <w:rPr>
          <w:rFonts w:asciiTheme="majorHAnsi" w:hAnsiTheme="majorHAnsi" w:cs="Cambria"/>
          <w:sz w:val="22"/>
          <w:szCs w:val="22"/>
        </w:rPr>
        <w:t>:</w:t>
      </w:r>
    </w:p>
    <w:p w14:paraId="738FCAF4" w14:textId="77777777" w:rsidR="003A5DE5" w:rsidRPr="00AA5BE3" w:rsidRDefault="003A5DE5" w:rsidP="003A5DE5">
      <w:pPr>
        <w:pStyle w:val="ListParagraph"/>
        <w:numPr>
          <w:ilvl w:val="2"/>
          <w:numId w:val="2"/>
        </w:numPr>
        <w:rPr>
          <w:rFonts w:asciiTheme="majorHAnsi" w:hAnsiTheme="majorHAnsi" w:cs="Cambria"/>
          <w:sz w:val="22"/>
          <w:szCs w:val="22"/>
        </w:rPr>
      </w:pPr>
      <w:r w:rsidRPr="00AA5BE3">
        <w:rPr>
          <w:rFonts w:asciiTheme="majorHAnsi" w:hAnsiTheme="majorHAnsi" w:cs="Cambria"/>
          <w:sz w:val="22"/>
          <w:szCs w:val="22"/>
        </w:rPr>
        <w:t xml:space="preserve">Elderly persons (62 or older) </w:t>
      </w:r>
    </w:p>
    <w:p w14:paraId="6E69F803" w14:textId="77777777" w:rsidR="003A5DE5" w:rsidRPr="00AA5BE3" w:rsidRDefault="003A5DE5" w:rsidP="003A5DE5">
      <w:pPr>
        <w:pStyle w:val="ListParagraph"/>
        <w:numPr>
          <w:ilvl w:val="2"/>
          <w:numId w:val="2"/>
        </w:numPr>
        <w:rPr>
          <w:rFonts w:asciiTheme="majorHAnsi" w:hAnsiTheme="majorHAnsi" w:cs="Cambria"/>
          <w:sz w:val="22"/>
          <w:szCs w:val="22"/>
        </w:rPr>
      </w:pPr>
      <w:r w:rsidRPr="00AA5BE3">
        <w:rPr>
          <w:rFonts w:asciiTheme="majorHAnsi" w:hAnsiTheme="majorHAnsi" w:cs="Cambria"/>
          <w:sz w:val="22"/>
          <w:szCs w:val="22"/>
        </w:rPr>
        <w:t>Homeless persons</w:t>
      </w:r>
    </w:p>
    <w:p w14:paraId="5F703AFF" w14:textId="77777777" w:rsidR="003A5DE5" w:rsidRPr="00AA5BE3" w:rsidRDefault="003A5DE5" w:rsidP="003A5DE5">
      <w:pPr>
        <w:pStyle w:val="ListParagraph"/>
        <w:numPr>
          <w:ilvl w:val="2"/>
          <w:numId w:val="2"/>
        </w:numPr>
        <w:rPr>
          <w:rFonts w:asciiTheme="majorHAnsi" w:hAnsiTheme="majorHAnsi" w:cs="Cambria"/>
          <w:sz w:val="22"/>
          <w:szCs w:val="22"/>
        </w:rPr>
      </w:pPr>
      <w:r w:rsidRPr="00AA5BE3">
        <w:rPr>
          <w:rFonts w:asciiTheme="majorHAnsi" w:hAnsiTheme="majorHAnsi" w:cs="Cambria"/>
          <w:sz w:val="22"/>
          <w:szCs w:val="22"/>
        </w:rPr>
        <w:t>Persons living with AIDS</w:t>
      </w:r>
    </w:p>
    <w:p w14:paraId="6F9437C1" w14:textId="77777777" w:rsidR="003A5DE5" w:rsidRPr="00AA5BE3" w:rsidRDefault="003A5DE5" w:rsidP="003A5DE5">
      <w:pPr>
        <w:pStyle w:val="ListParagraph"/>
        <w:numPr>
          <w:ilvl w:val="2"/>
          <w:numId w:val="2"/>
        </w:numPr>
        <w:rPr>
          <w:rFonts w:asciiTheme="majorHAnsi" w:hAnsiTheme="majorHAnsi" w:cs="Cambria"/>
          <w:sz w:val="22"/>
          <w:szCs w:val="22"/>
        </w:rPr>
      </w:pPr>
      <w:r w:rsidRPr="00AA5BE3">
        <w:rPr>
          <w:rFonts w:asciiTheme="majorHAnsi" w:hAnsiTheme="majorHAnsi" w:cs="Cambria"/>
          <w:sz w:val="22"/>
          <w:szCs w:val="22"/>
        </w:rPr>
        <w:t>Illiterate persons (included non-English speakers)</w:t>
      </w:r>
    </w:p>
    <w:p w14:paraId="242BCF44" w14:textId="77777777" w:rsidR="003A5DE5" w:rsidRPr="00AA5BE3" w:rsidRDefault="003A5DE5" w:rsidP="003A5DE5">
      <w:pPr>
        <w:pStyle w:val="ListParagraph"/>
        <w:numPr>
          <w:ilvl w:val="2"/>
          <w:numId w:val="2"/>
        </w:numPr>
        <w:rPr>
          <w:rFonts w:asciiTheme="majorHAnsi" w:hAnsiTheme="majorHAnsi" w:cs="Cambria"/>
          <w:sz w:val="22"/>
          <w:szCs w:val="22"/>
        </w:rPr>
      </w:pPr>
      <w:r w:rsidRPr="00AA5BE3">
        <w:rPr>
          <w:rFonts w:asciiTheme="majorHAnsi" w:hAnsiTheme="majorHAnsi" w:cs="Cambria"/>
          <w:sz w:val="22"/>
          <w:szCs w:val="22"/>
        </w:rPr>
        <w:t>Battered spouses</w:t>
      </w:r>
    </w:p>
    <w:p w14:paraId="3FBB29C3" w14:textId="77777777" w:rsidR="003A5DE5" w:rsidRPr="00AA5BE3" w:rsidRDefault="003A5DE5" w:rsidP="003A5DE5">
      <w:pPr>
        <w:pStyle w:val="ListParagraph"/>
        <w:numPr>
          <w:ilvl w:val="2"/>
          <w:numId w:val="2"/>
        </w:numPr>
        <w:rPr>
          <w:rFonts w:asciiTheme="majorHAnsi" w:hAnsiTheme="majorHAnsi" w:cs="Cambria"/>
          <w:sz w:val="22"/>
          <w:szCs w:val="22"/>
        </w:rPr>
      </w:pPr>
      <w:r w:rsidRPr="00AA5BE3">
        <w:rPr>
          <w:rFonts w:asciiTheme="majorHAnsi" w:hAnsiTheme="majorHAnsi" w:cs="Cambria"/>
          <w:sz w:val="22"/>
          <w:szCs w:val="22"/>
        </w:rPr>
        <w:t>Abused children</w:t>
      </w:r>
    </w:p>
    <w:p w14:paraId="0A3DF150" w14:textId="77777777" w:rsidR="003A5DE5" w:rsidRPr="00AA5BE3" w:rsidRDefault="003A5DE5" w:rsidP="003A5DE5">
      <w:pPr>
        <w:pStyle w:val="ListParagraph"/>
        <w:numPr>
          <w:ilvl w:val="2"/>
          <w:numId w:val="2"/>
        </w:numPr>
        <w:rPr>
          <w:rFonts w:asciiTheme="majorHAnsi" w:hAnsiTheme="majorHAnsi" w:cs="Cambria"/>
          <w:sz w:val="22"/>
          <w:szCs w:val="22"/>
        </w:rPr>
      </w:pPr>
      <w:r w:rsidRPr="00AA5BE3">
        <w:rPr>
          <w:rFonts w:asciiTheme="majorHAnsi" w:hAnsiTheme="majorHAnsi" w:cs="Cambria"/>
          <w:sz w:val="22"/>
          <w:szCs w:val="22"/>
        </w:rPr>
        <w:t xml:space="preserve">Severely disabled adults </w:t>
      </w:r>
      <w:r w:rsidRPr="00AA5BE3">
        <w:rPr>
          <w:rFonts w:asciiTheme="majorHAnsi" w:hAnsiTheme="majorHAnsi" w:cs="Cambria"/>
          <w:i/>
          <w:sz w:val="22"/>
          <w:szCs w:val="22"/>
        </w:rPr>
        <w:t>(see definition below)</w:t>
      </w:r>
    </w:p>
    <w:p w14:paraId="16F1CD95" w14:textId="69678789" w:rsidR="00F76D6B" w:rsidRDefault="003A5DE5" w:rsidP="00F76D6B">
      <w:pPr>
        <w:rPr>
          <w:rFonts w:asciiTheme="majorHAnsi" w:hAnsiTheme="majorHAnsi"/>
          <w:sz w:val="22"/>
          <w:szCs w:val="22"/>
        </w:rPr>
      </w:pPr>
      <w:r w:rsidRPr="00F76D6B">
        <w:rPr>
          <w:rFonts w:asciiTheme="majorHAnsi" w:hAnsiTheme="majorHAnsi"/>
          <w:sz w:val="22"/>
          <w:szCs w:val="22"/>
        </w:rPr>
        <w:t>Persons are classified as having a severe disability if they</w:t>
      </w:r>
      <w:r w:rsidRPr="00F76D6B">
        <w:rPr>
          <w:rStyle w:val="FootnoteReference"/>
          <w:rFonts w:asciiTheme="majorHAnsi" w:hAnsiTheme="majorHAnsi" w:cs="Cambria"/>
          <w:sz w:val="22"/>
          <w:szCs w:val="22"/>
        </w:rPr>
        <w:footnoteReference w:id="9"/>
      </w:r>
      <w:r w:rsidRPr="00F76D6B">
        <w:rPr>
          <w:rFonts w:asciiTheme="majorHAnsi" w:hAnsiTheme="majorHAnsi"/>
          <w:sz w:val="22"/>
          <w:szCs w:val="22"/>
        </w:rPr>
        <w:t>:</w:t>
      </w:r>
    </w:p>
    <w:p w14:paraId="50C31BE9" w14:textId="77777777" w:rsidR="00F76D6B" w:rsidRPr="0043536A" w:rsidRDefault="003A5DE5" w:rsidP="005A6265">
      <w:pPr>
        <w:pStyle w:val="ListParagraph"/>
        <w:numPr>
          <w:ilvl w:val="0"/>
          <w:numId w:val="15"/>
        </w:numPr>
        <w:spacing w:before="0" w:after="0" w:line="240" w:lineRule="auto"/>
        <w:contextualSpacing w:val="0"/>
        <w:rPr>
          <w:rFonts w:asciiTheme="majorHAnsi" w:hAnsiTheme="majorHAnsi"/>
          <w:sz w:val="22"/>
        </w:rPr>
      </w:pPr>
      <w:r w:rsidRPr="0043536A">
        <w:rPr>
          <w:rFonts w:asciiTheme="majorHAnsi" w:hAnsiTheme="majorHAnsi"/>
          <w:sz w:val="22"/>
        </w:rPr>
        <w:t>Used a wheel-chair or had used another special aid for six months or longer.</w:t>
      </w:r>
    </w:p>
    <w:p w14:paraId="7E7F153C" w14:textId="1E6D0898" w:rsidR="00F76D6B" w:rsidRPr="0043536A" w:rsidRDefault="003A5DE5" w:rsidP="00412D4C">
      <w:pPr>
        <w:pStyle w:val="ListParagraph"/>
        <w:numPr>
          <w:ilvl w:val="0"/>
          <w:numId w:val="15"/>
        </w:numPr>
        <w:rPr>
          <w:rFonts w:asciiTheme="majorHAnsi" w:hAnsiTheme="majorHAnsi"/>
          <w:sz w:val="22"/>
        </w:rPr>
      </w:pPr>
      <w:r w:rsidRPr="0043536A">
        <w:rPr>
          <w:rFonts w:asciiTheme="majorHAnsi" w:hAnsiTheme="majorHAnsi"/>
          <w:sz w:val="22"/>
        </w:rPr>
        <w:t>Are unable to perform one or more “functional activities” or need assistance with an ADL</w:t>
      </w:r>
      <w:r w:rsidR="005A6265" w:rsidRPr="0043536A">
        <w:rPr>
          <w:rStyle w:val="FootnoteReference"/>
          <w:rFonts w:asciiTheme="majorHAnsi" w:hAnsiTheme="majorHAnsi"/>
          <w:sz w:val="22"/>
        </w:rPr>
        <w:footnoteReference w:id="10"/>
      </w:r>
      <w:r w:rsidRPr="0043536A">
        <w:rPr>
          <w:rFonts w:asciiTheme="majorHAnsi" w:hAnsiTheme="majorHAnsi"/>
          <w:sz w:val="22"/>
        </w:rPr>
        <w:t xml:space="preserve"> or IADL</w:t>
      </w:r>
      <w:r w:rsidR="005A6265" w:rsidRPr="0043536A">
        <w:rPr>
          <w:rStyle w:val="FootnoteReference"/>
          <w:rFonts w:asciiTheme="majorHAnsi" w:hAnsiTheme="majorHAnsi"/>
          <w:sz w:val="22"/>
        </w:rPr>
        <w:footnoteReference w:id="11"/>
      </w:r>
      <w:r w:rsidRPr="0043536A">
        <w:rPr>
          <w:rFonts w:asciiTheme="majorHAnsi" w:hAnsiTheme="majorHAnsi"/>
          <w:sz w:val="22"/>
        </w:rPr>
        <w:t>.</w:t>
      </w:r>
    </w:p>
    <w:p w14:paraId="66681A99" w14:textId="77777777" w:rsidR="00F76D6B" w:rsidRPr="0043536A" w:rsidRDefault="003A5DE5" w:rsidP="00412D4C">
      <w:pPr>
        <w:pStyle w:val="ListParagraph"/>
        <w:numPr>
          <w:ilvl w:val="0"/>
          <w:numId w:val="15"/>
        </w:numPr>
        <w:rPr>
          <w:rFonts w:asciiTheme="majorHAnsi" w:hAnsiTheme="majorHAnsi"/>
          <w:sz w:val="22"/>
        </w:rPr>
      </w:pPr>
      <w:r w:rsidRPr="0043536A">
        <w:rPr>
          <w:rFonts w:asciiTheme="majorHAnsi" w:hAnsiTheme="majorHAnsi"/>
          <w:sz w:val="22"/>
        </w:rPr>
        <w:t>Are prevented from working at a job or doing housework.</w:t>
      </w:r>
    </w:p>
    <w:p w14:paraId="5589293D" w14:textId="77777777" w:rsidR="00F76D6B" w:rsidRPr="0043536A" w:rsidRDefault="003A5DE5" w:rsidP="00412D4C">
      <w:pPr>
        <w:pStyle w:val="ListParagraph"/>
        <w:numPr>
          <w:ilvl w:val="0"/>
          <w:numId w:val="15"/>
        </w:numPr>
        <w:rPr>
          <w:rFonts w:asciiTheme="majorHAnsi" w:hAnsiTheme="majorHAnsi"/>
          <w:sz w:val="22"/>
        </w:rPr>
      </w:pPr>
      <w:r w:rsidRPr="0043536A">
        <w:rPr>
          <w:rFonts w:asciiTheme="majorHAnsi" w:hAnsiTheme="majorHAnsi"/>
          <w:sz w:val="22"/>
        </w:rPr>
        <w:t>Have a selected condition included autism, cerebral palsy, Alzheimer’s disease, senility or dementia, or mental retardation.</w:t>
      </w:r>
    </w:p>
    <w:p w14:paraId="650A7095" w14:textId="25AE108B" w:rsidR="00C20558" w:rsidRPr="0043536A" w:rsidRDefault="003A5DE5" w:rsidP="005A6265">
      <w:pPr>
        <w:pStyle w:val="ListParagraph"/>
        <w:numPr>
          <w:ilvl w:val="0"/>
          <w:numId w:val="15"/>
        </w:numPr>
        <w:spacing w:before="0" w:after="0" w:line="240" w:lineRule="auto"/>
        <w:contextualSpacing w:val="0"/>
        <w:rPr>
          <w:rFonts w:asciiTheme="majorHAnsi" w:hAnsiTheme="majorHAnsi"/>
          <w:sz w:val="22"/>
        </w:rPr>
      </w:pPr>
      <w:r w:rsidRPr="0043536A">
        <w:rPr>
          <w:rFonts w:asciiTheme="majorHAnsi" w:hAnsiTheme="majorHAnsi"/>
          <w:sz w:val="22"/>
        </w:rPr>
        <w:t xml:space="preserve">Are under 65 years of age and </w:t>
      </w:r>
      <w:proofErr w:type="gramStart"/>
      <w:r w:rsidRPr="0043536A">
        <w:rPr>
          <w:rFonts w:asciiTheme="majorHAnsi" w:hAnsiTheme="majorHAnsi"/>
          <w:sz w:val="22"/>
        </w:rPr>
        <w:t>who are covered by Medicare</w:t>
      </w:r>
      <w:proofErr w:type="gramEnd"/>
      <w:r w:rsidRPr="0043536A">
        <w:rPr>
          <w:rFonts w:asciiTheme="majorHAnsi" w:hAnsiTheme="majorHAnsi"/>
          <w:sz w:val="22"/>
        </w:rPr>
        <w:t xml:space="preserve"> or who receive </w:t>
      </w:r>
      <w:r w:rsidR="005A6265" w:rsidRPr="0043536A">
        <w:rPr>
          <w:rFonts w:asciiTheme="majorHAnsi" w:hAnsiTheme="majorHAnsi"/>
          <w:sz w:val="22"/>
        </w:rPr>
        <w:t>social security income (</w:t>
      </w:r>
      <w:r w:rsidRPr="0043536A">
        <w:rPr>
          <w:rFonts w:asciiTheme="majorHAnsi" w:hAnsiTheme="majorHAnsi"/>
          <w:sz w:val="22"/>
        </w:rPr>
        <w:t>SSI</w:t>
      </w:r>
      <w:r w:rsidR="005A6265" w:rsidRPr="0043536A">
        <w:rPr>
          <w:rFonts w:asciiTheme="majorHAnsi" w:hAnsiTheme="majorHAnsi"/>
          <w:sz w:val="22"/>
        </w:rPr>
        <w:t>)</w:t>
      </w:r>
      <w:r w:rsidRPr="0043536A">
        <w:rPr>
          <w:rFonts w:asciiTheme="majorHAnsi" w:hAnsiTheme="majorHAnsi"/>
          <w:sz w:val="22"/>
        </w:rPr>
        <w:t>.</w:t>
      </w:r>
    </w:p>
    <w:p w14:paraId="21BD64A3" w14:textId="77777777" w:rsidR="005A6265" w:rsidRPr="00C20558" w:rsidRDefault="005A6265" w:rsidP="005A6265">
      <w:pPr>
        <w:pStyle w:val="ListParagraph"/>
        <w:spacing w:before="0" w:after="0" w:line="240" w:lineRule="auto"/>
        <w:ind w:left="0"/>
        <w:contextualSpacing w:val="0"/>
        <w:rPr>
          <w:rFonts w:asciiTheme="majorHAnsi" w:hAnsiTheme="majorHAnsi"/>
          <w:sz w:val="22"/>
          <w:szCs w:val="22"/>
        </w:rPr>
      </w:pPr>
    </w:p>
    <w:p w14:paraId="5C8DF21F" w14:textId="2DB38127" w:rsidR="00C20558" w:rsidRPr="00AA5BE3" w:rsidRDefault="00C20558" w:rsidP="00C20558">
      <w:pPr>
        <w:pStyle w:val="Heading2"/>
      </w:pPr>
      <w:bookmarkStart w:id="21" w:name="_Toc43910040"/>
      <w:r w:rsidRPr="00AA5BE3">
        <w:t>Income Guidelines Table</w:t>
      </w:r>
      <w:bookmarkEnd w:id="21"/>
    </w:p>
    <w:p w14:paraId="4C8E81FA" w14:textId="77777777" w:rsidR="00C20558" w:rsidRPr="005A6265" w:rsidRDefault="00C20558" w:rsidP="00C20558">
      <w:pPr>
        <w:rPr>
          <w:rFonts w:ascii="Calibri Light" w:hAnsi="Calibri Light" w:cstheme="majorHAnsi"/>
          <w:sz w:val="22"/>
          <w:szCs w:val="22"/>
        </w:rPr>
      </w:pPr>
    </w:p>
    <w:tbl>
      <w:tblPr>
        <w:tblStyle w:val="PlainTable4"/>
        <w:tblW w:w="4712" w:type="pct"/>
        <w:tblLook w:val="04A0" w:firstRow="1" w:lastRow="0" w:firstColumn="1" w:lastColumn="0" w:noHBand="0" w:noVBand="1"/>
      </w:tblPr>
      <w:tblGrid>
        <w:gridCol w:w="2130"/>
        <w:gridCol w:w="2328"/>
        <w:gridCol w:w="2676"/>
        <w:gridCol w:w="1687"/>
      </w:tblGrid>
      <w:tr w:rsidR="00C20558" w:rsidRPr="00AA5BE3" w14:paraId="04F497FE" w14:textId="77777777" w:rsidTr="00191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21D312F" w14:textId="7134167C" w:rsidR="00C20558" w:rsidRPr="00AA5BE3" w:rsidRDefault="00C20558" w:rsidP="005A6265">
            <w:pPr>
              <w:jc w:val="center"/>
              <w:rPr>
                <w:rFonts w:ascii="Calibri Light" w:hAnsi="Calibri Light"/>
                <w:sz w:val="22"/>
              </w:rPr>
            </w:pPr>
            <w:r w:rsidRPr="00AA5BE3">
              <w:rPr>
                <w:rFonts w:ascii="Calibri Light" w:hAnsi="Calibri Light"/>
                <w:b w:val="0"/>
                <w:bCs w:val="0"/>
                <w:sz w:val="22"/>
              </w:rPr>
              <w:t>ADJUSTED HOME INCOME LIMITS for Ocean County, New Jersey</w:t>
            </w:r>
            <w:r w:rsidRPr="00AA5BE3">
              <w:rPr>
                <w:rFonts w:ascii="Calibri Light" w:hAnsi="Calibri Light"/>
                <w:b w:val="0"/>
                <w:bCs w:val="0"/>
                <w:sz w:val="22"/>
              </w:rPr>
              <w:br/>
            </w:r>
            <w:r w:rsidRPr="00AA5BE3">
              <w:rPr>
                <w:rFonts w:ascii="Calibri Light" w:hAnsi="Calibri Light"/>
                <w:sz w:val="22"/>
              </w:rPr>
              <w:t>Effective July 1, 2020</w:t>
            </w:r>
          </w:p>
        </w:tc>
      </w:tr>
      <w:tr w:rsidR="00C20558" w:rsidRPr="00AA5BE3" w14:paraId="23621503" w14:textId="77777777"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14:paraId="36779C6D" w14:textId="77777777" w:rsidR="00C20558" w:rsidRPr="00AA5BE3" w:rsidRDefault="00C20558" w:rsidP="00191BD5">
            <w:pPr>
              <w:jc w:val="center"/>
              <w:rPr>
                <w:rFonts w:ascii="Calibri Light" w:hAnsi="Calibri Light"/>
                <w:sz w:val="22"/>
              </w:rPr>
            </w:pPr>
            <w:r w:rsidRPr="00AA5BE3">
              <w:rPr>
                <w:rFonts w:ascii="Calibri Light" w:hAnsi="Calibri Light"/>
                <w:b w:val="0"/>
                <w:bCs w:val="0"/>
                <w:sz w:val="22"/>
              </w:rPr>
              <w:t>Household Size</w:t>
            </w:r>
          </w:p>
        </w:tc>
        <w:tc>
          <w:tcPr>
            <w:tcW w:w="0" w:type="auto"/>
            <w:hideMark/>
          </w:tcPr>
          <w:p w14:paraId="25B8E16F" w14:textId="77777777" w:rsidR="00C20558" w:rsidRPr="00AA5BE3"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2"/>
              </w:rPr>
            </w:pPr>
            <w:r w:rsidRPr="00AA5BE3">
              <w:rPr>
                <w:rFonts w:ascii="Calibri Light" w:hAnsi="Calibri Light"/>
                <w:b/>
                <w:bCs/>
                <w:sz w:val="22"/>
              </w:rPr>
              <w:t>Extremely Low</w:t>
            </w:r>
            <w:r w:rsidRPr="00AA5BE3">
              <w:rPr>
                <w:rFonts w:ascii="Calibri Light" w:hAnsi="Calibri Light"/>
                <w:sz w:val="22"/>
              </w:rPr>
              <w:br/>
              <w:t>30% Limits</w:t>
            </w:r>
          </w:p>
        </w:tc>
        <w:tc>
          <w:tcPr>
            <w:tcW w:w="0" w:type="auto"/>
            <w:hideMark/>
          </w:tcPr>
          <w:p w14:paraId="40AD1F03" w14:textId="77777777" w:rsidR="00C20558" w:rsidRPr="00AA5BE3"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2"/>
              </w:rPr>
            </w:pPr>
            <w:r w:rsidRPr="00AA5BE3">
              <w:rPr>
                <w:rFonts w:ascii="Calibri Light" w:hAnsi="Calibri Light"/>
                <w:b/>
                <w:bCs/>
                <w:sz w:val="22"/>
              </w:rPr>
              <w:t>Very Low Income</w:t>
            </w:r>
            <w:r w:rsidRPr="00AA5BE3">
              <w:rPr>
                <w:rFonts w:ascii="Calibri Light" w:hAnsi="Calibri Light"/>
                <w:sz w:val="22"/>
              </w:rPr>
              <w:br/>
              <w:t>50% Limits</w:t>
            </w:r>
          </w:p>
        </w:tc>
        <w:tc>
          <w:tcPr>
            <w:tcW w:w="956" w:type="pct"/>
            <w:hideMark/>
          </w:tcPr>
          <w:p w14:paraId="4C8B9F10" w14:textId="77777777" w:rsidR="00C20558" w:rsidRPr="00AA5BE3"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2"/>
              </w:rPr>
            </w:pPr>
            <w:r w:rsidRPr="00AA5BE3">
              <w:rPr>
                <w:rFonts w:ascii="Calibri Light" w:hAnsi="Calibri Light"/>
                <w:b/>
                <w:bCs/>
                <w:sz w:val="22"/>
              </w:rPr>
              <w:t>Low Income</w:t>
            </w:r>
            <w:r w:rsidRPr="00AA5BE3">
              <w:rPr>
                <w:rFonts w:ascii="Calibri Light" w:hAnsi="Calibri Light"/>
                <w:sz w:val="22"/>
              </w:rPr>
              <w:br/>
              <w:t>80% Limits</w:t>
            </w:r>
          </w:p>
        </w:tc>
      </w:tr>
      <w:tr w:rsidR="00C20558" w:rsidRPr="00AA5BE3" w14:paraId="176B15B1" w14:textId="77777777" w:rsidTr="00191BD5">
        <w:tc>
          <w:tcPr>
            <w:cnfStyle w:val="001000000000" w:firstRow="0" w:lastRow="0" w:firstColumn="1" w:lastColumn="0" w:oddVBand="0" w:evenVBand="0" w:oddHBand="0" w:evenHBand="0" w:firstRowFirstColumn="0" w:firstRowLastColumn="0" w:lastRowFirstColumn="0" w:lastRowLastColumn="0"/>
            <w:tcW w:w="1207" w:type="pct"/>
            <w:hideMark/>
          </w:tcPr>
          <w:p w14:paraId="04CCD2A9" w14:textId="77777777" w:rsidR="00C20558" w:rsidRPr="00AA5BE3" w:rsidRDefault="00C20558" w:rsidP="00191BD5">
            <w:pPr>
              <w:jc w:val="center"/>
              <w:rPr>
                <w:rFonts w:ascii="Calibri Light" w:hAnsi="Calibri Light"/>
                <w:sz w:val="22"/>
              </w:rPr>
            </w:pPr>
            <w:r w:rsidRPr="00AA5BE3">
              <w:rPr>
                <w:rFonts w:ascii="Calibri Light" w:hAnsi="Calibri Light"/>
                <w:sz w:val="22"/>
              </w:rPr>
              <w:t>1 Person</w:t>
            </w:r>
          </w:p>
        </w:tc>
        <w:tc>
          <w:tcPr>
            <w:tcW w:w="0" w:type="auto"/>
            <w:hideMark/>
          </w:tcPr>
          <w:p w14:paraId="40BA4435" w14:textId="77777777" w:rsidR="00C20558" w:rsidRPr="00AA5BE3"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2"/>
              </w:rPr>
            </w:pPr>
            <w:r w:rsidRPr="00AA5BE3">
              <w:rPr>
                <w:rFonts w:ascii="Calibri Light" w:hAnsi="Calibri Light"/>
                <w:sz w:val="22"/>
              </w:rPr>
              <w:t>23,000</w:t>
            </w:r>
          </w:p>
        </w:tc>
        <w:tc>
          <w:tcPr>
            <w:tcW w:w="0" w:type="auto"/>
            <w:hideMark/>
          </w:tcPr>
          <w:p w14:paraId="44D7828A" w14:textId="77777777" w:rsidR="00C20558" w:rsidRPr="00AA5BE3"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2"/>
              </w:rPr>
            </w:pPr>
            <w:r w:rsidRPr="00AA5BE3">
              <w:rPr>
                <w:rFonts w:ascii="Calibri Light" w:hAnsi="Calibri Light"/>
                <w:sz w:val="22"/>
              </w:rPr>
              <w:t>38,300</w:t>
            </w:r>
          </w:p>
        </w:tc>
        <w:tc>
          <w:tcPr>
            <w:tcW w:w="956" w:type="pct"/>
            <w:hideMark/>
          </w:tcPr>
          <w:p w14:paraId="1AB7C772" w14:textId="77777777" w:rsidR="00C20558" w:rsidRPr="00AA5BE3"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2"/>
              </w:rPr>
            </w:pPr>
            <w:r w:rsidRPr="00AA5BE3">
              <w:rPr>
                <w:rFonts w:ascii="Calibri Light" w:hAnsi="Calibri Light"/>
                <w:sz w:val="22"/>
              </w:rPr>
              <w:t>54,950</w:t>
            </w:r>
          </w:p>
        </w:tc>
      </w:tr>
      <w:tr w:rsidR="00C20558" w:rsidRPr="00AA5BE3" w14:paraId="64198D22" w14:textId="77777777"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14:paraId="022BE066" w14:textId="77777777" w:rsidR="00C20558" w:rsidRPr="00AA5BE3" w:rsidRDefault="00C20558" w:rsidP="00191BD5">
            <w:pPr>
              <w:jc w:val="center"/>
              <w:rPr>
                <w:rFonts w:ascii="Calibri Light" w:hAnsi="Calibri Light"/>
                <w:sz w:val="22"/>
              </w:rPr>
            </w:pPr>
            <w:r w:rsidRPr="00AA5BE3">
              <w:rPr>
                <w:rFonts w:ascii="Calibri Light" w:hAnsi="Calibri Light"/>
                <w:sz w:val="22"/>
              </w:rPr>
              <w:t>2 Person</w:t>
            </w:r>
          </w:p>
        </w:tc>
        <w:tc>
          <w:tcPr>
            <w:tcW w:w="0" w:type="auto"/>
            <w:hideMark/>
          </w:tcPr>
          <w:p w14:paraId="684C6C43" w14:textId="77777777" w:rsidR="00C20558" w:rsidRPr="00AA5BE3"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2"/>
              </w:rPr>
            </w:pPr>
            <w:r w:rsidRPr="00AA5BE3">
              <w:rPr>
                <w:rFonts w:ascii="Calibri Light" w:hAnsi="Calibri Light"/>
                <w:sz w:val="22"/>
              </w:rPr>
              <w:t>26,500</w:t>
            </w:r>
          </w:p>
        </w:tc>
        <w:tc>
          <w:tcPr>
            <w:tcW w:w="0" w:type="auto"/>
            <w:hideMark/>
          </w:tcPr>
          <w:p w14:paraId="56E243EC" w14:textId="77777777" w:rsidR="00C20558" w:rsidRPr="00AA5BE3"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2"/>
              </w:rPr>
            </w:pPr>
            <w:r w:rsidRPr="00AA5BE3">
              <w:rPr>
                <w:rFonts w:ascii="Calibri Light" w:hAnsi="Calibri Light"/>
                <w:sz w:val="22"/>
              </w:rPr>
              <w:t>43,800</w:t>
            </w:r>
          </w:p>
        </w:tc>
        <w:tc>
          <w:tcPr>
            <w:tcW w:w="956" w:type="pct"/>
            <w:hideMark/>
          </w:tcPr>
          <w:p w14:paraId="41548FB3" w14:textId="77777777" w:rsidR="00C20558" w:rsidRPr="00AA5BE3"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2"/>
              </w:rPr>
            </w:pPr>
            <w:r w:rsidRPr="00AA5BE3">
              <w:rPr>
                <w:rFonts w:ascii="Calibri Light" w:hAnsi="Calibri Light"/>
                <w:sz w:val="22"/>
              </w:rPr>
              <w:t>62,800</w:t>
            </w:r>
          </w:p>
        </w:tc>
      </w:tr>
      <w:tr w:rsidR="00C20558" w:rsidRPr="00AA5BE3" w14:paraId="2D82A6EB" w14:textId="77777777" w:rsidTr="00191BD5">
        <w:tc>
          <w:tcPr>
            <w:cnfStyle w:val="001000000000" w:firstRow="0" w:lastRow="0" w:firstColumn="1" w:lastColumn="0" w:oddVBand="0" w:evenVBand="0" w:oddHBand="0" w:evenHBand="0" w:firstRowFirstColumn="0" w:firstRowLastColumn="0" w:lastRowFirstColumn="0" w:lastRowLastColumn="0"/>
            <w:tcW w:w="1207" w:type="pct"/>
            <w:hideMark/>
          </w:tcPr>
          <w:p w14:paraId="434839A7" w14:textId="77777777" w:rsidR="00C20558" w:rsidRPr="00AA5BE3" w:rsidRDefault="00C20558" w:rsidP="00191BD5">
            <w:pPr>
              <w:jc w:val="center"/>
              <w:rPr>
                <w:rFonts w:ascii="Calibri Light" w:hAnsi="Calibri Light"/>
                <w:sz w:val="22"/>
              </w:rPr>
            </w:pPr>
            <w:r w:rsidRPr="00AA5BE3">
              <w:rPr>
                <w:rFonts w:ascii="Calibri Light" w:hAnsi="Calibri Light"/>
                <w:sz w:val="22"/>
              </w:rPr>
              <w:t>3 person</w:t>
            </w:r>
          </w:p>
        </w:tc>
        <w:tc>
          <w:tcPr>
            <w:tcW w:w="0" w:type="auto"/>
            <w:hideMark/>
          </w:tcPr>
          <w:p w14:paraId="44D88F83" w14:textId="77777777" w:rsidR="00C20558" w:rsidRPr="00AA5BE3"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2"/>
              </w:rPr>
            </w:pPr>
            <w:r w:rsidRPr="00AA5BE3">
              <w:rPr>
                <w:rFonts w:ascii="Calibri Light" w:hAnsi="Calibri Light"/>
                <w:sz w:val="22"/>
              </w:rPr>
              <w:t>29,550</w:t>
            </w:r>
          </w:p>
        </w:tc>
        <w:tc>
          <w:tcPr>
            <w:tcW w:w="0" w:type="auto"/>
            <w:hideMark/>
          </w:tcPr>
          <w:p w14:paraId="4306783F" w14:textId="77777777" w:rsidR="00C20558" w:rsidRPr="00AA5BE3"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2"/>
              </w:rPr>
            </w:pPr>
            <w:r w:rsidRPr="00AA5BE3">
              <w:rPr>
                <w:rFonts w:ascii="Calibri Light" w:hAnsi="Calibri Light"/>
                <w:sz w:val="22"/>
              </w:rPr>
              <w:t>49,250</w:t>
            </w:r>
          </w:p>
        </w:tc>
        <w:tc>
          <w:tcPr>
            <w:tcW w:w="956" w:type="pct"/>
            <w:hideMark/>
          </w:tcPr>
          <w:p w14:paraId="6A3FD2B0" w14:textId="77777777" w:rsidR="00C20558" w:rsidRPr="00AA5BE3"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2"/>
              </w:rPr>
            </w:pPr>
            <w:r w:rsidRPr="00AA5BE3">
              <w:rPr>
                <w:rFonts w:ascii="Calibri Light" w:hAnsi="Calibri Light"/>
                <w:sz w:val="22"/>
              </w:rPr>
              <w:t>70,650</w:t>
            </w:r>
          </w:p>
        </w:tc>
      </w:tr>
      <w:tr w:rsidR="00C20558" w:rsidRPr="00AA5BE3" w14:paraId="1390AB5C" w14:textId="77777777"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14:paraId="084A5E51" w14:textId="77777777" w:rsidR="00C20558" w:rsidRPr="00AA5BE3" w:rsidRDefault="00C20558" w:rsidP="00191BD5">
            <w:pPr>
              <w:jc w:val="center"/>
              <w:rPr>
                <w:rFonts w:ascii="Calibri Light" w:hAnsi="Calibri Light"/>
                <w:sz w:val="22"/>
              </w:rPr>
            </w:pPr>
            <w:r w:rsidRPr="00AA5BE3">
              <w:rPr>
                <w:rFonts w:ascii="Calibri Light" w:hAnsi="Calibri Light"/>
                <w:sz w:val="22"/>
              </w:rPr>
              <w:t>4 Person</w:t>
            </w:r>
          </w:p>
        </w:tc>
        <w:tc>
          <w:tcPr>
            <w:tcW w:w="0" w:type="auto"/>
            <w:hideMark/>
          </w:tcPr>
          <w:p w14:paraId="2810EDD8" w14:textId="77777777" w:rsidR="00C20558" w:rsidRPr="00AA5BE3"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2"/>
              </w:rPr>
            </w:pPr>
            <w:r w:rsidRPr="00AA5BE3">
              <w:rPr>
                <w:rFonts w:ascii="Calibri Light" w:hAnsi="Calibri Light"/>
                <w:sz w:val="22"/>
              </w:rPr>
              <w:t>32,800</w:t>
            </w:r>
          </w:p>
        </w:tc>
        <w:tc>
          <w:tcPr>
            <w:tcW w:w="0" w:type="auto"/>
            <w:hideMark/>
          </w:tcPr>
          <w:p w14:paraId="2C813596" w14:textId="77777777" w:rsidR="00C20558" w:rsidRPr="00AA5BE3"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2"/>
              </w:rPr>
            </w:pPr>
            <w:r w:rsidRPr="00AA5BE3">
              <w:rPr>
                <w:rFonts w:ascii="Calibri Light" w:hAnsi="Calibri Light"/>
                <w:sz w:val="22"/>
              </w:rPr>
              <w:t>54,700</w:t>
            </w:r>
          </w:p>
        </w:tc>
        <w:tc>
          <w:tcPr>
            <w:tcW w:w="956" w:type="pct"/>
            <w:hideMark/>
          </w:tcPr>
          <w:p w14:paraId="73F18538" w14:textId="77777777" w:rsidR="00C20558" w:rsidRPr="00AA5BE3"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2"/>
              </w:rPr>
            </w:pPr>
            <w:r w:rsidRPr="00AA5BE3">
              <w:rPr>
                <w:rFonts w:ascii="Calibri Light" w:hAnsi="Calibri Light"/>
                <w:sz w:val="22"/>
              </w:rPr>
              <w:t>78,500</w:t>
            </w:r>
          </w:p>
        </w:tc>
      </w:tr>
      <w:tr w:rsidR="00C20558" w:rsidRPr="00AA5BE3" w14:paraId="411C23B5" w14:textId="77777777" w:rsidTr="00191BD5">
        <w:tc>
          <w:tcPr>
            <w:cnfStyle w:val="001000000000" w:firstRow="0" w:lastRow="0" w:firstColumn="1" w:lastColumn="0" w:oddVBand="0" w:evenVBand="0" w:oddHBand="0" w:evenHBand="0" w:firstRowFirstColumn="0" w:firstRowLastColumn="0" w:lastRowFirstColumn="0" w:lastRowLastColumn="0"/>
            <w:tcW w:w="1207" w:type="pct"/>
            <w:hideMark/>
          </w:tcPr>
          <w:p w14:paraId="300A9F32" w14:textId="77777777" w:rsidR="00C20558" w:rsidRPr="00AA5BE3" w:rsidRDefault="00C20558" w:rsidP="00191BD5">
            <w:pPr>
              <w:jc w:val="center"/>
              <w:rPr>
                <w:rFonts w:ascii="Calibri Light" w:hAnsi="Calibri Light"/>
                <w:sz w:val="22"/>
              </w:rPr>
            </w:pPr>
            <w:r w:rsidRPr="00AA5BE3">
              <w:rPr>
                <w:rFonts w:ascii="Calibri Light" w:hAnsi="Calibri Light"/>
                <w:sz w:val="22"/>
              </w:rPr>
              <w:t>5 Person</w:t>
            </w:r>
          </w:p>
        </w:tc>
        <w:tc>
          <w:tcPr>
            <w:tcW w:w="0" w:type="auto"/>
            <w:hideMark/>
          </w:tcPr>
          <w:p w14:paraId="228A128A" w14:textId="77777777" w:rsidR="00C20558" w:rsidRPr="00AA5BE3"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2"/>
              </w:rPr>
            </w:pPr>
            <w:r w:rsidRPr="00AA5BE3">
              <w:rPr>
                <w:rFonts w:ascii="Calibri Light" w:hAnsi="Calibri Light"/>
                <w:sz w:val="22"/>
              </w:rPr>
              <w:t>35,450</w:t>
            </w:r>
          </w:p>
        </w:tc>
        <w:tc>
          <w:tcPr>
            <w:tcW w:w="0" w:type="auto"/>
            <w:hideMark/>
          </w:tcPr>
          <w:p w14:paraId="25F5F5A7" w14:textId="77777777" w:rsidR="00C20558" w:rsidRPr="00AA5BE3"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2"/>
              </w:rPr>
            </w:pPr>
            <w:r w:rsidRPr="00AA5BE3">
              <w:rPr>
                <w:rFonts w:ascii="Calibri Light" w:hAnsi="Calibri Light"/>
                <w:sz w:val="22"/>
              </w:rPr>
              <w:t>59,100</w:t>
            </w:r>
          </w:p>
        </w:tc>
        <w:tc>
          <w:tcPr>
            <w:tcW w:w="956" w:type="pct"/>
            <w:hideMark/>
          </w:tcPr>
          <w:p w14:paraId="67DDC003" w14:textId="77777777" w:rsidR="00C20558" w:rsidRPr="00AA5BE3"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2"/>
              </w:rPr>
            </w:pPr>
            <w:r w:rsidRPr="00AA5BE3">
              <w:rPr>
                <w:rFonts w:ascii="Calibri Light" w:hAnsi="Calibri Light"/>
                <w:sz w:val="22"/>
              </w:rPr>
              <w:t>84,800</w:t>
            </w:r>
          </w:p>
        </w:tc>
      </w:tr>
      <w:tr w:rsidR="00C20558" w:rsidRPr="00AA5BE3" w14:paraId="5D4C92CA" w14:textId="77777777"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14:paraId="6F92B0D1" w14:textId="77777777" w:rsidR="00C20558" w:rsidRPr="00AA5BE3" w:rsidRDefault="00C20558" w:rsidP="00191BD5">
            <w:pPr>
              <w:jc w:val="center"/>
              <w:rPr>
                <w:rFonts w:ascii="Calibri Light" w:hAnsi="Calibri Light"/>
                <w:sz w:val="22"/>
              </w:rPr>
            </w:pPr>
            <w:r w:rsidRPr="00AA5BE3">
              <w:rPr>
                <w:rFonts w:ascii="Calibri Light" w:hAnsi="Calibri Light"/>
                <w:sz w:val="22"/>
              </w:rPr>
              <w:t>6 Person</w:t>
            </w:r>
          </w:p>
        </w:tc>
        <w:tc>
          <w:tcPr>
            <w:tcW w:w="0" w:type="auto"/>
            <w:hideMark/>
          </w:tcPr>
          <w:p w14:paraId="69962880" w14:textId="77777777" w:rsidR="00C20558" w:rsidRPr="00AA5BE3"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2"/>
              </w:rPr>
            </w:pPr>
            <w:r w:rsidRPr="00AA5BE3">
              <w:rPr>
                <w:rFonts w:ascii="Calibri Light" w:hAnsi="Calibri Light"/>
                <w:sz w:val="22"/>
              </w:rPr>
              <w:t>38,050</w:t>
            </w:r>
          </w:p>
        </w:tc>
        <w:tc>
          <w:tcPr>
            <w:tcW w:w="0" w:type="auto"/>
            <w:hideMark/>
          </w:tcPr>
          <w:p w14:paraId="409CA9F7" w14:textId="77777777" w:rsidR="00C20558" w:rsidRPr="00AA5BE3"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2"/>
              </w:rPr>
            </w:pPr>
            <w:r w:rsidRPr="00AA5BE3">
              <w:rPr>
                <w:rFonts w:ascii="Calibri Light" w:hAnsi="Calibri Light"/>
                <w:sz w:val="22"/>
              </w:rPr>
              <w:t>63,500</w:t>
            </w:r>
          </w:p>
        </w:tc>
        <w:tc>
          <w:tcPr>
            <w:tcW w:w="956" w:type="pct"/>
            <w:hideMark/>
          </w:tcPr>
          <w:p w14:paraId="55313F0C" w14:textId="77777777" w:rsidR="00C20558" w:rsidRPr="00AA5BE3"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2"/>
              </w:rPr>
            </w:pPr>
            <w:r w:rsidRPr="00AA5BE3">
              <w:rPr>
                <w:rFonts w:ascii="Calibri Light" w:hAnsi="Calibri Light"/>
                <w:sz w:val="22"/>
              </w:rPr>
              <w:t>91,100</w:t>
            </w:r>
          </w:p>
        </w:tc>
      </w:tr>
      <w:tr w:rsidR="00C20558" w:rsidRPr="00AA5BE3" w14:paraId="58C3E13E" w14:textId="77777777" w:rsidTr="00191BD5">
        <w:tc>
          <w:tcPr>
            <w:cnfStyle w:val="001000000000" w:firstRow="0" w:lastRow="0" w:firstColumn="1" w:lastColumn="0" w:oddVBand="0" w:evenVBand="0" w:oddHBand="0" w:evenHBand="0" w:firstRowFirstColumn="0" w:firstRowLastColumn="0" w:lastRowFirstColumn="0" w:lastRowLastColumn="0"/>
            <w:tcW w:w="1207" w:type="pct"/>
            <w:hideMark/>
          </w:tcPr>
          <w:p w14:paraId="5DA82AA5" w14:textId="77777777" w:rsidR="00C20558" w:rsidRPr="00AA5BE3" w:rsidRDefault="00C20558" w:rsidP="00191BD5">
            <w:pPr>
              <w:jc w:val="center"/>
              <w:rPr>
                <w:rFonts w:ascii="Calibri Light" w:hAnsi="Calibri Light"/>
                <w:sz w:val="22"/>
              </w:rPr>
            </w:pPr>
            <w:r w:rsidRPr="00AA5BE3">
              <w:rPr>
                <w:rFonts w:ascii="Calibri Light" w:hAnsi="Calibri Light"/>
                <w:sz w:val="22"/>
              </w:rPr>
              <w:t>7 Person</w:t>
            </w:r>
          </w:p>
        </w:tc>
        <w:tc>
          <w:tcPr>
            <w:tcW w:w="0" w:type="auto"/>
            <w:hideMark/>
          </w:tcPr>
          <w:p w14:paraId="1778DEED" w14:textId="77777777" w:rsidR="00C20558" w:rsidRPr="00AA5BE3"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2"/>
              </w:rPr>
            </w:pPr>
            <w:r w:rsidRPr="00AA5BE3">
              <w:rPr>
                <w:rFonts w:ascii="Calibri Light" w:hAnsi="Calibri Light"/>
                <w:sz w:val="22"/>
              </w:rPr>
              <w:t>40,700</w:t>
            </w:r>
          </w:p>
        </w:tc>
        <w:tc>
          <w:tcPr>
            <w:tcW w:w="0" w:type="auto"/>
            <w:hideMark/>
          </w:tcPr>
          <w:p w14:paraId="130CDB8E" w14:textId="77777777" w:rsidR="00C20558" w:rsidRPr="00AA5BE3"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2"/>
              </w:rPr>
            </w:pPr>
            <w:r w:rsidRPr="00AA5BE3">
              <w:rPr>
                <w:rFonts w:ascii="Calibri Light" w:hAnsi="Calibri Light"/>
                <w:sz w:val="22"/>
              </w:rPr>
              <w:t>67,850</w:t>
            </w:r>
          </w:p>
        </w:tc>
        <w:tc>
          <w:tcPr>
            <w:tcW w:w="956" w:type="pct"/>
            <w:hideMark/>
          </w:tcPr>
          <w:p w14:paraId="6F4F8590" w14:textId="77777777" w:rsidR="00C20558" w:rsidRPr="00AA5BE3" w:rsidRDefault="00C20558" w:rsidP="00191BD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sz w:val="22"/>
              </w:rPr>
            </w:pPr>
            <w:r w:rsidRPr="00AA5BE3">
              <w:rPr>
                <w:rFonts w:ascii="Calibri Light" w:hAnsi="Calibri Light"/>
                <w:sz w:val="22"/>
              </w:rPr>
              <w:t>97,350</w:t>
            </w:r>
          </w:p>
        </w:tc>
      </w:tr>
      <w:tr w:rsidR="00C20558" w:rsidRPr="00AA5BE3" w14:paraId="3608DCEE" w14:textId="77777777" w:rsidTr="00191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hideMark/>
          </w:tcPr>
          <w:p w14:paraId="6DA4F225" w14:textId="77777777" w:rsidR="00C20558" w:rsidRPr="00AA5BE3" w:rsidRDefault="00C20558" w:rsidP="00191BD5">
            <w:pPr>
              <w:jc w:val="center"/>
              <w:rPr>
                <w:rFonts w:ascii="Calibri Light" w:hAnsi="Calibri Light"/>
                <w:sz w:val="22"/>
              </w:rPr>
            </w:pPr>
            <w:r w:rsidRPr="00AA5BE3">
              <w:rPr>
                <w:rFonts w:ascii="Calibri Light" w:hAnsi="Calibri Light"/>
                <w:sz w:val="22"/>
              </w:rPr>
              <w:t>8 Person</w:t>
            </w:r>
          </w:p>
        </w:tc>
        <w:tc>
          <w:tcPr>
            <w:tcW w:w="0" w:type="auto"/>
            <w:hideMark/>
          </w:tcPr>
          <w:p w14:paraId="6BEA617C" w14:textId="77777777" w:rsidR="00C20558" w:rsidRPr="00AA5BE3"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2"/>
              </w:rPr>
            </w:pPr>
            <w:r w:rsidRPr="00AA5BE3">
              <w:rPr>
                <w:rFonts w:ascii="Calibri Light" w:hAnsi="Calibri Light"/>
                <w:sz w:val="22"/>
              </w:rPr>
              <w:t>44,120</w:t>
            </w:r>
          </w:p>
        </w:tc>
        <w:tc>
          <w:tcPr>
            <w:tcW w:w="0" w:type="auto"/>
            <w:hideMark/>
          </w:tcPr>
          <w:p w14:paraId="19AACF8E" w14:textId="77777777" w:rsidR="00C20558" w:rsidRPr="00AA5BE3"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2"/>
              </w:rPr>
            </w:pPr>
            <w:r w:rsidRPr="00AA5BE3">
              <w:rPr>
                <w:rFonts w:ascii="Calibri Light" w:hAnsi="Calibri Light"/>
                <w:sz w:val="22"/>
              </w:rPr>
              <w:t>72,250</w:t>
            </w:r>
          </w:p>
        </w:tc>
        <w:tc>
          <w:tcPr>
            <w:tcW w:w="956" w:type="pct"/>
            <w:hideMark/>
          </w:tcPr>
          <w:p w14:paraId="48E937A7" w14:textId="77777777" w:rsidR="00C20558" w:rsidRPr="00AA5BE3" w:rsidRDefault="00C20558" w:rsidP="00191BD5">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sz w:val="22"/>
              </w:rPr>
            </w:pPr>
            <w:r w:rsidRPr="00AA5BE3">
              <w:rPr>
                <w:rFonts w:ascii="Calibri Light" w:hAnsi="Calibri Light"/>
                <w:sz w:val="22"/>
              </w:rPr>
              <w:t>103,650</w:t>
            </w:r>
          </w:p>
        </w:tc>
      </w:tr>
      <w:tr w:rsidR="00C20558" w:rsidRPr="00AA5BE3" w14:paraId="4C0FBBDE" w14:textId="77777777" w:rsidTr="005A6265">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4"/>
          </w:tcPr>
          <w:p w14:paraId="0D107972" w14:textId="5F82DF01" w:rsidR="00C20558" w:rsidRPr="00C642BC" w:rsidRDefault="00C20558" w:rsidP="00C642BC">
            <w:pPr>
              <w:shd w:val="clear" w:color="auto" w:fill="FFFFFF"/>
              <w:spacing w:before="0"/>
              <w:jc w:val="center"/>
              <w:rPr>
                <w:rFonts w:ascii="Calibri Light" w:hAnsi="Calibri Light"/>
                <w:b w:val="0"/>
                <w:szCs w:val="20"/>
              </w:rPr>
            </w:pPr>
            <w:r w:rsidRPr="00C642BC">
              <w:rPr>
                <w:rFonts w:ascii="Calibri Light" w:hAnsi="Calibri Light"/>
                <w:b w:val="0"/>
                <w:szCs w:val="20"/>
              </w:rPr>
              <w:t>Source</w:t>
            </w:r>
            <w:r w:rsidR="00C642BC">
              <w:rPr>
                <w:rFonts w:ascii="Calibri Light" w:hAnsi="Calibri Light"/>
                <w:b w:val="0"/>
                <w:szCs w:val="20"/>
              </w:rPr>
              <w:t>:</w:t>
            </w:r>
            <w:bookmarkStart w:id="22" w:name="_GoBack"/>
            <w:bookmarkEnd w:id="22"/>
            <w:r w:rsidR="005A6265" w:rsidRPr="00C642BC">
              <w:rPr>
                <w:rFonts w:ascii="Calibri Light" w:hAnsi="Calibri Light"/>
                <w:b w:val="0"/>
                <w:szCs w:val="20"/>
              </w:rPr>
              <w:t xml:space="preserve"> </w:t>
            </w:r>
            <w:hyperlink r:id="rId15" w:history="1">
              <w:r w:rsidR="00C642BC" w:rsidRPr="00C642BC">
                <w:rPr>
                  <w:rStyle w:val="Hyperlink"/>
                  <w:rFonts w:ascii="Calibri Light" w:hAnsi="Calibri Light"/>
                  <w:b w:val="0"/>
                  <w:szCs w:val="20"/>
                </w:rPr>
                <w:t>https://files.hudexchange.info/reports/published/HOME_IncomeLmts_State_NJ_2020.pdf</w:t>
              </w:r>
            </w:hyperlink>
          </w:p>
        </w:tc>
      </w:tr>
    </w:tbl>
    <w:p w14:paraId="60B31DDA" w14:textId="51E94A0B" w:rsidR="00C20558" w:rsidRPr="002C1C54" w:rsidRDefault="00C20558" w:rsidP="00C20558">
      <w:pPr>
        <w:rPr>
          <w:rFonts w:ascii="Calibri Light" w:hAnsi="Calibri Light"/>
          <w:sz w:val="22"/>
          <w:szCs w:val="22"/>
        </w:rPr>
      </w:pPr>
    </w:p>
    <w:p w14:paraId="5713779A" w14:textId="1AA1EEEC" w:rsidR="003A5DE5" w:rsidRPr="00AA5BE3" w:rsidRDefault="003A5DE5" w:rsidP="003A5DE5">
      <w:pPr>
        <w:pStyle w:val="Heading1"/>
        <w:rPr>
          <w:color w:val="auto"/>
        </w:rPr>
      </w:pPr>
      <w:bookmarkStart w:id="23" w:name="_Toc43910041"/>
      <w:r w:rsidRPr="00AA5BE3">
        <w:rPr>
          <w:color w:val="auto"/>
        </w:rPr>
        <w:t>Post-Award and Subrecipient Criteria</w:t>
      </w:r>
      <w:bookmarkEnd w:id="23"/>
    </w:p>
    <w:p w14:paraId="20E03C0B" w14:textId="77777777" w:rsidR="003A5DE5" w:rsidRPr="00AA5BE3" w:rsidRDefault="003A5DE5" w:rsidP="003A5DE5">
      <w:pPr>
        <w:rPr>
          <w:rFonts w:asciiTheme="majorHAnsi" w:hAnsiTheme="majorHAnsi" w:cstheme="majorHAnsi"/>
          <w:sz w:val="24"/>
        </w:rPr>
      </w:pPr>
    </w:p>
    <w:p w14:paraId="556C3774" w14:textId="728678D3" w:rsidR="003A5DE5" w:rsidRPr="00AA5BE3" w:rsidRDefault="003A5DE5" w:rsidP="003A5DE5">
      <w:pPr>
        <w:rPr>
          <w:rFonts w:asciiTheme="majorHAnsi" w:hAnsiTheme="majorHAnsi" w:cstheme="majorHAnsi"/>
          <w:b/>
          <w:bCs/>
          <w:sz w:val="22"/>
          <w:szCs w:val="22"/>
        </w:rPr>
      </w:pPr>
      <w:r w:rsidRPr="00AA5BE3">
        <w:rPr>
          <w:rStyle w:val="Strong"/>
          <w:rFonts w:asciiTheme="majorHAnsi" w:hAnsiTheme="majorHAnsi" w:cstheme="majorHAnsi"/>
          <w:sz w:val="22"/>
          <w:szCs w:val="22"/>
        </w:rPr>
        <w:t>CDBG-CV recipients will be required to maintain accurate records documenting the prevention of, preparation for,</w:t>
      </w:r>
      <w:r w:rsidR="00BD43E5">
        <w:rPr>
          <w:rStyle w:val="Strong"/>
          <w:rFonts w:asciiTheme="majorHAnsi" w:hAnsiTheme="majorHAnsi" w:cstheme="majorHAnsi"/>
          <w:sz w:val="22"/>
          <w:szCs w:val="22"/>
        </w:rPr>
        <w:t xml:space="preserve"> and/or</w:t>
      </w:r>
      <w:r w:rsidRPr="00AA5BE3">
        <w:rPr>
          <w:rStyle w:val="Strong"/>
          <w:rFonts w:asciiTheme="majorHAnsi" w:hAnsiTheme="majorHAnsi" w:cstheme="majorHAnsi"/>
          <w:sz w:val="22"/>
          <w:szCs w:val="22"/>
        </w:rPr>
        <w:t xml:space="preserve"> response to the coronavirus pandemic and records documenting targeted populations and/or areas being served by the program or project.</w:t>
      </w:r>
      <w:r w:rsidRPr="00AA5BE3">
        <w:rPr>
          <w:rStyle w:val="Strong"/>
        </w:rPr>
        <w:t xml:space="preserve"> </w:t>
      </w:r>
      <w:r w:rsidRPr="00AA5BE3">
        <w:rPr>
          <w:rFonts w:asciiTheme="majorHAnsi" w:hAnsiTheme="majorHAnsi" w:cstheme="majorHAnsi"/>
          <w:sz w:val="22"/>
          <w:szCs w:val="22"/>
        </w:rPr>
        <w:t>The County of Ocean is committed to monitoring the performance of grant recipients to ensure that federal funds are used</w:t>
      </w:r>
      <w:r w:rsidR="00BD43E5">
        <w:rPr>
          <w:rFonts w:asciiTheme="majorHAnsi" w:hAnsiTheme="majorHAnsi" w:cstheme="majorHAnsi"/>
          <w:sz w:val="22"/>
          <w:szCs w:val="22"/>
        </w:rPr>
        <w:t xml:space="preserve"> appropriately and in a timely manner. </w:t>
      </w:r>
      <w:r w:rsidRPr="00AA5BE3">
        <w:rPr>
          <w:rFonts w:asciiTheme="majorHAnsi" w:hAnsiTheme="majorHAnsi" w:cstheme="majorHAnsi"/>
          <w:sz w:val="22"/>
          <w:szCs w:val="22"/>
        </w:rPr>
        <w:t>Monitoring each grant recipient ensures that the goals and objectives identified within the County’s HUD Consolidated Plan and Action Plan are met. Recipients will be asked to provide a final summary reporting all accomplishments and outcomes to be provided to HUD and the public. This includes a description of the impact or outcomes of the program or project. Subrecipients are required to:</w:t>
      </w:r>
    </w:p>
    <w:p w14:paraId="33984597" w14:textId="77777777" w:rsidR="003A5DE5" w:rsidRPr="00AA5BE3" w:rsidRDefault="003A5DE5" w:rsidP="00412D4C">
      <w:pPr>
        <w:pStyle w:val="ListParagraph"/>
        <w:numPr>
          <w:ilvl w:val="0"/>
          <w:numId w:val="4"/>
        </w:numPr>
        <w:rPr>
          <w:rFonts w:asciiTheme="majorHAnsi" w:hAnsiTheme="majorHAnsi" w:cstheme="majorHAnsi"/>
          <w:sz w:val="22"/>
          <w:szCs w:val="22"/>
        </w:rPr>
      </w:pPr>
      <w:r w:rsidRPr="00AA5BE3">
        <w:rPr>
          <w:rFonts w:asciiTheme="majorHAnsi" w:hAnsiTheme="majorHAnsi" w:cstheme="majorHAnsi"/>
          <w:sz w:val="22"/>
          <w:szCs w:val="22"/>
        </w:rPr>
        <w:t>Collect and track data elements associated with the program/project requesting funding. These elements may include:</w:t>
      </w:r>
    </w:p>
    <w:p w14:paraId="73B293A2" w14:textId="77777777" w:rsidR="003A5DE5" w:rsidRPr="00AA5BE3" w:rsidRDefault="003A5DE5" w:rsidP="00412D4C">
      <w:pPr>
        <w:pStyle w:val="ListParagraph"/>
        <w:numPr>
          <w:ilvl w:val="1"/>
          <w:numId w:val="4"/>
        </w:numPr>
        <w:rPr>
          <w:rFonts w:asciiTheme="majorHAnsi" w:hAnsiTheme="majorHAnsi" w:cstheme="majorHAnsi"/>
          <w:sz w:val="22"/>
          <w:szCs w:val="22"/>
        </w:rPr>
      </w:pPr>
      <w:r w:rsidRPr="00AA5BE3">
        <w:rPr>
          <w:rFonts w:asciiTheme="majorHAnsi" w:hAnsiTheme="majorHAnsi" w:cstheme="majorHAnsi"/>
          <w:sz w:val="22"/>
          <w:szCs w:val="22"/>
        </w:rPr>
        <w:t>How the person/household was impacted by the coronavirus.</w:t>
      </w:r>
    </w:p>
    <w:p w14:paraId="24D6AFA1" w14:textId="77777777" w:rsidR="003A5DE5" w:rsidRPr="00AA5BE3" w:rsidRDefault="003A5DE5" w:rsidP="00412D4C">
      <w:pPr>
        <w:pStyle w:val="ListParagraph"/>
        <w:numPr>
          <w:ilvl w:val="1"/>
          <w:numId w:val="4"/>
        </w:numPr>
        <w:rPr>
          <w:rFonts w:asciiTheme="majorHAnsi" w:hAnsiTheme="majorHAnsi" w:cstheme="majorHAnsi"/>
          <w:sz w:val="22"/>
          <w:szCs w:val="22"/>
        </w:rPr>
      </w:pPr>
      <w:r w:rsidRPr="00AA5BE3">
        <w:rPr>
          <w:rFonts w:asciiTheme="majorHAnsi" w:hAnsiTheme="majorHAnsi" w:cstheme="majorHAnsi"/>
          <w:sz w:val="22"/>
          <w:szCs w:val="22"/>
        </w:rPr>
        <w:t>The number of persons/ households served.</w:t>
      </w:r>
    </w:p>
    <w:p w14:paraId="5B1C7E0A" w14:textId="2BFC9874" w:rsidR="003A5DE5" w:rsidRPr="00AA5BE3" w:rsidRDefault="003A5DE5" w:rsidP="00412D4C">
      <w:pPr>
        <w:pStyle w:val="ListParagraph"/>
        <w:numPr>
          <w:ilvl w:val="1"/>
          <w:numId w:val="4"/>
        </w:numPr>
        <w:rPr>
          <w:rFonts w:asciiTheme="majorHAnsi" w:hAnsiTheme="majorHAnsi" w:cstheme="majorHAnsi"/>
          <w:sz w:val="22"/>
          <w:szCs w:val="22"/>
        </w:rPr>
      </w:pPr>
      <w:r w:rsidRPr="00AA5BE3">
        <w:rPr>
          <w:rFonts w:asciiTheme="majorHAnsi" w:hAnsiTheme="majorHAnsi" w:cstheme="majorHAnsi"/>
          <w:sz w:val="22"/>
          <w:szCs w:val="22"/>
        </w:rPr>
        <w:t>The family size, race/ethnicity, income documentation, and residency documentation of those served</w:t>
      </w:r>
      <w:r w:rsidR="00113044">
        <w:rPr>
          <w:rFonts w:asciiTheme="majorHAnsi" w:hAnsiTheme="majorHAnsi" w:cstheme="majorHAnsi"/>
          <w:sz w:val="22"/>
          <w:szCs w:val="22"/>
        </w:rPr>
        <w:t>.</w:t>
      </w:r>
    </w:p>
    <w:p w14:paraId="2EF90891" w14:textId="285364AA" w:rsidR="00E343BB" w:rsidRDefault="003A5DE5" w:rsidP="00E343BB">
      <w:pPr>
        <w:pStyle w:val="ListParagraph"/>
        <w:numPr>
          <w:ilvl w:val="0"/>
          <w:numId w:val="4"/>
        </w:numPr>
        <w:rPr>
          <w:rFonts w:asciiTheme="majorHAnsi" w:hAnsiTheme="majorHAnsi" w:cstheme="majorHAnsi"/>
          <w:sz w:val="22"/>
          <w:szCs w:val="22"/>
        </w:rPr>
      </w:pPr>
      <w:r w:rsidRPr="00AA5BE3">
        <w:rPr>
          <w:rFonts w:asciiTheme="majorHAnsi" w:hAnsiTheme="majorHAnsi" w:cstheme="majorHAnsi"/>
          <w:sz w:val="22"/>
          <w:szCs w:val="22"/>
        </w:rPr>
        <w:t>Submit performance reports to the County of Ocean. The reports are reviewed for accuracy, performance measures and compliance. In addition, on-site monitoring/auditing of agencies for ongoing compliance and eligibility is done by the County of Ocean to ensure income guidelines and residency are being met and goals are being reached.</w:t>
      </w:r>
    </w:p>
    <w:p w14:paraId="224989ED" w14:textId="38EE5F94" w:rsidR="006F1715" w:rsidRDefault="006F1715" w:rsidP="00E343BB">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Document that there is no duplication of benefits or supplanting of funding</w:t>
      </w:r>
    </w:p>
    <w:p w14:paraId="0FD84638" w14:textId="6AC2CB00" w:rsidR="003A5DE5" w:rsidRPr="00E343BB" w:rsidRDefault="00E343BB" w:rsidP="00E343BB">
      <w:pPr>
        <w:pStyle w:val="ListParagraph"/>
        <w:numPr>
          <w:ilvl w:val="0"/>
          <w:numId w:val="4"/>
        </w:numPr>
        <w:rPr>
          <w:rFonts w:asciiTheme="majorHAnsi" w:hAnsiTheme="majorHAnsi" w:cstheme="majorHAnsi"/>
          <w:sz w:val="22"/>
          <w:szCs w:val="22"/>
        </w:rPr>
      </w:pPr>
      <w:r w:rsidRPr="00E343BB">
        <w:rPr>
          <w:rFonts w:asciiTheme="majorHAnsi" w:hAnsiTheme="majorHAnsi" w:cstheme="majorHAnsi"/>
          <w:sz w:val="22"/>
          <w:szCs w:val="22"/>
        </w:rPr>
        <w:t xml:space="preserve">Requests for payments will be made on a reimbursement basis by submitting a payment voucher along with supporting documents. </w:t>
      </w:r>
    </w:p>
    <w:p w14:paraId="770A9C38" w14:textId="6996B16D" w:rsidR="003A5DE5" w:rsidRPr="00AA5BE3" w:rsidRDefault="003A5DE5" w:rsidP="003A5DE5">
      <w:pPr>
        <w:pStyle w:val="Heading2"/>
      </w:pPr>
      <w:bookmarkStart w:id="24" w:name="_Toc42770442"/>
      <w:bookmarkStart w:id="25" w:name="_Toc43910042"/>
      <w:r w:rsidRPr="00AA5BE3">
        <w:t>Reservation of Rights</w:t>
      </w:r>
      <w:bookmarkEnd w:id="24"/>
      <w:bookmarkEnd w:id="25"/>
    </w:p>
    <w:p w14:paraId="6D18144A" w14:textId="77777777" w:rsidR="003A5DE5" w:rsidRPr="00AA5BE3" w:rsidRDefault="003A5DE5" w:rsidP="003A5DE5">
      <w:pPr>
        <w:rPr>
          <w:rFonts w:asciiTheme="majorHAnsi" w:hAnsiTheme="majorHAnsi" w:cstheme="majorHAnsi"/>
          <w:sz w:val="22"/>
          <w:szCs w:val="22"/>
        </w:rPr>
      </w:pPr>
    </w:p>
    <w:p w14:paraId="4FCF5624"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The County of Ocean reserves the right, at its sole discretion, to award all, a portion, or none of the available CDBG-CV funding, and may reject proposals based on the quality and/or merits of the proposals, or when it is determined to be in the public interest to do so. Furthermore, the County may extend deadlines and timeframes, as needed. The County reserves the right to substantiate any applicant’s qualifications, financial information, capability to perform, availability, and past CDBG performance.</w:t>
      </w:r>
    </w:p>
    <w:p w14:paraId="141EEF8A" w14:textId="492682AE" w:rsidR="003A5DE5" w:rsidRPr="00AA5BE3" w:rsidRDefault="003A5DE5" w:rsidP="003A5DE5">
      <w:pPr>
        <w:rPr>
          <w:rFonts w:asciiTheme="majorHAnsi" w:hAnsiTheme="majorHAnsi" w:cstheme="majorHAnsi"/>
          <w:sz w:val="22"/>
          <w:szCs w:val="22"/>
        </w:rPr>
      </w:pPr>
    </w:p>
    <w:p w14:paraId="01D84F83" w14:textId="6C2D8C1C" w:rsidR="003A5DE5" w:rsidRPr="00AA5BE3" w:rsidRDefault="003A5DE5" w:rsidP="003A5DE5">
      <w:pPr>
        <w:pStyle w:val="Heading2"/>
      </w:pPr>
      <w:bookmarkStart w:id="26" w:name="_Toc42528187"/>
      <w:bookmarkStart w:id="27" w:name="_Toc42770443"/>
      <w:bookmarkStart w:id="28" w:name="_Toc43910043"/>
      <w:r w:rsidRPr="00AA5BE3">
        <w:t>Availability of Funds</w:t>
      </w:r>
      <w:bookmarkEnd w:id="26"/>
      <w:bookmarkEnd w:id="27"/>
      <w:bookmarkEnd w:id="28"/>
    </w:p>
    <w:p w14:paraId="626F07EA" w14:textId="77777777" w:rsidR="003A5DE5" w:rsidRPr="00AA5BE3" w:rsidRDefault="003A5DE5" w:rsidP="003A5DE5">
      <w:pPr>
        <w:rPr>
          <w:rFonts w:asciiTheme="majorHAnsi" w:hAnsiTheme="majorHAnsi" w:cstheme="majorHAnsi"/>
          <w:sz w:val="22"/>
          <w:szCs w:val="22"/>
        </w:rPr>
      </w:pPr>
    </w:p>
    <w:p w14:paraId="588F861C" w14:textId="1BB3E271" w:rsidR="003A5DE5"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 xml:space="preserve">The CDBG-CV Subrecipient awarded funding are provided such funding on a reimbursement basis upon receipt of a payment voucher, supporting documentation and proof of compliance are provided. The awards will be contingent upon the County of Ocean’s receipt of a </w:t>
      </w:r>
      <w:r w:rsidR="00AC6118" w:rsidRPr="00AA5BE3">
        <w:rPr>
          <w:rFonts w:asciiTheme="majorHAnsi" w:hAnsiTheme="majorHAnsi" w:cstheme="majorHAnsi"/>
          <w:sz w:val="22"/>
          <w:szCs w:val="22"/>
        </w:rPr>
        <w:t>U.S. Department of Housing and Urban Development</w:t>
      </w:r>
      <w:r w:rsidR="00AC6118">
        <w:rPr>
          <w:rFonts w:asciiTheme="majorHAnsi" w:hAnsiTheme="majorHAnsi" w:cstheme="majorHAnsi"/>
          <w:sz w:val="22"/>
          <w:szCs w:val="22"/>
        </w:rPr>
        <w:t xml:space="preserve"> (HUD)</w:t>
      </w:r>
      <w:r w:rsidRPr="00AA5BE3">
        <w:rPr>
          <w:rFonts w:asciiTheme="majorHAnsi" w:hAnsiTheme="majorHAnsi" w:cstheme="majorHAnsi"/>
          <w:sz w:val="22"/>
          <w:szCs w:val="22"/>
        </w:rPr>
        <w:t xml:space="preserve"> grant award and execution of a Subrecipient Agreement with your agency. The awarded subrecipient(s) cannot seek reimbursement for any activities or items prior to </w:t>
      </w:r>
      <w:r w:rsidR="00AA67B5">
        <w:rPr>
          <w:rFonts w:asciiTheme="majorHAnsi" w:hAnsiTheme="majorHAnsi" w:cstheme="majorHAnsi"/>
          <w:sz w:val="22"/>
          <w:szCs w:val="22"/>
        </w:rPr>
        <w:t>the date of January 21, 2020.</w:t>
      </w:r>
    </w:p>
    <w:p w14:paraId="6974551B" w14:textId="014C573C" w:rsidR="00191BD5" w:rsidRDefault="00191BD5" w:rsidP="003A5DE5">
      <w:pPr>
        <w:rPr>
          <w:rFonts w:asciiTheme="majorHAnsi" w:hAnsiTheme="majorHAnsi" w:cstheme="majorHAnsi"/>
          <w:sz w:val="22"/>
          <w:szCs w:val="22"/>
        </w:rPr>
      </w:pPr>
    </w:p>
    <w:p w14:paraId="68BB43E1" w14:textId="5C970EBC" w:rsidR="00191BD5" w:rsidRDefault="00191BD5" w:rsidP="003A5DE5">
      <w:pPr>
        <w:rPr>
          <w:rFonts w:asciiTheme="majorHAnsi" w:hAnsiTheme="majorHAnsi" w:cstheme="majorHAnsi"/>
          <w:sz w:val="22"/>
          <w:szCs w:val="22"/>
        </w:rPr>
      </w:pPr>
    </w:p>
    <w:p w14:paraId="2A1D2115" w14:textId="2AF34341" w:rsidR="00F12EAE" w:rsidRDefault="00F12EAE" w:rsidP="003A5DE5">
      <w:pPr>
        <w:rPr>
          <w:rFonts w:asciiTheme="majorHAnsi" w:hAnsiTheme="majorHAnsi" w:cstheme="majorHAnsi"/>
          <w:sz w:val="22"/>
          <w:szCs w:val="22"/>
        </w:rPr>
      </w:pPr>
    </w:p>
    <w:p w14:paraId="5167E10A" w14:textId="77777777" w:rsidR="00F12EAE" w:rsidRDefault="00F12EAE" w:rsidP="003A5DE5">
      <w:pPr>
        <w:rPr>
          <w:rFonts w:asciiTheme="majorHAnsi" w:hAnsiTheme="majorHAnsi" w:cstheme="majorHAnsi"/>
          <w:sz w:val="22"/>
          <w:szCs w:val="22"/>
        </w:rPr>
      </w:pPr>
    </w:p>
    <w:p w14:paraId="36B3A2FC" w14:textId="77777777" w:rsidR="002C1C54" w:rsidRPr="00AA5BE3" w:rsidRDefault="002C1C54" w:rsidP="003A5DE5">
      <w:pPr>
        <w:rPr>
          <w:rFonts w:asciiTheme="majorHAnsi" w:hAnsiTheme="majorHAnsi" w:cstheme="majorHAnsi"/>
          <w:sz w:val="22"/>
          <w:szCs w:val="22"/>
        </w:rPr>
      </w:pPr>
    </w:p>
    <w:p w14:paraId="1518B272" w14:textId="77777777" w:rsidR="003A5DE5" w:rsidRPr="00AA5BE3" w:rsidRDefault="003A5DE5" w:rsidP="003A5DE5">
      <w:pPr>
        <w:rPr>
          <w:rFonts w:asciiTheme="majorHAnsi" w:hAnsiTheme="majorHAnsi" w:cstheme="majorHAnsi"/>
          <w:sz w:val="22"/>
          <w:szCs w:val="22"/>
        </w:rPr>
      </w:pPr>
    </w:p>
    <w:p w14:paraId="6F8283D2" w14:textId="4345C1E4" w:rsidR="003A5DE5" w:rsidRPr="00AA5BE3" w:rsidRDefault="003A5DE5" w:rsidP="003A5DE5">
      <w:pPr>
        <w:pStyle w:val="Heading1"/>
        <w:rPr>
          <w:color w:val="auto"/>
        </w:rPr>
      </w:pPr>
      <w:bookmarkStart w:id="29" w:name="_Toc42528188"/>
      <w:bookmarkStart w:id="30" w:name="_Toc43910044"/>
      <w:r w:rsidRPr="00AA5BE3">
        <w:rPr>
          <w:color w:val="auto"/>
        </w:rPr>
        <w:t>Organization Eligibility Requirements</w:t>
      </w:r>
      <w:bookmarkEnd w:id="29"/>
      <w:bookmarkEnd w:id="30"/>
    </w:p>
    <w:p w14:paraId="07595B92" w14:textId="77777777" w:rsidR="00907BCF" w:rsidRDefault="00907BCF" w:rsidP="004873D0">
      <w:pPr>
        <w:rPr>
          <w:rFonts w:asciiTheme="majorHAnsi" w:hAnsiTheme="majorHAnsi" w:cstheme="majorHAnsi"/>
          <w:sz w:val="22"/>
          <w:szCs w:val="22"/>
        </w:rPr>
      </w:pPr>
    </w:p>
    <w:p w14:paraId="39053CD4" w14:textId="076F1B84" w:rsidR="003A5DE5" w:rsidRDefault="003A5DE5" w:rsidP="004873D0">
      <w:pPr>
        <w:rPr>
          <w:rFonts w:asciiTheme="majorHAnsi" w:hAnsiTheme="majorHAnsi" w:cstheme="majorHAnsi"/>
          <w:sz w:val="22"/>
          <w:szCs w:val="22"/>
        </w:rPr>
      </w:pPr>
      <w:r w:rsidRPr="00AA5BE3">
        <w:rPr>
          <w:rFonts w:asciiTheme="majorHAnsi" w:hAnsiTheme="majorHAnsi" w:cstheme="majorHAnsi"/>
          <w:sz w:val="22"/>
          <w:szCs w:val="22"/>
        </w:rPr>
        <w:t xml:space="preserve">Organizations applying for </w:t>
      </w:r>
      <w:r w:rsidR="00F12EAE">
        <w:rPr>
          <w:rFonts w:asciiTheme="majorHAnsi" w:hAnsiTheme="majorHAnsi" w:cstheme="majorHAnsi"/>
          <w:sz w:val="22"/>
          <w:szCs w:val="22"/>
        </w:rPr>
        <w:t>public s</w:t>
      </w:r>
      <w:r w:rsidR="004873D0" w:rsidRPr="004873D0">
        <w:rPr>
          <w:rFonts w:asciiTheme="majorHAnsi" w:hAnsiTheme="majorHAnsi" w:cstheme="majorHAnsi"/>
          <w:sz w:val="22"/>
          <w:szCs w:val="22"/>
        </w:rPr>
        <w:t>ervices</w:t>
      </w:r>
      <w:r w:rsidR="00F12EAE">
        <w:rPr>
          <w:rFonts w:asciiTheme="majorHAnsi" w:hAnsiTheme="majorHAnsi" w:cstheme="majorHAnsi"/>
          <w:sz w:val="22"/>
          <w:szCs w:val="22"/>
        </w:rPr>
        <w:t>, public facilities and improvements, and/or temporary emergency r</w:t>
      </w:r>
      <w:r w:rsidR="004873D0" w:rsidRPr="004873D0">
        <w:rPr>
          <w:rFonts w:asciiTheme="majorHAnsi" w:hAnsiTheme="majorHAnsi" w:cstheme="majorHAnsi"/>
          <w:sz w:val="22"/>
          <w:szCs w:val="22"/>
        </w:rPr>
        <w:t>ent</w:t>
      </w:r>
      <w:r w:rsidR="00F12EAE">
        <w:rPr>
          <w:rFonts w:asciiTheme="majorHAnsi" w:hAnsiTheme="majorHAnsi" w:cstheme="majorHAnsi"/>
          <w:sz w:val="22"/>
          <w:szCs w:val="22"/>
        </w:rPr>
        <w:t>al a</w:t>
      </w:r>
      <w:r w:rsidR="004873D0" w:rsidRPr="004873D0">
        <w:rPr>
          <w:rFonts w:asciiTheme="majorHAnsi" w:hAnsiTheme="majorHAnsi" w:cstheme="majorHAnsi"/>
          <w:sz w:val="22"/>
          <w:szCs w:val="22"/>
        </w:rPr>
        <w:t>ssistance (3-month subsidy)</w:t>
      </w:r>
      <w:r w:rsidR="004873D0">
        <w:rPr>
          <w:rFonts w:asciiTheme="majorHAnsi" w:hAnsiTheme="majorHAnsi" w:cstheme="majorHAnsi"/>
          <w:sz w:val="22"/>
          <w:szCs w:val="22"/>
        </w:rPr>
        <w:t xml:space="preserve"> </w:t>
      </w:r>
      <w:r w:rsidRPr="00AA5BE3">
        <w:rPr>
          <w:rFonts w:asciiTheme="majorHAnsi" w:hAnsiTheme="majorHAnsi" w:cstheme="majorHAnsi"/>
          <w:sz w:val="22"/>
          <w:szCs w:val="22"/>
        </w:rPr>
        <w:t xml:space="preserve">funding </w:t>
      </w:r>
      <w:r w:rsidR="004745A3">
        <w:rPr>
          <w:rFonts w:asciiTheme="majorHAnsi" w:hAnsiTheme="majorHAnsi" w:cstheme="majorHAnsi"/>
          <w:sz w:val="22"/>
          <w:szCs w:val="22"/>
        </w:rPr>
        <w:t>must</w:t>
      </w:r>
      <w:r w:rsidRPr="00AA5BE3">
        <w:rPr>
          <w:rFonts w:asciiTheme="majorHAnsi" w:hAnsiTheme="majorHAnsi" w:cstheme="majorHAnsi"/>
          <w:sz w:val="22"/>
          <w:szCs w:val="22"/>
        </w:rPr>
        <w:t xml:space="preserve"> be a </w:t>
      </w:r>
      <w:r w:rsidR="00F12EAE">
        <w:rPr>
          <w:rFonts w:asciiTheme="majorHAnsi" w:hAnsiTheme="majorHAnsi" w:cstheme="majorHAnsi"/>
          <w:sz w:val="22"/>
          <w:szCs w:val="22"/>
        </w:rPr>
        <w:t xml:space="preserve">qualified </w:t>
      </w:r>
      <w:r w:rsidRPr="00AA5BE3">
        <w:rPr>
          <w:rFonts w:asciiTheme="majorHAnsi" w:hAnsiTheme="majorHAnsi" w:cstheme="majorHAnsi"/>
          <w:sz w:val="22"/>
          <w:szCs w:val="22"/>
        </w:rPr>
        <w:t xml:space="preserve">non-profit </w:t>
      </w:r>
      <w:r w:rsidR="00E343BB">
        <w:rPr>
          <w:rFonts w:asciiTheme="majorHAnsi" w:hAnsiTheme="majorHAnsi" w:cstheme="majorHAnsi"/>
          <w:sz w:val="22"/>
          <w:szCs w:val="22"/>
        </w:rPr>
        <w:t>501(c</w:t>
      </w:r>
      <w:proofErr w:type="gramStart"/>
      <w:r w:rsidR="00E343BB">
        <w:rPr>
          <w:rFonts w:asciiTheme="majorHAnsi" w:hAnsiTheme="majorHAnsi" w:cstheme="majorHAnsi"/>
          <w:sz w:val="22"/>
          <w:szCs w:val="22"/>
        </w:rPr>
        <w:t>)(</w:t>
      </w:r>
      <w:proofErr w:type="gramEnd"/>
      <w:r w:rsidR="00E343BB">
        <w:rPr>
          <w:rFonts w:asciiTheme="majorHAnsi" w:hAnsiTheme="majorHAnsi" w:cstheme="majorHAnsi"/>
          <w:sz w:val="22"/>
          <w:szCs w:val="22"/>
        </w:rPr>
        <w:t>3)</w:t>
      </w:r>
      <w:r w:rsidR="004873D0">
        <w:rPr>
          <w:rFonts w:asciiTheme="majorHAnsi" w:hAnsiTheme="majorHAnsi" w:cstheme="majorHAnsi"/>
          <w:sz w:val="22"/>
          <w:szCs w:val="22"/>
        </w:rPr>
        <w:t xml:space="preserve">. </w:t>
      </w:r>
      <w:r w:rsidRPr="00AA5BE3">
        <w:rPr>
          <w:rFonts w:asciiTheme="majorHAnsi" w:hAnsiTheme="majorHAnsi" w:cstheme="majorHAnsi"/>
          <w:sz w:val="22"/>
          <w:szCs w:val="22"/>
        </w:rPr>
        <w:t>Non-profit agencies must be established, operating agencies as evidenced through documentation required in the application. Exhibits to show tax-exempt status are required.</w:t>
      </w:r>
      <w:r w:rsidR="004873D0">
        <w:rPr>
          <w:rFonts w:asciiTheme="majorHAnsi" w:hAnsiTheme="majorHAnsi" w:cstheme="majorHAnsi"/>
          <w:sz w:val="22"/>
          <w:szCs w:val="22"/>
        </w:rPr>
        <w:t xml:space="preserve"> </w:t>
      </w:r>
      <w:r w:rsidRPr="004873D0">
        <w:rPr>
          <w:rFonts w:asciiTheme="majorHAnsi" w:hAnsiTheme="majorHAnsi" w:cstheme="majorHAnsi"/>
          <w:sz w:val="22"/>
          <w:szCs w:val="22"/>
        </w:rPr>
        <w:t>Faith-based agencies are eligible to apply on the same basis as o</w:t>
      </w:r>
      <w:r w:rsidR="002C1C54">
        <w:rPr>
          <w:rFonts w:asciiTheme="majorHAnsi" w:hAnsiTheme="majorHAnsi" w:cstheme="majorHAnsi"/>
          <w:sz w:val="22"/>
          <w:szCs w:val="22"/>
        </w:rPr>
        <w:t xml:space="preserve">ther non-profit organizations. </w:t>
      </w:r>
      <w:r w:rsidRPr="004873D0">
        <w:rPr>
          <w:rFonts w:asciiTheme="majorHAnsi" w:hAnsiTheme="majorHAnsi" w:cstheme="majorHAnsi"/>
          <w:sz w:val="22"/>
          <w:szCs w:val="22"/>
        </w:rPr>
        <w:t>However, CDBG</w:t>
      </w:r>
      <w:r w:rsidR="00557C92">
        <w:rPr>
          <w:rFonts w:asciiTheme="majorHAnsi" w:hAnsiTheme="majorHAnsi" w:cstheme="majorHAnsi"/>
          <w:sz w:val="22"/>
          <w:szCs w:val="22"/>
        </w:rPr>
        <w:t>-CV</w:t>
      </w:r>
      <w:r w:rsidRPr="004873D0">
        <w:rPr>
          <w:rFonts w:asciiTheme="majorHAnsi" w:hAnsiTheme="majorHAnsi" w:cstheme="majorHAnsi"/>
          <w:sz w:val="22"/>
          <w:szCs w:val="22"/>
        </w:rPr>
        <w:t xml:space="preserve"> funds cannot be used to support worship, proselyti</w:t>
      </w:r>
      <w:r w:rsidR="002C1C54">
        <w:rPr>
          <w:rFonts w:asciiTheme="majorHAnsi" w:hAnsiTheme="majorHAnsi" w:cstheme="majorHAnsi"/>
          <w:sz w:val="22"/>
          <w:szCs w:val="22"/>
        </w:rPr>
        <w:t>zing, or religious instruction.</w:t>
      </w:r>
      <w:r w:rsidRPr="004873D0">
        <w:rPr>
          <w:rFonts w:asciiTheme="majorHAnsi" w:hAnsiTheme="majorHAnsi" w:cstheme="majorHAnsi"/>
          <w:sz w:val="22"/>
          <w:szCs w:val="22"/>
        </w:rPr>
        <w:t xml:space="preserve"> Religious activities must be offered separately, in time or location, from the CDBG-CV supported activity. Projects operated by faith-based agencies must be available to all community members and not restricted to the organization’s membership or congregation.</w:t>
      </w:r>
    </w:p>
    <w:p w14:paraId="0B5E92F1" w14:textId="77777777" w:rsidR="004745A3" w:rsidRPr="004873D0" w:rsidRDefault="004745A3" w:rsidP="004873D0">
      <w:pPr>
        <w:rPr>
          <w:rFonts w:asciiTheme="majorHAnsi" w:hAnsiTheme="majorHAnsi" w:cstheme="majorHAnsi"/>
          <w:sz w:val="22"/>
          <w:szCs w:val="22"/>
        </w:rPr>
      </w:pPr>
    </w:p>
    <w:p w14:paraId="18FB73A0" w14:textId="77FF96B9" w:rsidR="003A5DE5" w:rsidRPr="00AA5BE3" w:rsidRDefault="003A5DE5" w:rsidP="003A5DE5">
      <w:pPr>
        <w:pStyle w:val="Heading1"/>
        <w:rPr>
          <w:color w:val="auto"/>
        </w:rPr>
      </w:pPr>
      <w:bookmarkStart w:id="31" w:name="_Toc43910045"/>
      <w:r w:rsidRPr="00AA5BE3">
        <w:rPr>
          <w:color w:val="auto"/>
        </w:rPr>
        <w:t>Non-Discrimination and Accessibility</w:t>
      </w:r>
      <w:bookmarkEnd w:id="31"/>
    </w:p>
    <w:p w14:paraId="018F761A" w14:textId="77777777" w:rsidR="003A5DE5" w:rsidRPr="00AA5BE3" w:rsidRDefault="003A5DE5" w:rsidP="003A5DE5">
      <w:pPr>
        <w:rPr>
          <w:rFonts w:asciiTheme="majorHAnsi" w:eastAsia="Calibri" w:hAnsiTheme="majorHAnsi" w:cstheme="majorHAnsi"/>
          <w:sz w:val="22"/>
          <w:szCs w:val="22"/>
        </w:rPr>
      </w:pPr>
    </w:p>
    <w:p w14:paraId="77B28707" w14:textId="1AEBF49F" w:rsidR="003A5DE5" w:rsidRPr="00AA5BE3" w:rsidRDefault="003A5DE5" w:rsidP="003A5DE5">
      <w:pPr>
        <w:rPr>
          <w:rFonts w:asciiTheme="majorHAnsi" w:eastAsia="Calibri" w:hAnsiTheme="majorHAnsi" w:cstheme="majorHAnsi"/>
          <w:sz w:val="22"/>
          <w:szCs w:val="22"/>
        </w:rPr>
      </w:pPr>
      <w:r w:rsidRPr="00AA5BE3">
        <w:rPr>
          <w:rFonts w:asciiTheme="majorHAnsi" w:eastAsia="Calibri" w:hAnsiTheme="majorHAnsi" w:cstheme="majorHAnsi"/>
          <w:sz w:val="22"/>
          <w:szCs w:val="22"/>
        </w:rPr>
        <w:t xml:space="preserve">The County of Ocean is committed to fostering equity </w:t>
      </w:r>
      <w:r w:rsidR="00F54532">
        <w:rPr>
          <w:rFonts w:asciiTheme="majorHAnsi" w:eastAsia="Calibri" w:hAnsiTheme="majorHAnsi" w:cstheme="majorHAnsi"/>
          <w:sz w:val="22"/>
          <w:szCs w:val="22"/>
        </w:rPr>
        <w:t>for the public</w:t>
      </w:r>
      <w:r w:rsidRPr="00AA5BE3">
        <w:rPr>
          <w:rFonts w:asciiTheme="majorHAnsi" w:eastAsia="Calibri" w:hAnsiTheme="majorHAnsi" w:cstheme="majorHAnsi"/>
          <w:sz w:val="22"/>
          <w:szCs w:val="22"/>
        </w:rPr>
        <w:t>, and actively promotes awareness of non-discrimination and accessibility requirements and resources. The County of Ocean will consider every request and complaint that it receives and is committed to providing functional accessibility throughout the County of Ocean.</w:t>
      </w:r>
    </w:p>
    <w:p w14:paraId="16F3119B" w14:textId="77777777" w:rsidR="003A5DE5" w:rsidRPr="00AA5BE3" w:rsidRDefault="003A5DE5" w:rsidP="003A5DE5">
      <w:pPr>
        <w:rPr>
          <w:rFonts w:asciiTheme="majorHAnsi" w:eastAsia="Calibri" w:hAnsiTheme="majorHAnsi" w:cstheme="majorHAnsi"/>
          <w:sz w:val="22"/>
          <w:szCs w:val="22"/>
        </w:rPr>
      </w:pPr>
    </w:p>
    <w:p w14:paraId="74EAD5C2" w14:textId="5B4F7F7E" w:rsidR="003A5DE5" w:rsidRPr="00AA5BE3" w:rsidRDefault="003A5DE5" w:rsidP="003A5DE5">
      <w:pPr>
        <w:rPr>
          <w:rFonts w:asciiTheme="majorHAnsi" w:eastAsia="Calibri" w:hAnsiTheme="majorHAnsi" w:cstheme="majorHAnsi"/>
          <w:sz w:val="22"/>
          <w:szCs w:val="22"/>
        </w:rPr>
      </w:pPr>
      <w:r w:rsidRPr="00AA5BE3">
        <w:rPr>
          <w:rFonts w:asciiTheme="majorHAnsi" w:eastAsia="Calibri" w:hAnsiTheme="majorHAnsi" w:cstheme="majorHAnsi"/>
          <w:sz w:val="22"/>
          <w:szCs w:val="22"/>
        </w:rPr>
        <w:t xml:space="preserve">The County of Ocean ensures that no person or groups of persons shall, on the grounds of </w:t>
      </w:r>
      <w:r w:rsidR="002C1C54">
        <w:rPr>
          <w:rFonts w:asciiTheme="majorHAnsi" w:eastAsia="Calibri" w:hAnsiTheme="majorHAnsi" w:cstheme="majorHAnsi"/>
          <w:sz w:val="22"/>
          <w:szCs w:val="22"/>
        </w:rPr>
        <w:t xml:space="preserve">race; </w:t>
      </w:r>
      <w:r w:rsidRPr="00AA5BE3">
        <w:rPr>
          <w:rFonts w:asciiTheme="majorHAnsi" w:eastAsia="Calibri" w:hAnsiTheme="majorHAnsi" w:cstheme="majorHAnsi"/>
          <w:sz w:val="22"/>
          <w:szCs w:val="22"/>
        </w:rPr>
        <w:t xml:space="preserve"> color; national or ethnic origin; ancestry; age; religion or religion creed; disability or handicap; sex; sexual orientation; gender; gender identity and expression, including a transgender identity; genetics; military and veteran status; retaliation and any other characteristic protected under applicable federal, state, or local law, herein called “protected categories” be excluded from participation in, be denied the benefits of, or be otherwise subjected to discrimination under any and all programs, services, or activities administered by the County of Ocean, its recipients, subrecipients, contractors and subcontractors, staff, applicant, and third parties, includes any person who is an employee, agent, consultant, officer, or elected or appointed official of the agency.</w:t>
      </w:r>
    </w:p>
    <w:p w14:paraId="701756C1" w14:textId="77777777" w:rsidR="003A5DE5" w:rsidRPr="00AA5BE3" w:rsidRDefault="003A5DE5" w:rsidP="003A5DE5">
      <w:pPr>
        <w:rPr>
          <w:rFonts w:asciiTheme="majorHAnsi" w:hAnsiTheme="majorHAnsi" w:cstheme="majorHAnsi"/>
          <w:b/>
          <w:sz w:val="22"/>
          <w:szCs w:val="22"/>
        </w:rPr>
      </w:pPr>
    </w:p>
    <w:p w14:paraId="58AE083A" w14:textId="77777777" w:rsidR="00E343BB" w:rsidRDefault="003A5DE5" w:rsidP="003A5DE5">
      <w:pPr>
        <w:widowControl w:val="0"/>
        <w:autoSpaceDE w:val="0"/>
        <w:autoSpaceDN w:val="0"/>
        <w:adjustRightInd w:val="0"/>
        <w:ind w:right="-20"/>
        <w:rPr>
          <w:rFonts w:asciiTheme="majorHAnsi" w:hAnsiTheme="majorHAnsi" w:cstheme="majorHAnsi"/>
          <w:sz w:val="22"/>
          <w:szCs w:val="22"/>
        </w:rPr>
      </w:pPr>
      <w:r w:rsidRPr="00E062D7">
        <w:rPr>
          <w:rFonts w:asciiTheme="majorHAnsi" w:hAnsiTheme="majorHAnsi" w:cstheme="majorHAnsi"/>
          <w:sz w:val="22"/>
          <w:szCs w:val="22"/>
        </w:rPr>
        <w:t>To request an accommodation please contact</w:t>
      </w:r>
      <w:r w:rsidR="00E343BB">
        <w:rPr>
          <w:rFonts w:asciiTheme="majorHAnsi" w:hAnsiTheme="majorHAnsi" w:cstheme="majorHAnsi"/>
          <w:sz w:val="22"/>
          <w:szCs w:val="22"/>
        </w:rPr>
        <w:t>:</w:t>
      </w:r>
    </w:p>
    <w:p w14:paraId="242DD3BF" w14:textId="77777777" w:rsidR="00E343BB" w:rsidRPr="00E343BB" w:rsidRDefault="003A5DE5" w:rsidP="00E343BB">
      <w:pPr>
        <w:widowControl w:val="0"/>
        <w:autoSpaceDE w:val="0"/>
        <w:autoSpaceDN w:val="0"/>
        <w:adjustRightInd w:val="0"/>
        <w:ind w:left="1440" w:right="-20"/>
        <w:rPr>
          <w:rFonts w:asciiTheme="majorHAnsi" w:hAnsiTheme="majorHAnsi" w:cstheme="majorHAnsi"/>
          <w:b/>
          <w:sz w:val="22"/>
          <w:szCs w:val="22"/>
          <w:shd w:val="clear" w:color="auto" w:fill="FFFFFF"/>
        </w:rPr>
      </w:pPr>
      <w:r w:rsidRPr="00E343BB">
        <w:rPr>
          <w:rFonts w:asciiTheme="majorHAnsi" w:hAnsiTheme="majorHAnsi" w:cstheme="majorHAnsi"/>
          <w:b/>
          <w:sz w:val="22"/>
          <w:szCs w:val="22"/>
        </w:rPr>
        <w:t xml:space="preserve">Robin Florio, </w:t>
      </w:r>
      <w:r w:rsidRPr="00E343BB">
        <w:rPr>
          <w:rFonts w:asciiTheme="majorHAnsi" w:hAnsiTheme="majorHAnsi" w:cstheme="majorHAnsi"/>
          <w:b/>
          <w:sz w:val="22"/>
          <w:szCs w:val="22"/>
          <w:shd w:val="clear" w:color="auto" w:fill="FFFFFF"/>
        </w:rPr>
        <w:t>Sup</w:t>
      </w:r>
      <w:r w:rsidR="00E343BB" w:rsidRPr="00E343BB">
        <w:rPr>
          <w:rFonts w:asciiTheme="majorHAnsi" w:hAnsiTheme="majorHAnsi" w:cstheme="majorHAnsi"/>
          <w:b/>
          <w:sz w:val="22"/>
          <w:szCs w:val="22"/>
          <w:shd w:val="clear" w:color="auto" w:fill="FFFFFF"/>
        </w:rPr>
        <w:t>ervising Administrative Analyst</w:t>
      </w:r>
    </w:p>
    <w:p w14:paraId="43C2F4F0" w14:textId="77777777" w:rsidR="00E343BB" w:rsidRPr="00E343BB" w:rsidRDefault="00E343BB" w:rsidP="00E343BB">
      <w:pPr>
        <w:widowControl w:val="0"/>
        <w:autoSpaceDE w:val="0"/>
        <w:autoSpaceDN w:val="0"/>
        <w:adjustRightInd w:val="0"/>
        <w:ind w:left="1440" w:right="-20"/>
        <w:rPr>
          <w:rFonts w:asciiTheme="majorHAnsi" w:hAnsiTheme="majorHAnsi" w:cstheme="majorHAnsi"/>
          <w:b/>
          <w:sz w:val="22"/>
          <w:szCs w:val="22"/>
        </w:rPr>
      </w:pPr>
      <w:r w:rsidRPr="00E343BB">
        <w:rPr>
          <w:rFonts w:asciiTheme="majorHAnsi" w:hAnsiTheme="majorHAnsi" w:cstheme="majorHAnsi"/>
          <w:b/>
          <w:sz w:val="22"/>
          <w:szCs w:val="22"/>
        </w:rPr>
        <w:t>732-929-2054</w:t>
      </w:r>
    </w:p>
    <w:p w14:paraId="4A681DE1" w14:textId="0430117D" w:rsidR="003A5DE5" w:rsidRPr="00E343BB" w:rsidRDefault="00C642BC" w:rsidP="00E343BB">
      <w:pPr>
        <w:widowControl w:val="0"/>
        <w:autoSpaceDE w:val="0"/>
        <w:autoSpaceDN w:val="0"/>
        <w:adjustRightInd w:val="0"/>
        <w:ind w:left="1440" w:right="-20"/>
        <w:rPr>
          <w:rFonts w:asciiTheme="majorHAnsi" w:hAnsiTheme="majorHAnsi" w:cstheme="majorHAnsi"/>
          <w:b/>
          <w:sz w:val="22"/>
          <w:szCs w:val="22"/>
        </w:rPr>
      </w:pPr>
      <w:hyperlink r:id="rId16" w:history="1">
        <w:r w:rsidR="003A5DE5" w:rsidRPr="00E343BB">
          <w:rPr>
            <w:rStyle w:val="Hyperlink"/>
            <w:rFonts w:asciiTheme="majorHAnsi" w:eastAsiaTheme="majorEastAsia" w:hAnsiTheme="majorHAnsi" w:cstheme="majorHAnsi"/>
            <w:b/>
            <w:color w:val="auto"/>
            <w:sz w:val="22"/>
            <w:szCs w:val="22"/>
          </w:rPr>
          <w:t>ocplanning@co.ocean.nj.us</w:t>
        </w:r>
      </w:hyperlink>
    </w:p>
    <w:p w14:paraId="174F0CA5" w14:textId="77777777" w:rsidR="003A5DE5" w:rsidRPr="00AA5BE3" w:rsidRDefault="003A5DE5" w:rsidP="003A5DE5">
      <w:pPr>
        <w:widowControl w:val="0"/>
        <w:autoSpaceDE w:val="0"/>
        <w:autoSpaceDN w:val="0"/>
        <w:adjustRightInd w:val="0"/>
        <w:ind w:right="-20"/>
        <w:rPr>
          <w:rFonts w:ascii="Calibri Light" w:hAnsi="Calibri Light"/>
          <w:sz w:val="22"/>
          <w:szCs w:val="22"/>
        </w:rPr>
      </w:pPr>
    </w:p>
    <w:p w14:paraId="4EA4C97E" w14:textId="4995933C" w:rsidR="003A5DE5" w:rsidRPr="00AA5BE3" w:rsidRDefault="003A5DE5" w:rsidP="003A5DE5">
      <w:pPr>
        <w:pStyle w:val="Heading2"/>
      </w:pPr>
      <w:bookmarkStart w:id="32" w:name="_Toc43910046"/>
      <w:r w:rsidRPr="00AA5BE3">
        <w:t>Fair Housing Act</w:t>
      </w:r>
      <w:bookmarkEnd w:id="32"/>
    </w:p>
    <w:p w14:paraId="22D2BF6A" w14:textId="77777777" w:rsidR="003A5DE5" w:rsidRPr="00AA5BE3" w:rsidRDefault="003A5DE5" w:rsidP="003A5DE5">
      <w:pPr>
        <w:widowControl w:val="0"/>
        <w:autoSpaceDE w:val="0"/>
        <w:autoSpaceDN w:val="0"/>
        <w:adjustRightInd w:val="0"/>
        <w:ind w:right="-20"/>
        <w:rPr>
          <w:rFonts w:asciiTheme="majorHAnsi" w:hAnsiTheme="majorHAnsi" w:cstheme="majorHAnsi"/>
          <w:sz w:val="22"/>
          <w:szCs w:val="22"/>
        </w:rPr>
      </w:pPr>
    </w:p>
    <w:p w14:paraId="0A061AC8" w14:textId="77777777" w:rsidR="003A5DE5" w:rsidRPr="00AA5BE3" w:rsidRDefault="003A5DE5" w:rsidP="003A5DE5">
      <w:pPr>
        <w:widowControl w:val="0"/>
        <w:autoSpaceDE w:val="0"/>
        <w:autoSpaceDN w:val="0"/>
        <w:adjustRightInd w:val="0"/>
        <w:ind w:right="-20"/>
        <w:rPr>
          <w:rFonts w:asciiTheme="majorHAnsi" w:hAnsiTheme="majorHAnsi" w:cstheme="majorHAnsi"/>
          <w:sz w:val="22"/>
          <w:szCs w:val="22"/>
        </w:rPr>
      </w:pPr>
      <w:r w:rsidRPr="00AA5BE3">
        <w:rPr>
          <w:rFonts w:asciiTheme="majorHAnsi" w:hAnsiTheme="majorHAnsi" w:cstheme="majorHAnsi"/>
          <w:sz w:val="22"/>
          <w:szCs w:val="22"/>
        </w:rPr>
        <w:t>The Fair Housing Act prohibits discrimination in the sale, rental or financing of dwellings, and in other housing-related transactions, because of race, color, religion, sex, disability, familial status or national origin</w:t>
      </w:r>
      <w:r w:rsidRPr="00AA5BE3">
        <w:rPr>
          <w:rStyle w:val="FootnoteReference"/>
          <w:rFonts w:asciiTheme="majorHAnsi" w:hAnsiTheme="majorHAnsi" w:cstheme="majorHAnsi"/>
          <w:sz w:val="22"/>
          <w:szCs w:val="22"/>
        </w:rPr>
        <w:footnoteReference w:id="12"/>
      </w:r>
      <w:r w:rsidRPr="00AA5BE3">
        <w:rPr>
          <w:rFonts w:asciiTheme="majorHAnsi" w:hAnsiTheme="majorHAnsi" w:cstheme="majorHAnsi"/>
          <w:sz w:val="22"/>
          <w:szCs w:val="22"/>
        </w:rPr>
        <w:t>. The Fair Housing Act applies to a housing provider’s consideration of a person’s limited ability to read, write, speak or understand English. Specifically, the Fair Housing Act addresses how the disparate treatment and discriminatory effects methods of proof apply in Fair Housing Act cases in which a housing provider bases an adverse housing action - such as a refusal to rent or renew a lease - on an individual’s limited ability to read, write, speak or understand English</w:t>
      </w:r>
      <w:r w:rsidRPr="00AA5BE3">
        <w:rPr>
          <w:rStyle w:val="FootnoteReference"/>
          <w:rFonts w:asciiTheme="majorHAnsi" w:hAnsiTheme="majorHAnsi" w:cstheme="majorHAnsi"/>
          <w:sz w:val="22"/>
          <w:szCs w:val="22"/>
        </w:rPr>
        <w:footnoteReference w:id="13"/>
      </w:r>
      <w:r w:rsidRPr="00AA5BE3">
        <w:rPr>
          <w:rFonts w:asciiTheme="majorHAnsi" w:hAnsiTheme="majorHAnsi" w:cstheme="majorHAnsi"/>
          <w:sz w:val="22"/>
          <w:szCs w:val="22"/>
        </w:rPr>
        <w:t>.</w:t>
      </w:r>
    </w:p>
    <w:p w14:paraId="273E12E5" w14:textId="77777777" w:rsidR="003A5DE5" w:rsidRPr="00AA5BE3" w:rsidRDefault="003A5DE5" w:rsidP="003A5DE5">
      <w:pPr>
        <w:widowControl w:val="0"/>
        <w:autoSpaceDE w:val="0"/>
        <w:autoSpaceDN w:val="0"/>
        <w:adjustRightInd w:val="0"/>
        <w:ind w:right="-20"/>
        <w:rPr>
          <w:rFonts w:asciiTheme="majorHAnsi" w:hAnsiTheme="majorHAnsi" w:cstheme="majorHAnsi"/>
          <w:sz w:val="22"/>
          <w:szCs w:val="22"/>
        </w:rPr>
      </w:pPr>
    </w:p>
    <w:p w14:paraId="1367A36D" w14:textId="52F5B1FB" w:rsidR="003A5DE5" w:rsidRPr="00AA5BE3" w:rsidRDefault="003A5DE5" w:rsidP="003A5DE5">
      <w:pPr>
        <w:pStyle w:val="Heading2"/>
      </w:pPr>
      <w:bookmarkStart w:id="33" w:name="_Toc43910047"/>
      <w:r w:rsidRPr="00AA5BE3">
        <w:t>Equal Access to Housing Final Rule</w:t>
      </w:r>
      <w:bookmarkEnd w:id="33"/>
    </w:p>
    <w:p w14:paraId="09F543F9" w14:textId="77777777" w:rsidR="003A5DE5" w:rsidRPr="00AA5BE3" w:rsidRDefault="003A5DE5" w:rsidP="003A5DE5">
      <w:pPr>
        <w:rPr>
          <w:rFonts w:asciiTheme="majorHAnsi" w:hAnsiTheme="majorHAnsi" w:cstheme="majorHAnsi"/>
          <w:b/>
          <w:sz w:val="22"/>
          <w:szCs w:val="22"/>
        </w:rPr>
      </w:pPr>
    </w:p>
    <w:p w14:paraId="213D63DA" w14:textId="76AA3BEC" w:rsidR="009345D2" w:rsidRPr="00AA5BE3" w:rsidRDefault="003A5DE5" w:rsidP="009345D2">
      <w:pPr>
        <w:rPr>
          <w:rFonts w:asciiTheme="majorHAnsi" w:hAnsiTheme="majorHAnsi" w:cstheme="majorHAnsi"/>
          <w:b/>
          <w:sz w:val="22"/>
          <w:szCs w:val="22"/>
        </w:rPr>
      </w:pPr>
      <w:r w:rsidRPr="00AA5BE3">
        <w:rPr>
          <w:rFonts w:asciiTheme="majorHAnsi" w:hAnsiTheme="majorHAnsi" w:cs="Open Sans"/>
          <w:sz w:val="22"/>
          <w:szCs w:val="22"/>
          <w:shd w:val="clear" w:color="auto" w:fill="FFFFFF"/>
        </w:rPr>
        <w:t>On September 21, 2016, HUD published a final rule in the </w:t>
      </w:r>
      <w:hyperlink r:id="rId17" w:history="1">
        <w:r w:rsidRPr="00AA5BE3">
          <w:rPr>
            <w:rStyle w:val="Hyperlink"/>
            <w:rFonts w:asciiTheme="majorHAnsi" w:eastAsiaTheme="minorEastAsia" w:hAnsiTheme="majorHAnsi" w:cs="Open Sans"/>
            <w:bCs/>
            <w:color w:val="auto"/>
            <w:sz w:val="22"/>
            <w:szCs w:val="22"/>
            <w:shd w:val="clear" w:color="auto" w:fill="FFFFFF"/>
          </w:rPr>
          <w:t>Federal Register</w:t>
        </w:r>
      </w:hyperlink>
      <w:r w:rsidRPr="00AA5BE3">
        <w:rPr>
          <w:rStyle w:val="FootnoteReference"/>
          <w:rFonts w:asciiTheme="majorHAnsi" w:hAnsiTheme="majorHAnsi"/>
          <w:sz w:val="22"/>
          <w:szCs w:val="22"/>
        </w:rPr>
        <w:footnoteReference w:id="14"/>
      </w:r>
      <w:r w:rsidRPr="00AA5BE3">
        <w:rPr>
          <w:rFonts w:asciiTheme="majorHAnsi" w:hAnsiTheme="majorHAnsi" w:cs="Open Sans"/>
          <w:sz w:val="22"/>
          <w:szCs w:val="22"/>
          <w:shd w:val="clear" w:color="auto" w:fill="FFFFFF"/>
        </w:rPr>
        <w:t xml:space="preserve"> entitled “Equal Access in Accordance with an Individual’s Gender Identity in Community Planning and Development Programs.” Through this final rule, HUD ensures equal access to individuals in accordance with their gender identity in programs and shelter funded under programs administered by HUD's Office of Community Planning and Development (CPD). </w:t>
      </w:r>
      <w:r w:rsidR="009345D2" w:rsidRPr="00AA5BE3">
        <w:rPr>
          <w:rFonts w:asciiTheme="majorHAnsi" w:hAnsiTheme="majorHAnsi" w:cs="Open Sans"/>
          <w:sz w:val="22"/>
          <w:szCs w:val="22"/>
          <w:shd w:val="clear" w:color="auto" w:fill="FFFFFF"/>
        </w:rPr>
        <w:t>The final rule requires that recipients and subrecipients of CPD funding, as well as owners, operators, and managers of shelters, and other buildings and facilities and providers of services funded in whole or in part by any CPD program to grant equal access to such facilities, and other buildings and facilities, benefits, accommodations and services to individuals in accordance with the individual's gender identity, and in a manner that affords equal access to the individual’s family</w:t>
      </w:r>
      <w:r w:rsidR="009345D2" w:rsidRPr="00AA5BE3">
        <w:rPr>
          <w:rStyle w:val="FootnoteReference"/>
          <w:rFonts w:asciiTheme="majorHAnsi" w:hAnsiTheme="majorHAnsi" w:cs="Open Sans"/>
          <w:sz w:val="22"/>
          <w:szCs w:val="22"/>
          <w:shd w:val="clear" w:color="auto" w:fill="FFFFFF"/>
        </w:rPr>
        <w:footnoteReference w:id="15"/>
      </w:r>
      <w:r w:rsidR="009345D2" w:rsidRPr="00AA5BE3">
        <w:rPr>
          <w:rFonts w:asciiTheme="majorHAnsi" w:hAnsiTheme="majorHAnsi" w:cs="Open Sans"/>
          <w:sz w:val="22"/>
          <w:szCs w:val="22"/>
          <w:shd w:val="clear" w:color="auto" w:fill="FFFFFF"/>
        </w:rPr>
        <w:t>.</w:t>
      </w:r>
    </w:p>
    <w:p w14:paraId="4B2C651B" w14:textId="77777777" w:rsidR="003A5DE5" w:rsidRPr="00AA5BE3" w:rsidRDefault="003A5DE5" w:rsidP="003A5DE5">
      <w:pPr>
        <w:rPr>
          <w:rFonts w:asciiTheme="majorHAnsi" w:hAnsiTheme="majorHAnsi"/>
          <w:sz w:val="22"/>
          <w:szCs w:val="22"/>
        </w:rPr>
      </w:pPr>
    </w:p>
    <w:p w14:paraId="012F9E85" w14:textId="77777777" w:rsidR="003A5DE5" w:rsidRPr="00AA5BE3" w:rsidRDefault="003A5DE5" w:rsidP="009345D2">
      <w:pPr>
        <w:rPr>
          <w:rFonts w:asciiTheme="majorHAnsi" w:hAnsiTheme="majorHAnsi"/>
          <w:sz w:val="22"/>
          <w:szCs w:val="22"/>
        </w:rPr>
      </w:pPr>
      <w:r w:rsidRPr="00AA5BE3">
        <w:rPr>
          <w:rFonts w:asciiTheme="majorHAnsi" w:hAnsiTheme="majorHAnsi"/>
          <w:sz w:val="22"/>
          <w:szCs w:val="22"/>
        </w:rPr>
        <w:t xml:space="preserve">As a new program regulation, failure to comply with the requirements of this rule will be considered a violation of program requirements and will subject the non-compliant grantee to all sanctions and penalties available for program requirement violations. </w:t>
      </w:r>
    </w:p>
    <w:p w14:paraId="1AE10266" w14:textId="77777777" w:rsidR="003A5DE5" w:rsidRPr="00AA5BE3" w:rsidRDefault="003A5DE5" w:rsidP="003A5DE5">
      <w:pPr>
        <w:rPr>
          <w:rFonts w:asciiTheme="majorHAnsi" w:hAnsiTheme="majorHAnsi" w:cstheme="majorHAnsi"/>
          <w:b/>
          <w:sz w:val="22"/>
          <w:szCs w:val="22"/>
        </w:rPr>
      </w:pPr>
    </w:p>
    <w:p w14:paraId="4525D1BB" w14:textId="7FCBFD3C" w:rsidR="003A5DE5" w:rsidRPr="00AA5BE3" w:rsidRDefault="003A5DE5" w:rsidP="003A5DE5">
      <w:pPr>
        <w:pStyle w:val="Heading1"/>
        <w:rPr>
          <w:color w:val="auto"/>
        </w:rPr>
      </w:pPr>
      <w:bookmarkStart w:id="34" w:name="_Toc42528189"/>
      <w:bookmarkStart w:id="35" w:name="_Toc43910048"/>
      <w:r w:rsidRPr="00AA5BE3">
        <w:rPr>
          <w:color w:val="auto"/>
        </w:rPr>
        <w:t>Project Implementation Schedule and Performance Measurement Goals</w:t>
      </w:r>
      <w:bookmarkEnd w:id="34"/>
      <w:bookmarkEnd w:id="35"/>
    </w:p>
    <w:p w14:paraId="56EBCDA2" w14:textId="77777777" w:rsidR="003A5DE5" w:rsidRPr="00AA5BE3" w:rsidRDefault="003A5DE5" w:rsidP="003A5DE5">
      <w:pPr>
        <w:rPr>
          <w:rFonts w:asciiTheme="majorHAnsi" w:hAnsiTheme="majorHAnsi" w:cstheme="majorHAnsi"/>
          <w:sz w:val="22"/>
          <w:szCs w:val="22"/>
        </w:rPr>
      </w:pPr>
    </w:p>
    <w:p w14:paraId="2F3CA827" w14:textId="2A8FC59C" w:rsidR="003A5DE5"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Performance measurement is an effective mechanism that tracks the progression of projects and evaluates their overall effectiveness and success in meeting project goals. One of the most important overall goals in planning a CDBG-CV project is the completion of the project in a timely manner</w:t>
      </w:r>
      <w:r w:rsidRPr="00AA5BE3">
        <w:rPr>
          <w:rStyle w:val="FootnoteReference"/>
          <w:rFonts w:asciiTheme="majorHAnsi" w:hAnsiTheme="majorHAnsi" w:cstheme="majorHAnsi"/>
          <w:sz w:val="22"/>
          <w:szCs w:val="22"/>
        </w:rPr>
        <w:footnoteReference w:id="16"/>
      </w:r>
      <w:r w:rsidRPr="00AA5BE3">
        <w:rPr>
          <w:rFonts w:asciiTheme="majorHAnsi" w:hAnsiTheme="majorHAnsi" w:cstheme="majorHAnsi"/>
          <w:sz w:val="22"/>
          <w:szCs w:val="22"/>
        </w:rPr>
        <w:t xml:space="preserve">.  When partners do not deliver on time, or do not expend funds in a timely way, activities and services can be delayed, ultimately affecting beneficiaries. This spending backlog means people are not receiving much needed benefits. It is important that </w:t>
      </w:r>
      <w:r w:rsidR="00B75838">
        <w:rPr>
          <w:rFonts w:asciiTheme="majorHAnsi" w:hAnsiTheme="majorHAnsi" w:cstheme="majorHAnsi"/>
          <w:sz w:val="22"/>
          <w:szCs w:val="22"/>
        </w:rPr>
        <w:t xml:space="preserve">a grantee </w:t>
      </w:r>
      <w:r w:rsidR="006459CB">
        <w:rPr>
          <w:rFonts w:asciiTheme="majorHAnsi" w:hAnsiTheme="majorHAnsi" w:cstheme="majorHAnsi"/>
          <w:sz w:val="22"/>
          <w:szCs w:val="22"/>
        </w:rPr>
        <w:t xml:space="preserve">and a subrecipient </w:t>
      </w:r>
      <w:r w:rsidRPr="00AA5BE3">
        <w:rPr>
          <w:rFonts w:asciiTheme="majorHAnsi" w:hAnsiTheme="majorHAnsi" w:cstheme="majorHAnsi"/>
          <w:sz w:val="22"/>
          <w:szCs w:val="22"/>
        </w:rPr>
        <w:t xml:space="preserve">stay on top of spending as backlogs can have compounding effects. </w:t>
      </w:r>
    </w:p>
    <w:p w14:paraId="356D38B5" w14:textId="7D19A6D6" w:rsidR="004745A3" w:rsidRDefault="004745A3" w:rsidP="003A5DE5">
      <w:pPr>
        <w:rPr>
          <w:rFonts w:asciiTheme="majorHAnsi" w:hAnsiTheme="majorHAnsi" w:cstheme="majorHAnsi"/>
          <w:sz w:val="22"/>
          <w:szCs w:val="22"/>
        </w:rPr>
      </w:pPr>
    </w:p>
    <w:p w14:paraId="5C226B7B" w14:textId="7097DE19" w:rsidR="004745A3" w:rsidRDefault="004745A3" w:rsidP="003A5DE5">
      <w:pPr>
        <w:rPr>
          <w:rFonts w:asciiTheme="majorHAnsi" w:hAnsiTheme="majorHAnsi" w:cstheme="majorHAnsi"/>
          <w:sz w:val="22"/>
          <w:szCs w:val="22"/>
        </w:rPr>
      </w:pPr>
    </w:p>
    <w:p w14:paraId="0D304CB6" w14:textId="57D08089" w:rsidR="004745A3" w:rsidRDefault="004745A3" w:rsidP="003A5DE5">
      <w:pPr>
        <w:rPr>
          <w:rFonts w:asciiTheme="majorHAnsi" w:hAnsiTheme="majorHAnsi" w:cstheme="majorHAnsi"/>
          <w:sz w:val="22"/>
          <w:szCs w:val="22"/>
        </w:rPr>
      </w:pPr>
    </w:p>
    <w:p w14:paraId="74DFEEB8" w14:textId="0CAEFBDD" w:rsidR="004745A3" w:rsidRDefault="004745A3" w:rsidP="003A5DE5">
      <w:pPr>
        <w:rPr>
          <w:rFonts w:asciiTheme="majorHAnsi" w:hAnsiTheme="majorHAnsi" w:cstheme="majorHAnsi"/>
          <w:sz w:val="22"/>
          <w:szCs w:val="22"/>
        </w:rPr>
      </w:pPr>
    </w:p>
    <w:p w14:paraId="3000F5E6" w14:textId="7F14F110" w:rsidR="004745A3" w:rsidRDefault="004745A3" w:rsidP="003A5DE5">
      <w:pPr>
        <w:rPr>
          <w:rFonts w:asciiTheme="majorHAnsi" w:hAnsiTheme="majorHAnsi" w:cstheme="majorHAnsi"/>
          <w:sz w:val="22"/>
          <w:szCs w:val="22"/>
        </w:rPr>
      </w:pPr>
    </w:p>
    <w:p w14:paraId="6170F590" w14:textId="0D8D6F80" w:rsidR="004745A3" w:rsidRDefault="004745A3" w:rsidP="003A5DE5">
      <w:pPr>
        <w:rPr>
          <w:rFonts w:asciiTheme="majorHAnsi" w:hAnsiTheme="majorHAnsi" w:cstheme="majorHAnsi"/>
          <w:sz w:val="22"/>
          <w:szCs w:val="22"/>
        </w:rPr>
      </w:pPr>
    </w:p>
    <w:p w14:paraId="05FB45EA" w14:textId="116C656B" w:rsidR="004745A3" w:rsidRDefault="004745A3" w:rsidP="003A5DE5">
      <w:pPr>
        <w:rPr>
          <w:rFonts w:asciiTheme="majorHAnsi" w:hAnsiTheme="majorHAnsi" w:cstheme="majorHAnsi"/>
          <w:sz w:val="22"/>
          <w:szCs w:val="22"/>
        </w:rPr>
      </w:pPr>
    </w:p>
    <w:p w14:paraId="067B7598" w14:textId="73A296E9" w:rsidR="004745A3" w:rsidRDefault="004745A3" w:rsidP="003A5DE5">
      <w:pPr>
        <w:rPr>
          <w:rFonts w:asciiTheme="majorHAnsi" w:hAnsiTheme="majorHAnsi" w:cstheme="majorHAnsi"/>
          <w:sz w:val="22"/>
          <w:szCs w:val="22"/>
        </w:rPr>
      </w:pPr>
    </w:p>
    <w:p w14:paraId="3F844F5F" w14:textId="77777777" w:rsidR="004745A3" w:rsidRPr="00AA5BE3" w:rsidRDefault="004745A3" w:rsidP="003A5DE5">
      <w:pPr>
        <w:rPr>
          <w:rFonts w:asciiTheme="majorHAnsi" w:hAnsiTheme="majorHAnsi" w:cstheme="majorHAnsi"/>
          <w:sz w:val="22"/>
          <w:szCs w:val="22"/>
        </w:rPr>
      </w:pPr>
    </w:p>
    <w:p w14:paraId="512881F7" w14:textId="1DDDB1B2" w:rsidR="00B325D3" w:rsidRDefault="00B325D3" w:rsidP="00B325D3">
      <w:pPr>
        <w:rPr>
          <w:rFonts w:asciiTheme="majorHAnsi" w:hAnsiTheme="majorHAnsi" w:cstheme="majorHAnsi"/>
          <w:sz w:val="22"/>
          <w:szCs w:val="22"/>
        </w:rPr>
      </w:pPr>
    </w:p>
    <w:p w14:paraId="5CF6CE55" w14:textId="580D5F4A" w:rsidR="008C3293" w:rsidRDefault="008C3293" w:rsidP="00B325D3">
      <w:pPr>
        <w:rPr>
          <w:rFonts w:asciiTheme="majorHAnsi" w:hAnsiTheme="majorHAnsi" w:cstheme="majorHAnsi"/>
          <w:sz w:val="22"/>
          <w:szCs w:val="22"/>
        </w:rPr>
      </w:pPr>
    </w:p>
    <w:p w14:paraId="51DE380E" w14:textId="0043CE57" w:rsidR="003A5DE5" w:rsidRDefault="003A5DE5" w:rsidP="005666B8">
      <w:pPr>
        <w:rPr>
          <w:rFonts w:ascii="ACaslonPro-Semibold" w:hAnsi="ACaslonPro-Semibold" w:cs="ACaslonPro-Semibold"/>
          <w:color w:val="000000"/>
          <w:sz w:val="40"/>
          <w:szCs w:val="40"/>
        </w:rPr>
      </w:pPr>
    </w:p>
    <w:p w14:paraId="444F9EB2" w14:textId="5FDC6139" w:rsidR="00B21367" w:rsidRDefault="00B21367" w:rsidP="005666B8">
      <w:pPr>
        <w:rPr>
          <w:rFonts w:ascii="ACaslonPro-Semibold" w:hAnsi="ACaslonPro-Semibold" w:cs="ACaslonPro-Semibold"/>
          <w:color w:val="000000"/>
          <w:sz w:val="40"/>
          <w:szCs w:val="40"/>
        </w:rPr>
      </w:pPr>
    </w:p>
    <w:p w14:paraId="248ABE2C" w14:textId="548F229F" w:rsidR="00B21367" w:rsidRDefault="00B21367" w:rsidP="005666B8">
      <w:pPr>
        <w:rPr>
          <w:rFonts w:ascii="ACaslonPro-Semibold" w:hAnsi="ACaslonPro-Semibold" w:cs="ACaslonPro-Semibold"/>
          <w:color w:val="000000"/>
          <w:sz w:val="40"/>
          <w:szCs w:val="40"/>
        </w:rPr>
      </w:pPr>
      <w:r w:rsidRPr="00B21367">
        <w:rPr>
          <w:rFonts w:ascii="ACaslonPro-Semibold" w:hAnsi="ACaslonPro-Semibold" w:cs="ACaslonPro-Semibold"/>
          <w:noProof/>
          <w:color w:val="000000"/>
          <w:sz w:val="40"/>
          <w:szCs w:val="40"/>
        </w:rPr>
        <w:lastRenderedPageBreak/>
        <mc:AlternateContent>
          <mc:Choice Requires="wpg">
            <w:drawing>
              <wp:anchor distT="0" distB="0" distL="457200" distR="457200" simplePos="0" relativeHeight="251710464" behindDoc="0" locked="0" layoutInCell="1" allowOverlap="1" wp14:anchorId="37A2B360" wp14:editId="79A27E35">
                <wp:simplePos x="0" y="0"/>
                <wp:positionH relativeFrom="page">
                  <wp:posOffset>4224174</wp:posOffset>
                </wp:positionH>
                <wp:positionV relativeFrom="page">
                  <wp:posOffset>347958</wp:posOffset>
                </wp:positionV>
                <wp:extent cx="3313342" cy="9372600"/>
                <wp:effectExtent l="0" t="0" r="1905" b="0"/>
                <wp:wrapSquare wrapText="bothSides"/>
                <wp:docPr id="12" name="Group 12"/>
                <wp:cNvGraphicFramePr/>
                <a:graphic xmlns:a="http://schemas.openxmlformats.org/drawingml/2006/main">
                  <a:graphicData uri="http://schemas.microsoft.com/office/word/2010/wordprocessingGroup">
                    <wpg:wgp>
                      <wpg:cNvGrpSpPr/>
                      <wpg:grpSpPr>
                        <a:xfrm>
                          <a:off x="0" y="0"/>
                          <a:ext cx="3313342" cy="9372600"/>
                          <a:chOff x="0" y="0"/>
                          <a:chExt cx="2933967" cy="9372600"/>
                        </a:xfrm>
                      </wpg:grpSpPr>
                      <wps:wsp>
                        <wps:cNvPr id="13" name="Text Box 13"/>
                        <wps:cNvSpPr txBox="1"/>
                        <wps:spPr>
                          <a:xfrm>
                            <a:off x="0" y="590670"/>
                            <a:ext cx="2057400" cy="199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08739" w14:textId="77777777" w:rsidR="006F1715" w:rsidRDefault="006F1715" w:rsidP="00B21367">
                              <w:pPr>
                                <w:rPr>
                                  <w:color w:val="7F7F7F" w:themeColor="text1" w:themeTint="8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5" name="Group 15"/>
                        <wpg:cNvGrpSpPr/>
                        <wpg:grpSpPr>
                          <a:xfrm>
                            <a:off x="2018634" y="0"/>
                            <a:ext cx="915333" cy="9372600"/>
                            <a:chOff x="-666" y="0"/>
                            <a:chExt cx="915333" cy="9372600"/>
                          </a:xfrm>
                        </wpg:grpSpPr>
                        <wps:wsp>
                          <wps:cNvPr id="16" name="Rectangle 16"/>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666" y="0"/>
                              <a:ext cx="914849" cy="9372600"/>
                              <a:chOff x="-666" y="0"/>
                              <a:chExt cx="915012" cy="9372600"/>
                            </a:xfrm>
                          </wpg:grpSpPr>
                          <wps:wsp>
                            <wps:cNvPr id="18"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66" y="0"/>
                                <a:ext cx="915012" cy="9372600"/>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37A2B360" id="Group 12" o:spid="_x0000_s1037" style="position:absolute;margin-left:332.6pt;margin-top:27.4pt;width:260.9pt;height:738pt;z-index:251710464;mso-height-percent:932;mso-wrap-distance-left:36pt;mso-wrap-distance-right:36pt;mso-position-horizontal-relative:page;mso-position-vertical-relative:page;mso-height-percent:932;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">
                <v:shape id="Text Box 13" o:spid="_x0000_s1038" type="#_x0000_t202" style="position:absolute;top:5906;width:20574;height:19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55F08739" w14:textId="77777777" w:rsidR="006F1715" w:rsidRDefault="006F1715" w:rsidP="00B21367">
                        <w:pPr>
                          <w:rPr>
                            <w:color w:val="7F7F7F" w:themeColor="text1" w:themeTint="80"/>
                            <w:szCs w:val="20"/>
                          </w:rPr>
                        </w:pPr>
                      </w:p>
                    </w:txbxContent>
                  </v:textbox>
                </v:shape>
                <v:group id="Group 15" o:spid="_x0000_s1039" style="position:absolute;left:20186;width:9153;height:93726" coordorigin="-6" coordsize="9153,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0"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" fillcolor="white [3212]" stroked="f" strokeweight="1pt">
                    <v:fill opacity="0"/>
                  </v:rect>
                  <v:group id="Group 17" o:spid="_x0000_s1041" style="position:absolute;left:-6;width:9147;height:93726" coordorigin="-6" coordsize="9150,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Rectangle 8" o:spid="_x0000_s1042"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" path="m,l667679,r,9363456l,9363456,219021,5372097,,xe" fillcolor="#a5b592 [3204]" stroked="f" strokeweight="1pt">
                      <v:stroke joinstyle="miter"/>
                      <v:path arrowok="t" o:connecttype="custom" o:connectlocs="0,0;667512,0;667512,9363456;0,9363456;218966,5372097;0,0" o:connectangles="0,0,0,0,0,0"/>
                    </v:shape>
                    <v:rect id="Rectangle 19" o:spid="_x0000_s1043" style="position:absolute;left:-6;width:9149;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" stroked="f" strokeweight="1pt">
                      <v:fill r:id="rId14" o:title="" recolor="t" rotate="t" type="frame"/>
                    </v:rect>
                  </v:group>
                </v:group>
                <w10:wrap type="square" anchorx="page" anchory="page"/>
              </v:group>
            </w:pict>
          </mc:Fallback>
        </mc:AlternateContent>
      </w:r>
    </w:p>
    <w:p w14:paraId="365EF03E" w14:textId="17B7E480" w:rsidR="00B21367" w:rsidRDefault="00B21367" w:rsidP="005666B8">
      <w:pPr>
        <w:rPr>
          <w:rFonts w:ascii="ACaslonPro-Semibold" w:hAnsi="ACaslonPro-Semibold" w:cs="ACaslonPro-Semibold"/>
          <w:color w:val="000000"/>
          <w:sz w:val="40"/>
          <w:szCs w:val="40"/>
        </w:rPr>
      </w:pPr>
    </w:p>
    <w:p w14:paraId="398A47DF" w14:textId="66473F64" w:rsidR="00B21367" w:rsidRDefault="00B21367" w:rsidP="005666B8">
      <w:pPr>
        <w:rPr>
          <w:rFonts w:ascii="ACaslonPro-Semibold" w:hAnsi="ACaslonPro-Semibold" w:cs="ACaslonPro-Semibold"/>
          <w:color w:val="000000"/>
          <w:sz w:val="40"/>
          <w:szCs w:val="40"/>
        </w:rPr>
      </w:pPr>
    </w:p>
    <w:p w14:paraId="5657DF01" w14:textId="2B61FAC4" w:rsidR="00B21367" w:rsidRDefault="00B21367" w:rsidP="005666B8">
      <w:pPr>
        <w:rPr>
          <w:rFonts w:ascii="ACaslonPro-Semibold" w:hAnsi="ACaslonPro-Semibold" w:cs="ACaslonPro-Semibold"/>
          <w:color w:val="000000"/>
          <w:sz w:val="40"/>
          <w:szCs w:val="40"/>
        </w:rPr>
      </w:pPr>
    </w:p>
    <w:p w14:paraId="68DDFADB" w14:textId="0300935C" w:rsidR="00B21367" w:rsidRDefault="00B21367" w:rsidP="005666B8">
      <w:pPr>
        <w:rPr>
          <w:rFonts w:ascii="ACaslonPro-Semibold" w:hAnsi="ACaslonPro-Semibold" w:cs="ACaslonPro-Semibold"/>
          <w:color w:val="000000"/>
          <w:sz w:val="40"/>
          <w:szCs w:val="40"/>
        </w:rPr>
      </w:pPr>
    </w:p>
    <w:p w14:paraId="08A0EE16" w14:textId="1553FD0C" w:rsidR="00B21367" w:rsidRDefault="00B21367" w:rsidP="005666B8">
      <w:pPr>
        <w:rPr>
          <w:rFonts w:ascii="ACaslonPro-Semibold" w:hAnsi="ACaslonPro-Semibold" w:cs="ACaslonPro-Semibold"/>
          <w:color w:val="000000"/>
          <w:sz w:val="40"/>
          <w:szCs w:val="40"/>
        </w:rPr>
      </w:pPr>
    </w:p>
    <w:p w14:paraId="521F6949" w14:textId="1CABF006" w:rsidR="00B21367" w:rsidRDefault="00B21367" w:rsidP="005666B8">
      <w:pPr>
        <w:rPr>
          <w:rFonts w:ascii="ACaslonPro-Semibold" w:hAnsi="ACaslonPro-Semibold" w:cs="ACaslonPro-Semibold"/>
          <w:color w:val="000000"/>
          <w:sz w:val="40"/>
          <w:szCs w:val="40"/>
        </w:rPr>
      </w:pPr>
    </w:p>
    <w:p w14:paraId="71D71F0E" w14:textId="7C34563D" w:rsidR="00B21367" w:rsidRDefault="00B21367" w:rsidP="005666B8">
      <w:pPr>
        <w:rPr>
          <w:rFonts w:ascii="ACaslonPro-Semibold" w:hAnsi="ACaslonPro-Semibold" w:cs="ACaslonPro-Semibold"/>
          <w:color w:val="000000"/>
          <w:sz w:val="40"/>
          <w:szCs w:val="40"/>
        </w:rPr>
      </w:pPr>
    </w:p>
    <w:p w14:paraId="25FDF201" w14:textId="7EDD58FE" w:rsidR="00B21367" w:rsidRDefault="00B21367" w:rsidP="005666B8">
      <w:pPr>
        <w:rPr>
          <w:rFonts w:ascii="ACaslonPro-Semibold" w:hAnsi="ACaslonPro-Semibold" w:cs="ACaslonPro-Semibold"/>
          <w:color w:val="000000"/>
          <w:sz w:val="40"/>
          <w:szCs w:val="40"/>
        </w:rPr>
      </w:pPr>
      <w:r w:rsidRPr="00B21367">
        <w:rPr>
          <w:rFonts w:ascii="ACaslonPro-Semibold" w:hAnsi="ACaslonPro-Semibold" w:cs="ACaslonPro-Semibold"/>
          <w:noProof/>
          <w:color w:val="000000"/>
          <w:sz w:val="40"/>
          <w:szCs w:val="40"/>
        </w:rPr>
        <mc:AlternateContent>
          <mc:Choice Requires="wps">
            <w:drawing>
              <wp:anchor distT="0" distB="0" distL="114300" distR="114300" simplePos="0" relativeHeight="251711488" behindDoc="0" locked="0" layoutInCell="1" allowOverlap="1" wp14:anchorId="54DB4331" wp14:editId="4F2AC6C6">
                <wp:simplePos x="0" y="0"/>
                <wp:positionH relativeFrom="column">
                  <wp:posOffset>95003</wp:posOffset>
                </wp:positionH>
                <wp:positionV relativeFrom="paragraph">
                  <wp:posOffset>121392</wp:posOffset>
                </wp:positionV>
                <wp:extent cx="5497830" cy="3289465"/>
                <wp:effectExtent l="0" t="0" r="7620" b="6350"/>
                <wp:wrapNone/>
                <wp:docPr id="20" name="Text Box 20"/>
                <wp:cNvGraphicFramePr/>
                <a:graphic xmlns:a="http://schemas.openxmlformats.org/drawingml/2006/main">
                  <a:graphicData uri="http://schemas.microsoft.com/office/word/2010/wordprocessingShape">
                    <wps:wsp>
                      <wps:cNvSpPr txBox="1"/>
                      <wps:spPr>
                        <a:xfrm>
                          <a:off x="0" y="0"/>
                          <a:ext cx="5497830" cy="3289465"/>
                        </a:xfrm>
                        <a:prstGeom prst="rect">
                          <a:avLst/>
                        </a:prstGeom>
                        <a:solidFill>
                          <a:schemeClr val="lt1"/>
                        </a:solidFill>
                        <a:ln w="6350">
                          <a:noFill/>
                        </a:ln>
                      </wps:spPr>
                      <wps:txbx>
                        <w:txbxContent>
                          <w:p w14:paraId="651BE157" w14:textId="3334F1D1" w:rsidR="006F1715" w:rsidRPr="00A112E1" w:rsidRDefault="006F1715" w:rsidP="00B21367">
                            <w:pPr>
                              <w:pStyle w:val="Title"/>
                              <w:jc w:val="center"/>
                              <w:rPr>
                                <w:rStyle w:val="BookTitle"/>
                                <w:b w:val="0"/>
                                <w:i w:val="0"/>
                                <w:color w:val="auto"/>
                              </w:rPr>
                            </w:pPr>
                            <w:r w:rsidRPr="00A112E1">
                              <w:rPr>
                                <w:rStyle w:val="BookTitle"/>
                                <w:b w:val="0"/>
                                <w:i w:val="0"/>
                                <w:color w:val="auto"/>
                              </w:rPr>
                              <w:t>CDBG-CV Application</w:t>
                            </w:r>
                          </w:p>
                          <w:p w14:paraId="79A0B353" w14:textId="77777777" w:rsidR="006F1715" w:rsidRDefault="006F1715" w:rsidP="00B21367">
                            <w:pPr>
                              <w:ind w:left="-720"/>
                              <w:jc w:val="center"/>
                              <w:rPr>
                                <w:rFonts w:ascii="ACaslonPro-Semibold" w:hAnsi="ACaslonPro-Semibold" w:cs="ACaslonPro-Semibold"/>
                                <w:color w:val="001C24"/>
                                <w:sz w:val="40"/>
                                <w:szCs w:val="40"/>
                              </w:rPr>
                            </w:pPr>
                          </w:p>
                          <w:p w14:paraId="1AE41C45" w14:textId="265B6AE5" w:rsidR="006F1715" w:rsidRPr="00B52CDD" w:rsidRDefault="006F1715" w:rsidP="00B52CDD">
                            <w:pPr>
                              <w:pStyle w:val="Subtitle"/>
                              <w:jc w:val="center"/>
                              <w:rPr>
                                <w:rStyle w:val="SubtleReference"/>
                                <w:color w:val="auto"/>
                                <w:sz w:val="28"/>
                              </w:rPr>
                            </w:pPr>
                            <w:r w:rsidRPr="00B52CDD">
                              <w:rPr>
                                <w:rStyle w:val="SubtleReference"/>
                                <w:color w:val="auto"/>
                                <w:sz w:val="28"/>
                              </w:rPr>
                              <w:t>Please complete and submit the following pages with original signatures and all requested documents to:</w:t>
                            </w:r>
                          </w:p>
                          <w:p w14:paraId="1C2090C9" w14:textId="77777777" w:rsidR="006F1715" w:rsidRPr="00B21367" w:rsidRDefault="006F1715" w:rsidP="00B21367">
                            <w:pPr>
                              <w:pStyle w:val="ListParagraph"/>
                            </w:pPr>
                          </w:p>
                          <w:p w14:paraId="3C1D3FAF" w14:textId="279DE74D" w:rsidR="006F1715" w:rsidRPr="00B52CDD" w:rsidRDefault="006F1715" w:rsidP="00191BD5">
                            <w:pPr>
                              <w:pStyle w:val="ListParagraph"/>
                              <w:ind w:left="0"/>
                              <w:jc w:val="center"/>
                              <w:rPr>
                                <w:sz w:val="24"/>
                              </w:rPr>
                            </w:pPr>
                            <w:r w:rsidRPr="00B52CDD">
                              <w:rPr>
                                <w:sz w:val="24"/>
                              </w:rPr>
                              <w:t>Ocean County Planning Department</w:t>
                            </w:r>
                          </w:p>
                          <w:p w14:paraId="4920F464" w14:textId="77777777" w:rsidR="006F1715" w:rsidRPr="00B52CDD" w:rsidRDefault="006F1715" w:rsidP="00191BD5">
                            <w:pPr>
                              <w:pStyle w:val="ListParagraph"/>
                              <w:ind w:left="0"/>
                              <w:jc w:val="center"/>
                              <w:rPr>
                                <w:sz w:val="24"/>
                              </w:rPr>
                            </w:pPr>
                            <w:r w:rsidRPr="00B52CDD">
                              <w:rPr>
                                <w:sz w:val="24"/>
                              </w:rPr>
                              <w:t>ATTN: Robin L. Florio, Supervising Administrative Analyst</w:t>
                            </w:r>
                          </w:p>
                          <w:p w14:paraId="104C75AD" w14:textId="77777777" w:rsidR="006F1715" w:rsidRPr="00B52CDD" w:rsidRDefault="006F1715" w:rsidP="00191BD5">
                            <w:pPr>
                              <w:pStyle w:val="ListParagraph"/>
                              <w:ind w:left="0"/>
                              <w:jc w:val="center"/>
                              <w:rPr>
                                <w:sz w:val="24"/>
                              </w:rPr>
                            </w:pPr>
                            <w:r w:rsidRPr="00B52CDD">
                              <w:rPr>
                                <w:sz w:val="24"/>
                              </w:rPr>
                              <w:t>RE: CDBG-CV Application</w:t>
                            </w:r>
                          </w:p>
                          <w:p w14:paraId="604B1D0D" w14:textId="6FBF36FB" w:rsidR="006F1715" w:rsidRPr="00B52CDD" w:rsidRDefault="006F1715" w:rsidP="00191BD5">
                            <w:pPr>
                              <w:pStyle w:val="ListParagraph"/>
                              <w:ind w:left="0"/>
                              <w:jc w:val="center"/>
                              <w:rPr>
                                <w:sz w:val="24"/>
                              </w:rPr>
                            </w:pPr>
                            <w:r w:rsidRPr="00B52CDD">
                              <w:rPr>
                                <w:sz w:val="24"/>
                              </w:rPr>
                              <w:t>129 Hooper Avenue</w:t>
                            </w:r>
                          </w:p>
                          <w:p w14:paraId="67C4ECFA" w14:textId="3CA66632" w:rsidR="006F1715" w:rsidRPr="00B52CDD" w:rsidRDefault="006F1715" w:rsidP="00191BD5">
                            <w:pPr>
                              <w:pStyle w:val="ListParagraph"/>
                              <w:ind w:left="0"/>
                              <w:jc w:val="center"/>
                              <w:rPr>
                                <w:sz w:val="24"/>
                              </w:rPr>
                            </w:pPr>
                            <w:r w:rsidRPr="00B52CDD">
                              <w:rPr>
                                <w:sz w:val="24"/>
                              </w:rPr>
                              <w:t>Toms River, NJ 08754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B4331" id="Text Box 20" o:spid="_x0000_s1044" type="#_x0000_t202" style="position:absolute;margin-left:7.5pt;margin-top:9.55pt;width:432.9pt;height:2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" fillcolor="white [3201]" stroked="f" strokeweight=".5pt">
                <v:textbox>
                  <w:txbxContent>
                    <w:p w14:paraId="651BE157" w14:textId="3334F1D1" w:rsidR="006F1715" w:rsidRPr="00A112E1" w:rsidRDefault="006F1715" w:rsidP="00B21367">
                      <w:pPr>
                        <w:pStyle w:val="Title"/>
                        <w:jc w:val="center"/>
                        <w:rPr>
                          <w:rStyle w:val="BookTitle"/>
                          <w:b w:val="0"/>
                          <w:i w:val="0"/>
                          <w:color w:val="auto"/>
                        </w:rPr>
                      </w:pPr>
                      <w:r w:rsidRPr="00A112E1">
                        <w:rPr>
                          <w:rStyle w:val="BookTitle"/>
                          <w:b w:val="0"/>
                          <w:i w:val="0"/>
                          <w:color w:val="auto"/>
                        </w:rPr>
                        <w:t>CDBG-CV Application</w:t>
                      </w:r>
                    </w:p>
                    <w:p w14:paraId="79A0B353" w14:textId="77777777" w:rsidR="006F1715" w:rsidRDefault="006F1715" w:rsidP="00B21367">
                      <w:pPr>
                        <w:ind w:left="-720"/>
                        <w:jc w:val="center"/>
                        <w:rPr>
                          <w:rFonts w:ascii="ACaslonPro-Semibold" w:hAnsi="ACaslonPro-Semibold" w:cs="ACaslonPro-Semibold"/>
                          <w:color w:val="001C24"/>
                          <w:sz w:val="40"/>
                          <w:szCs w:val="40"/>
                        </w:rPr>
                      </w:pPr>
                    </w:p>
                    <w:p w14:paraId="1AE41C45" w14:textId="265B6AE5" w:rsidR="006F1715" w:rsidRPr="00B52CDD" w:rsidRDefault="006F1715" w:rsidP="00B52CDD">
                      <w:pPr>
                        <w:pStyle w:val="Subtitle"/>
                        <w:jc w:val="center"/>
                        <w:rPr>
                          <w:rStyle w:val="SubtleReference"/>
                          <w:color w:val="auto"/>
                          <w:sz w:val="28"/>
                        </w:rPr>
                      </w:pPr>
                      <w:r w:rsidRPr="00B52CDD">
                        <w:rPr>
                          <w:rStyle w:val="SubtleReference"/>
                          <w:color w:val="auto"/>
                          <w:sz w:val="28"/>
                        </w:rPr>
                        <w:t>Please complete and submit the following pages with original signatures and all requested documents to:</w:t>
                      </w:r>
                    </w:p>
                    <w:p w14:paraId="1C2090C9" w14:textId="77777777" w:rsidR="006F1715" w:rsidRPr="00B21367" w:rsidRDefault="006F1715" w:rsidP="00B21367">
                      <w:pPr>
                        <w:pStyle w:val="ListParagraph"/>
                      </w:pPr>
                    </w:p>
                    <w:p w14:paraId="3C1D3FAF" w14:textId="279DE74D" w:rsidR="006F1715" w:rsidRPr="00B52CDD" w:rsidRDefault="006F1715" w:rsidP="00191BD5">
                      <w:pPr>
                        <w:pStyle w:val="ListParagraph"/>
                        <w:ind w:left="0"/>
                        <w:jc w:val="center"/>
                        <w:rPr>
                          <w:sz w:val="24"/>
                        </w:rPr>
                      </w:pPr>
                      <w:r w:rsidRPr="00B52CDD">
                        <w:rPr>
                          <w:sz w:val="24"/>
                        </w:rPr>
                        <w:t>Ocean County Planning Department</w:t>
                      </w:r>
                    </w:p>
                    <w:p w14:paraId="4920F464" w14:textId="77777777" w:rsidR="006F1715" w:rsidRPr="00B52CDD" w:rsidRDefault="006F1715" w:rsidP="00191BD5">
                      <w:pPr>
                        <w:pStyle w:val="ListParagraph"/>
                        <w:ind w:left="0"/>
                        <w:jc w:val="center"/>
                        <w:rPr>
                          <w:sz w:val="24"/>
                        </w:rPr>
                      </w:pPr>
                      <w:r w:rsidRPr="00B52CDD">
                        <w:rPr>
                          <w:sz w:val="24"/>
                        </w:rPr>
                        <w:t>ATTN: Robin L. Florio, Supervising Administrative Analyst</w:t>
                      </w:r>
                    </w:p>
                    <w:p w14:paraId="104C75AD" w14:textId="77777777" w:rsidR="006F1715" w:rsidRPr="00B52CDD" w:rsidRDefault="006F1715" w:rsidP="00191BD5">
                      <w:pPr>
                        <w:pStyle w:val="ListParagraph"/>
                        <w:ind w:left="0"/>
                        <w:jc w:val="center"/>
                        <w:rPr>
                          <w:sz w:val="24"/>
                        </w:rPr>
                      </w:pPr>
                      <w:r w:rsidRPr="00B52CDD">
                        <w:rPr>
                          <w:sz w:val="24"/>
                        </w:rPr>
                        <w:t>RE: CDBG-CV Application</w:t>
                      </w:r>
                    </w:p>
                    <w:p w14:paraId="604B1D0D" w14:textId="6FBF36FB" w:rsidR="006F1715" w:rsidRPr="00B52CDD" w:rsidRDefault="006F1715" w:rsidP="00191BD5">
                      <w:pPr>
                        <w:pStyle w:val="ListParagraph"/>
                        <w:ind w:left="0"/>
                        <w:jc w:val="center"/>
                        <w:rPr>
                          <w:sz w:val="24"/>
                        </w:rPr>
                      </w:pPr>
                      <w:r w:rsidRPr="00B52CDD">
                        <w:rPr>
                          <w:sz w:val="24"/>
                        </w:rPr>
                        <w:t>129 Hooper Avenue</w:t>
                      </w:r>
                    </w:p>
                    <w:p w14:paraId="67C4ECFA" w14:textId="3CA66632" w:rsidR="006F1715" w:rsidRPr="00B52CDD" w:rsidRDefault="006F1715" w:rsidP="00191BD5">
                      <w:pPr>
                        <w:pStyle w:val="ListParagraph"/>
                        <w:ind w:left="0"/>
                        <w:jc w:val="center"/>
                        <w:rPr>
                          <w:sz w:val="24"/>
                        </w:rPr>
                      </w:pPr>
                      <w:r w:rsidRPr="00B52CDD">
                        <w:rPr>
                          <w:sz w:val="24"/>
                        </w:rPr>
                        <w:t>Toms River, NJ 08754</w:t>
                      </w:r>
                    </w:p>
                  </w:txbxContent>
                </v:textbox>
              </v:shape>
            </w:pict>
          </mc:Fallback>
        </mc:AlternateContent>
      </w:r>
    </w:p>
    <w:p w14:paraId="4CF7002F" w14:textId="3712C61E" w:rsidR="00B21367" w:rsidRDefault="00B21367" w:rsidP="005666B8">
      <w:pPr>
        <w:rPr>
          <w:rFonts w:ascii="ACaslonPro-Semibold" w:hAnsi="ACaslonPro-Semibold" w:cs="ACaslonPro-Semibold"/>
          <w:color w:val="000000"/>
          <w:sz w:val="40"/>
          <w:szCs w:val="40"/>
        </w:rPr>
      </w:pPr>
    </w:p>
    <w:p w14:paraId="321185C6" w14:textId="51A34473" w:rsidR="00B21367" w:rsidRDefault="00B21367" w:rsidP="005666B8">
      <w:pPr>
        <w:rPr>
          <w:rFonts w:ascii="ACaslonPro-Semibold" w:hAnsi="ACaslonPro-Semibold" w:cs="ACaslonPro-Semibold"/>
          <w:color w:val="000000"/>
          <w:sz w:val="40"/>
          <w:szCs w:val="40"/>
        </w:rPr>
      </w:pPr>
    </w:p>
    <w:p w14:paraId="310946F4" w14:textId="40685912" w:rsidR="00B21367" w:rsidRDefault="00B21367" w:rsidP="005666B8">
      <w:pPr>
        <w:rPr>
          <w:rFonts w:ascii="ACaslonPro-Semibold" w:hAnsi="ACaslonPro-Semibold" w:cs="ACaslonPro-Semibold"/>
          <w:color w:val="000000"/>
          <w:sz w:val="40"/>
          <w:szCs w:val="40"/>
        </w:rPr>
      </w:pPr>
    </w:p>
    <w:p w14:paraId="7E2DDE14" w14:textId="1BF28F52" w:rsidR="00B21367" w:rsidRDefault="00B21367" w:rsidP="005666B8">
      <w:pPr>
        <w:rPr>
          <w:rFonts w:ascii="ACaslonPro-Semibold" w:hAnsi="ACaslonPro-Semibold" w:cs="ACaslonPro-Semibold"/>
          <w:color w:val="000000"/>
          <w:sz w:val="40"/>
          <w:szCs w:val="40"/>
        </w:rPr>
      </w:pPr>
    </w:p>
    <w:p w14:paraId="4370F6B6" w14:textId="2F6816A3" w:rsidR="00B21367" w:rsidRDefault="00B21367" w:rsidP="005666B8">
      <w:pPr>
        <w:rPr>
          <w:rFonts w:ascii="ACaslonPro-Semibold" w:hAnsi="ACaslonPro-Semibold" w:cs="ACaslonPro-Semibold"/>
          <w:color w:val="000000"/>
          <w:sz w:val="40"/>
          <w:szCs w:val="40"/>
        </w:rPr>
      </w:pPr>
    </w:p>
    <w:p w14:paraId="47394A26" w14:textId="1642D75D" w:rsidR="00B21367" w:rsidRDefault="00B21367" w:rsidP="005666B8">
      <w:pPr>
        <w:rPr>
          <w:rFonts w:ascii="ACaslonPro-Semibold" w:hAnsi="ACaslonPro-Semibold" w:cs="ACaslonPro-Semibold"/>
          <w:color w:val="000000"/>
          <w:sz w:val="40"/>
          <w:szCs w:val="40"/>
        </w:rPr>
      </w:pPr>
    </w:p>
    <w:p w14:paraId="1CB34DC4" w14:textId="3DFE1EA0" w:rsidR="00B21367" w:rsidRDefault="00B21367" w:rsidP="005666B8">
      <w:pPr>
        <w:rPr>
          <w:rFonts w:ascii="ACaslonPro-Semibold" w:hAnsi="ACaslonPro-Semibold" w:cs="ACaslonPro-Semibold"/>
          <w:color w:val="000000"/>
          <w:sz w:val="40"/>
          <w:szCs w:val="40"/>
        </w:rPr>
      </w:pPr>
    </w:p>
    <w:p w14:paraId="58E9A2A9" w14:textId="16626DD1" w:rsidR="00B21367" w:rsidRDefault="00B21367" w:rsidP="005666B8">
      <w:pPr>
        <w:rPr>
          <w:rFonts w:ascii="ACaslonPro-Semibold" w:hAnsi="ACaslonPro-Semibold" w:cs="ACaslonPro-Semibold"/>
          <w:color w:val="000000"/>
          <w:sz w:val="40"/>
          <w:szCs w:val="40"/>
        </w:rPr>
      </w:pPr>
    </w:p>
    <w:p w14:paraId="591BAE49" w14:textId="5BC9F357" w:rsidR="00B21367" w:rsidRDefault="00B21367" w:rsidP="005666B8">
      <w:pPr>
        <w:rPr>
          <w:rFonts w:ascii="ACaslonPro-Semibold" w:hAnsi="ACaslonPro-Semibold" w:cs="ACaslonPro-Semibold"/>
          <w:color w:val="000000"/>
          <w:sz w:val="40"/>
          <w:szCs w:val="40"/>
        </w:rPr>
      </w:pPr>
    </w:p>
    <w:p w14:paraId="6D893096" w14:textId="012FEC17" w:rsidR="00B21367" w:rsidRDefault="00B21367" w:rsidP="005666B8">
      <w:pPr>
        <w:rPr>
          <w:rFonts w:ascii="ACaslonPro-Semibold" w:hAnsi="ACaslonPro-Semibold" w:cs="ACaslonPro-Semibold"/>
          <w:color w:val="000000"/>
          <w:sz w:val="40"/>
          <w:szCs w:val="40"/>
        </w:rPr>
      </w:pPr>
    </w:p>
    <w:p w14:paraId="2680DACA" w14:textId="7A5D7AEA" w:rsidR="00B21367" w:rsidRDefault="00B21367" w:rsidP="005666B8">
      <w:pPr>
        <w:rPr>
          <w:rFonts w:ascii="ACaslonPro-Semibold" w:hAnsi="ACaslonPro-Semibold" w:cs="ACaslonPro-Semibold"/>
          <w:color w:val="000000"/>
          <w:sz w:val="40"/>
          <w:szCs w:val="40"/>
        </w:rPr>
      </w:pPr>
    </w:p>
    <w:p w14:paraId="6F415D10" w14:textId="2A04B5AB" w:rsidR="00B21367" w:rsidRDefault="00B21367" w:rsidP="005666B8">
      <w:pPr>
        <w:rPr>
          <w:rFonts w:ascii="ACaslonPro-Semibold" w:hAnsi="ACaslonPro-Semibold" w:cs="ACaslonPro-Semibold"/>
          <w:color w:val="000000"/>
          <w:sz w:val="40"/>
          <w:szCs w:val="40"/>
        </w:rPr>
      </w:pPr>
    </w:p>
    <w:p w14:paraId="11BA2070" w14:textId="0FEBCE9F" w:rsidR="00B21367" w:rsidRDefault="00B21367" w:rsidP="005666B8">
      <w:pPr>
        <w:rPr>
          <w:rFonts w:ascii="ACaslonPro-Semibold" w:hAnsi="ACaslonPro-Semibold" w:cs="ACaslonPro-Semibold"/>
          <w:color w:val="000000"/>
          <w:sz w:val="40"/>
          <w:szCs w:val="40"/>
        </w:rPr>
      </w:pPr>
    </w:p>
    <w:p w14:paraId="64626720" w14:textId="7B1121F7" w:rsidR="00B21367" w:rsidRDefault="00B21367" w:rsidP="005666B8">
      <w:pPr>
        <w:rPr>
          <w:rFonts w:ascii="ACaslonPro-Semibold" w:hAnsi="ACaslonPro-Semibold" w:cs="ACaslonPro-Semibold"/>
          <w:color w:val="000000"/>
          <w:sz w:val="40"/>
          <w:szCs w:val="40"/>
        </w:rPr>
      </w:pPr>
    </w:p>
    <w:p w14:paraId="5B50EF53" w14:textId="679A20C2" w:rsidR="00B21367" w:rsidRDefault="00B21367" w:rsidP="005666B8">
      <w:pPr>
        <w:rPr>
          <w:rFonts w:ascii="ACaslonPro-Semibold" w:hAnsi="ACaslonPro-Semibold" w:cs="ACaslonPro-Semibold"/>
          <w:color w:val="000000"/>
          <w:sz w:val="40"/>
          <w:szCs w:val="40"/>
        </w:rPr>
      </w:pPr>
    </w:p>
    <w:p w14:paraId="1EE78E57" w14:textId="29C2FC8C" w:rsidR="00B21367" w:rsidRDefault="00B21367" w:rsidP="005666B8">
      <w:pPr>
        <w:rPr>
          <w:rFonts w:ascii="ACaslonPro-Semibold" w:hAnsi="ACaslonPro-Semibold" w:cs="ACaslonPro-Semibold"/>
          <w:color w:val="000000"/>
          <w:sz w:val="40"/>
          <w:szCs w:val="40"/>
        </w:rPr>
      </w:pPr>
    </w:p>
    <w:p w14:paraId="385F52EA" w14:textId="40A87C02" w:rsidR="00B21367" w:rsidRDefault="00B21367" w:rsidP="005666B8">
      <w:pPr>
        <w:rPr>
          <w:rFonts w:ascii="ACaslonPro-Semibold" w:hAnsi="ACaslonPro-Semibold" w:cs="ACaslonPro-Semibold"/>
          <w:color w:val="000000"/>
          <w:sz w:val="40"/>
          <w:szCs w:val="40"/>
        </w:rPr>
      </w:pPr>
    </w:p>
    <w:p w14:paraId="1AAA37F7" w14:textId="391CF9C2" w:rsidR="00B21367" w:rsidRDefault="00B21367" w:rsidP="005666B8">
      <w:pPr>
        <w:rPr>
          <w:rFonts w:ascii="ACaslonPro-Semibold" w:hAnsi="ACaslonPro-Semibold" w:cs="ACaslonPro-Semibold"/>
          <w:color w:val="000000"/>
          <w:sz w:val="40"/>
          <w:szCs w:val="40"/>
        </w:rPr>
      </w:pPr>
    </w:p>
    <w:p w14:paraId="27A664EA" w14:textId="77777777" w:rsidR="00B21367" w:rsidRPr="005666B8" w:rsidRDefault="00B21367" w:rsidP="005666B8">
      <w:pPr>
        <w:rPr>
          <w:rFonts w:ascii="ACaslonPro-Semibold" w:hAnsi="ACaslonPro-Semibold" w:cs="ACaslonPro-Semibold"/>
          <w:color w:val="000000"/>
          <w:sz w:val="40"/>
          <w:szCs w:val="40"/>
        </w:rPr>
      </w:pPr>
    </w:p>
    <w:p w14:paraId="551958C9" w14:textId="5834CB62" w:rsidR="003A5DE5" w:rsidRPr="00AA5BE3" w:rsidRDefault="003A5DE5" w:rsidP="003A5DE5">
      <w:pPr>
        <w:pStyle w:val="Heading1"/>
        <w:rPr>
          <w:color w:val="auto"/>
        </w:rPr>
      </w:pPr>
      <w:bookmarkStart w:id="36" w:name="_Toc42528195"/>
      <w:bookmarkStart w:id="37" w:name="_Toc43910049"/>
      <w:r w:rsidRPr="00AA5BE3">
        <w:rPr>
          <w:color w:val="auto"/>
        </w:rPr>
        <w:lastRenderedPageBreak/>
        <w:t>Items and attachments – Checklist</w:t>
      </w:r>
      <w:bookmarkEnd w:id="36"/>
      <w:bookmarkEnd w:id="37"/>
    </w:p>
    <w:p w14:paraId="486FFFD8" w14:textId="77777777" w:rsidR="003A5DE5" w:rsidRPr="00AA5BE3" w:rsidRDefault="003A5DE5" w:rsidP="003A5DE5"/>
    <w:p w14:paraId="0BB6DFBB"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Please use this checklist to ensure your application is complete and all necessary attachments are included in your final packet.</w:t>
      </w:r>
    </w:p>
    <w:p w14:paraId="01B1CFBF" w14:textId="08C9420B" w:rsidR="003A5DE5" w:rsidRPr="00AA5BE3" w:rsidRDefault="003A5DE5" w:rsidP="003A5DE5">
      <w:pPr>
        <w:pStyle w:val="IntenseQuote"/>
        <w:rPr>
          <w:rStyle w:val="IntenseEmphasis"/>
          <w:color w:val="auto"/>
        </w:rPr>
      </w:pPr>
      <w:bookmarkStart w:id="38" w:name="_Toc42528196"/>
      <w:r w:rsidRPr="00AA5BE3">
        <w:rPr>
          <w:rStyle w:val="IntenseEmphasis"/>
          <w:color w:val="auto"/>
        </w:rPr>
        <w:t>Required Attachments</w:t>
      </w:r>
      <w:bookmarkEnd w:id="38"/>
      <w:r w:rsidRPr="00AA5BE3">
        <w:rPr>
          <w:rStyle w:val="IntenseEmphasis"/>
          <w:color w:val="auto"/>
        </w:rPr>
        <w:t xml:space="preserve"> </w:t>
      </w:r>
    </w:p>
    <w:p w14:paraId="1D7B7874" w14:textId="77777777" w:rsidR="003A5DE5" w:rsidRPr="005E7DCC" w:rsidRDefault="003A5DE5" w:rsidP="003A5DE5">
      <w:pPr>
        <w:pStyle w:val="Subtitle"/>
        <w:rPr>
          <w:color w:val="auto"/>
          <w:u w:val="single"/>
        </w:rPr>
      </w:pPr>
      <w:r w:rsidRPr="005E7DCC">
        <w:rPr>
          <w:color w:val="auto"/>
          <w:u w:val="single"/>
        </w:rPr>
        <w:t>Provided in this application packet:</w:t>
      </w:r>
    </w:p>
    <w:tbl>
      <w:tblPr>
        <w:tblStyle w:val="PlainTable4"/>
        <w:tblW w:w="0" w:type="auto"/>
        <w:tblLook w:val="04A0" w:firstRow="1" w:lastRow="0" w:firstColumn="1" w:lastColumn="0" w:noHBand="0" w:noVBand="1"/>
      </w:tblPr>
      <w:tblGrid>
        <w:gridCol w:w="535"/>
        <w:gridCol w:w="8815"/>
      </w:tblGrid>
      <w:tr w:rsidR="003A5DE5" w:rsidRPr="005E7DCC" w14:paraId="5068E4EB" w14:textId="77777777" w:rsidTr="003A5DE5">
        <w:trPr>
          <w:cnfStyle w:val="100000000000" w:firstRow="1" w:lastRow="0" w:firstColumn="0" w:lastColumn="0" w:oddVBand="0" w:evenVBand="0" w:oddHBand="0" w:evenHBand="0" w:firstRowFirstColumn="0" w:firstRowLastColumn="0" w:lastRowFirstColumn="0" w:lastRowLastColumn="0"/>
        </w:trPr>
        <w:sdt>
          <w:sdtPr>
            <w:rPr>
              <w:rFonts w:asciiTheme="majorHAnsi" w:hAnsiTheme="majorHAnsi" w:cstheme="majorHAnsi"/>
              <w:sz w:val="22"/>
              <w:szCs w:val="22"/>
            </w:rPr>
            <w:id w:val="-2653152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24C8B81C" w14:textId="77777777" w:rsidR="003A5DE5" w:rsidRPr="005E7DCC" w:rsidRDefault="003A5DE5" w:rsidP="003A5DE5">
                <w:pPr>
                  <w:rPr>
                    <w:rFonts w:asciiTheme="majorHAnsi" w:hAnsiTheme="majorHAnsi" w:cstheme="majorHAnsi"/>
                    <w:sz w:val="22"/>
                    <w:szCs w:val="22"/>
                  </w:rPr>
                </w:pPr>
                <w:r w:rsidRPr="005E7DCC">
                  <w:rPr>
                    <w:rFonts w:ascii="MS Gothic" w:eastAsia="MS Gothic" w:hAnsi="MS Gothic" w:cstheme="majorHAnsi" w:hint="eastAsia"/>
                    <w:sz w:val="22"/>
                    <w:szCs w:val="22"/>
                  </w:rPr>
                  <w:t>☐</w:t>
                </w:r>
              </w:p>
            </w:tc>
          </w:sdtContent>
        </w:sdt>
        <w:tc>
          <w:tcPr>
            <w:tcW w:w="8815" w:type="dxa"/>
            <w:shd w:val="clear" w:color="auto" w:fill="auto"/>
          </w:tcPr>
          <w:p w14:paraId="434BDCF8" w14:textId="77777777" w:rsidR="003A5DE5" w:rsidRPr="005E7DCC"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5E7DCC">
              <w:rPr>
                <w:rFonts w:asciiTheme="majorHAnsi" w:hAnsiTheme="majorHAnsi" w:cstheme="majorHAnsi"/>
                <w:b w:val="0"/>
                <w:sz w:val="22"/>
                <w:szCs w:val="22"/>
              </w:rPr>
              <w:t>Applicant Information Form</w:t>
            </w:r>
          </w:p>
        </w:tc>
      </w:tr>
      <w:tr w:rsidR="003A5DE5" w:rsidRPr="005E7DCC" w14:paraId="74D79575" w14:textId="77777777" w:rsidTr="003A5DE5">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cstheme="majorHAnsi"/>
              <w:sz w:val="22"/>
              <w:szCs w:val="22"/>
            </w:rPr>
            <w:id w:val="-12114182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6322E881" w14:textId="77777777" w:rsidR="003A5DE5" w:rsidRPr="005E7DCC" w:rsidRDefault="003A5DE5" w:rsidP="003A5DE5">
                <w:pPr>
                  <w:rPr>
                    <w:rFonts w:asciiTheme="majorHAnsi" w:hAnsiTheme="majorHAnsi" w:cstheme="majorHAnsi"/>
                    <w:sz w:val="22"/>
                    <w:szCs w:val="22"/>
                  </w:rPr>
                </w:pPr>
                <w:r w:rsidRPr="005E7DCC">
                  <w:rPr>
                    <w:rFonts w:ascii="MS Gothic" w:eastAsia="MS Gothic" w:hAnsi="MS Gothic" w:cstheme="majorHAnsi" w:hint="eastAsia"/>
                    <w:sz w:val="22"/>
                    <w:szCs w:val="22"/>
                  </w:rPr>
                  <w:t>☐</w:t>
                </w:r>
              </w:p>
            </w:tc>
          </w:sdtContent>
        </w:sdt>
        <w:tc>
          <w:tcPr>
            <w:tcW w:w="8815" w:type="dxa"/>
            <w:shd w:val="clear" w:color="auto" w:fill="auto"/>
          </w:tcPr>
          <w:p w14:paraId="4D3E9499" w14:textId="77777777" w:rsidR="003A5DE5" w:rsidRPr="005E7DCC"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5E7DCC">
              <w:rPr>
                <w:rFonts w:asciiTheme="majorHAnsi" w:hAnsiTheme="majorHAnsi" w:cstheme="majorHAnsi"/>
                <w:sz w:val="22"/>
                <w:szCs w:val="22"/>
              </w:rPr>
              <w:t>Application Summary Information Form</w:t>
            </w:r>
          </w:p>
        </w:tc>
      </w:tr>
      <w:tr w:rsidR="003A5DE5" w:rsidRPr="005E7DCC" w14:paraId="221FFA7E" w14:textId="77777777" w:rsidTr="003A5DE5">
        <w:sdt>
          <w:sdtPr>
            <w:rPr>
              <w:rFonts w:asciiTheme="majorHAnsi" w:hAnsiTheme="majorHAnsi" w:cstheme="majorHAnsi"/>
              <w:sz w:val="22"/>
              <w:szCs w:val="22"/>
            </w:rPr>
            <w:id w:val="-5196259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79165150" w14:textId="77777777" w:rsidR="003A5DE5" w:rsidRPr="005E7DCC" w:rsidRDefault="003A5DE5" w:rsidP="003A5DE5">
                <w:pPr>
                  <w:rPr>
                    <w:rFonts w:asciiTheme="majorHAnsi" w:hAnsiTheme="majorHAnsi" w:cstheme="majorHAnsi"/>
                    <w:sz w:val="22"/>
                    <w:szCs w:val="22"/>
                  </w:rPr>
                </w:pPr>
                <w:r w:rsidRPr="005E7DCC">
                  <w:rPr>
                    <w:rFonts w:ascii="MS Gothic" w:eastAsia="MS Gothic" w:hAnsi="MS Gothic" w:cstheme="majorHAnsi" w:hint="eastAsia"/>
                    <w:sz w:val="22"/>
                    <w:szCs w:val="22"/>
                  </w:rPr>
                  <w:t>☐</w:t>
                </w:r>
              </w:p>
            </w:tc>
          </w:sdtContent>
        </w:sdt>
        <w:tc>
          <w:tcPr>
            <w:tcW w:w="8815" w:type="dxa"/>
            <w:shd w:val="clear" w:color="auto" w:fill="auto"/>
          </w:tcPr>
          <w:p w14:paraId="683A5D73" w14:textId="77777777" w:rsidR="003A5DE5" w:rsidRPr="005E7DCC"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5E7DCC">
              <w:rPr>
                <w:rFonts w:asciiTheme="majorHAnsi" w:hAnsiTheme="majorHAnsi" w:cstheme="majorHAnsi"/>
                <w:sz w:val="22"/>
                <w:szCs w:val="22"/>
              </w:rPr>
              <w:t>Project Description Form</w:t>
            </w:r>
          </w:p>
        </w:tc>
      </w:tr>
      <w:tr w:rsidR="003A5DE5" w:rsidRPr="005E7DCC" w14:paraId="15D6901E" w14:textId="77777777" w:rsidTr="003A5DE5">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cstheme="majorHAnsi"/>
              <w:sz w:val="22"/>
              <w:szCs w:val="22"/>
            </w:rPr>
            <w:id w:val="3492967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FD974F6" w14:textId="77777777" w:rsidR="003A5DE5" w:rsidRPr="005E7DCC" w:rsidRDefault="003A5DE5" w:rsidP="003A5DE5">
                <w:pPr>
                  <w:rPr>
                    <w:rFonts w:asciiTheme="majorHAnsi" w:hAnsiTheme="majorHAnsi" w:cstheme="majorHAnsi"/>
                    <w:sz w:val="22"/>
                    <w:szCs w:val="22"/>
                  </w:rPr>
                </w:pPr>
                <w:r w:rsidRPr="005E7DCC">
                  <w:rPr>
                    <w:rFonts w:ascii="MS Gothic" w:eastAsia="MS Gothic" w:hAnsi="MS Gothic" w:cstheme="majorHAnsi" w:hint="eastAsia"/>
                    <w:sz w:val="22"/>
                    <w:szCs w:val="22"/>
                  </w:rPr>
                  <w:t>☐</w:t>
                </w:r>
              </w:p>
            </w:tc>
          </w:sdtContent>
        </w:sdt>
        <w:tc>
          <w:tcPr>
            <w:tcW w:w="8815" w:type="dxa"/>
            <w:shd w:val="clear" w:color="auto" w:fill="auto"/>
          </w:tcPr>
          <w:p w14:paraId="1468DC42" w14:textId="77777777" w:rsidR="003A5DE5" w:rsidRPr="005E7DCC"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5E7DCC">
              <w:rPr>
                <w:rFonts w:asciiTheme="majorHAnsi" w:hAnsiTheme="majorHAnsi" w:cstheme="majorHAnsi"/>
                <w:sz w:val="22"/>
                <w:szCs w:val="22"/>
              </w:rPr>
              <w:t>Program Information Form</w:t>
            </w:r>
          </w:p>
        </w:tc>
      </w:tr>
      <w:tr w:rsidR="003A5DE5" w:rsidRPr="005E7DCC" w14:paraId="500D5F22" w14:textId="77777777" w:rsidTr="003A5DE5">
        <w:sdt>
          <w:sdtPr>
            <w:rPr>
              <w:rFonts w:asciiTheme="majorHAnsi" w:hAnsiTheme="majorHAnsi" w:cstheme="majorHAnsi"/>
              <w:sz w:val="22"/>
              <w:szCs w:val="22"/>
            </w:rPr>
            <w:id w:val="16210363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636394F4" w14:textId="77777777" w:rsidR="003A5DE5" w:rsidRPr="005E7DCC" w:rsidRDefault="003A5DE5" w:rsidP="003A5DE5">
                <w:pPr>
                  <w:rPr>
                    <w:rFonts w:asciiTheme="majorHAnsi" w:hAnsiTheme="majorHAnsi" w:cstheme="majorHAnsi"/>
                    <w:sz w:val="22"/>
                    <w:szCs w:val="22"/>
                  </w:rPr>
                </w:pPr>
                <w:r w:rsidRPr="005E7DCC">
                  <w:rPr>
                    <w:rFonts w:ascii="MS Gothic" w:eastAsia="MS Gothic" w:hAnsi="MS Gothic" w:cstheme="majorHAnsi" w:hint="eastAsia"/>
                    <w:sz w:val="22"/>
                    <w:szCs w:val="22"/>
                  </w:rPr>
                  <w:t>☐</w:t>
                </w:r>
              </w:p>
            </w:tc>
          </w:sdtContent>
        </w:sdt>
        <w:tc>
          <w:tcPr>
            <w:tcW w:w="8815" w:type="dxa"/>
            <w:shd w:val="clear" w:color="auto" w:fill="auto"/>
          </w:tcPr>
          <w:p w14:paraId="7E564E78" w14:textId="77777777" w:rsidR="003A5DE5" w:rsidRPr="005E7DCC"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5E7DCC">
              <w:rPr>
                <w:rFonts w:asciiTheme="majorHAnsi" w:hAnsiTheme="majorHAnsi" w:cstheme="majorHAnsi"/>
                <w:sz w:val="22"/>
                <w:szCs w:val="22"/>
              </w:rPr>
              <w:t>Program Beneficiaries Form</w:t>
            </w:r>
          </w:p>
        </w:tc>
      </w:tr>
      <w:tr w:rsidR="003A5DE5" w:rsidRPr="005E7DCC" w14:paraId="02D16292" w14:textId="77777777" w:rsidTr="003A5DE5">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cstheme="majorHAnsi"/>
              <w:sz w:val="22"/>
              <w:szCs w:val="22"/>
            </w:rPr>
            <w:id w:val="-10907825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2C0779D6" w14:textId="77777777" w:rsidR="003A5DE5" w:rsidRPr="005E7DCC" w:rsidRDefault="003A5DE5" w:rsidP="003A5DE5">
                <w:pPr>
                  <w:rPr>
                    <w:rFonts w:asciiTheme="majorHAnsi" w:hAnsiTheme="majorHAnsi" w:cstheme="majorHAnsi"/>
                    <w:sz w:val="22"/>
                    <w:szCs w:val="22"/>
                  </w:rPr>
                </w:pPr>
                <w:r w:rsidRPr="005E7DCC">
                  <w:rPr>
                    <w:rFonts w:ascii="MS Gothic" w:eastAsia="MS Gothic" w:hAnsi="MS Gothic" w:cstheme="majorHAnsi" w:hint="eastAsia"/>
                    <w:sz w:val="22"/>
                    <w:szCs w:val="22"/>
                  </w:rPr>
                  <w:t>☐</w:t>
                </w:r>
              </w:p>
            </w:tc>
          </w:sdtContent>
        </w:sdt>
        <w:tc>
          <w:tcPr>
            <w:tcW w:w="8815" w:type="dxa"/>
            <w:shd w:val="clear" w:color="auto" w:fill="auto"/>
          </w:tcPr>
          <w:p w14:paraId="35D9E275" w14:textId="77777777" w:rsidR="003A5DE5" w:rsidRPr="005E7DCC"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5E7DCC">
              <w:rPr>
                <w:rFonts w:asciiTheme="majorHAnsi" w:hAnsiTheme="majorHAnsi" w:cstheme="majorHAnsi"/>
                <w:sz w:val="22"/>
                <w:szCs w:val="22"/>
              </w:rPr>
              <w:t>Line Item Budget Chart</w:t>
            </w:r>
          </w:p>
        </w:tc>
      </w:tr>
      <w:tr w:rsidR="003A5DE5" w:rsidRPr="005E7DCC" w14:paraId="3B65BA92" w14:textId="77777777" w:rsidTr="003A5DE5">
        <w:sdt>
          <w:sdtPr>
            <w:rPr>
              <w:rFonts w:asciiTheme="majorHAnsi" w:hAnsiTheme="majorHAnsi" w:cstheme="majorHAnsi"/>
              <w:sz w:val="22"/>
              <w:szCs w:val="22"/>
            </w:rPr>
            <w:id w:val="-15009528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5BF3A21" w14:textId="77777777" w:rsidR="003A5DE5" w:rsidRPr="005E7DCC" w:rsidRDefault="003A5DE5" w:rsidP="003A5DE5">
                <w:pPr>
                  <w:rPr>
                    <w:rFonts w:asciiTheme="majorHAnsi" w:hAnsiTheme="majorHAnsi" w:cstheme="majorHAnsi"/>
                    <w:sz w:val="22"/>
                    <w:szCs w:val="22"/>
                  </w:rPr>
                </w:pPr>
                <w:r w:rsidRPr="005E7DCC">
                  <w:rPr>
                    <w:rFonts w:ascii="MS Gothic" w:eastAsia="MS Gothic" w:hAnsi="MS Gothic" w:cstheme="majorHAnsi" w:hint="eastAsia"/>
                    <w:sz w:val="22"/>
                    <w:szCs w:val="22"/>
                  </w:rPr>
                  <w:t>☐</w:t>
                </w:r>
              </w:p>
            </w:tc>
          </w:sdtContent>
        </w:sdt>
        <w:tc>
          <w:tcPr>
            <w:tcW w:w="8815" w:type="dxa"/>
            <w:shd w:val="clear" w:color="auto" w:fill="auto"/>
          </w:tcPr>
          <w:p w14:paraId="0425DB96" w14:textId="77777777" w:rsidR="003A5DE5" w:rsidRPr="005E7DCC"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5E7DCC">
              <w:rPr>
                <w:rFonts w:asciiTheme="majorHAnsi" w:hAnsiTheme="majorHAnsi" w:cstheme="majorHAnsi"/>
                <w:sz w:val="22"/>
                <w:szCs w:val="22"/>
              </w:rPr>
              <w:t>Projected implementation Schedule with Performance Goals Chart</w:t>
            </w:r>
          </w:p>
        </w:tc>
      </w:tr>
      <w:tr w:rsidR="003A5DE5" w:rsidRPr="00AA5BE3" w14:paraId="0C8ED765" w14:textId="77777777" w:rsidTr="003A5DE5">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cstheme="majorHAnsi"/>
              <w:sz w:val="22"/>
              <w:szCs w:val="22"/>
            </w:rPr>
            <w:id w:val="-11072709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1450715D" w14:textId="77777777" w:rsidR="003A5DE5" w:rsidRPr="005E7DCC" w:rsidRDefault="003A5DE5" w:rsidP="003A5DE5">
                <w:pPr>
                  <w:rPr>
                    <w:rFonts w:asciiTheme="majorHAnsi" w:hAnsiTheme="majorHAnsi" w:cstheme="majorHAnsi"/>
                    <w:sz w:val="22"/>
                    <w:szCs w:val="22"/>
                  </w:rPr>
                </w:pPr>
                <w:r w:rsidRPr="005E7DCC">
                  <w:rPr>
                    <w:rFonts w:ascii="MS Gothic" w:eastAsia="MS Gothic" w:hAnsi="MS Gothic" w:cstheme="majorHAnsi" w:hint="eastAsia"/>
                    <w:sz w:val="22"/>
                    <w:szCs w:val="22"/>
                  </w:rPr>
                  <w:t>☐</w:t>
                </w:r>
              </w:p>
            </w:tc>
          </w:sdtContent>
        </w:sdt>
        <w:tc>
          <w:tcPr>
            <w:tcW w:w="8815" w:type="dxa"/>
            <w:shd w:val="clear" w:color="auto" w:fill="auto"/>
          </w:tcPr>
          <w:p w14:paraId="6D19A9AA" w14:textId="0FB1DA32" w:rsidR="003A5DE5" w:rsidRPr="005E7DCC"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5E7DCC">
              <w:rPr>
                <w:rFonts w:asciiTheme="majorHAnsi" w:hAnsiTheme="majorHAnsi" w:cstheme="majorHAnsi"/>
                <w:sz w:val="22"/>
                <w:szCs w:val="22"/>
              </w:rPr>
              <w:t>Certification of No Supplanted Funding</w:t>
            </w:r>
            <w:r w:rsidR="00B325D3" w:rsidRPr="005E7DCC">
              <w:rPr>
                <w:rFonts w:asciiTheme="majorHAnsi" w:hAnsiTheme="majorHAnsi" w:cstheme="majorHAnsi"/>
                <w:sz w:val="22"/>
                <w:szCs w:val="22"/>
              </w:rPr>
              <w:t xml:space="preserve"> - </w:t>
            </w:r>
            <w:r w:rsidRPr="005E7DCC">
              <w:rPr>
                <w:rFonts w:asciiTheme="majorHAnsi" w:hAnsiTheme="majorHAnsi" w:cstheme="majorHAnsi"/>
                <w:sz w:val="22"/>
                <w:szCs w:val="22"/>
              </w:rPr>
              <w:t>To be acknowledged and signed</w:t>
            </w:r>
          </w:p>
        </w:tc>
      </w:tr>
    </w:tbl>
    <w:p w14:paraId="3270A8AA" w14:textId="77777777" w:rsidR="003A5DE5" w:rsidRPr="00AA5BE3" w:rsidRDefault="003A5DE5" w:rsidP="003A5DE5">
      <w:pPr>
        <w:rPr>
          <w:rFonts w:asciiTheme="majorHAnsi" w:hAnsiTheme="majorHAnsi" w:cstheme="majorHAnsi"/>
          <w:sz w:val="22"/>
          <w:szCs w:val="22"/>
        </w:rPr>
      </w:pPr>
    </w:p>
    <w:p w14:paraId="27033D67" w14:textId="63AFA7F8" w:rsidR="003A5DE5" w:rsidRPr="00AA5BE3" w:rsidRDefault="00AA67B5" w:rsidP="003A5DE5">
      <w:pPr>
        <w:pStyle w:val="Subtitle"/>
        <w:numPr>
          <w:ilvl w:val="0"/>
          <w:numId w:val="0"/>
        </w:numPr>
        <w:rPr>
          <w:color w:val="auto"/>
          <w:u w:val="single"/>
        </w:rPr>
      </w:pPr>
      <w:r>
        <w:rPr>
          <w:color w:val="auto"/>
          <w:u w:val="single"/>
        </w:rPr>
        <w:t>S</w:t>
      </w:r>
      <w:r w:rsidR="00A9604C">
        <w:rPr>
          <w:color w:val="auto"/>
          <w:u w:val="single"/>
        </w:rPr>
        <w:t>upplemental D</w:t>
      </w:r>
      <w:r>
        <w:rPr>
          <w:color w:val="auto"/>
          <w:u w:val="single"/>
        </w:rPr>
        <w:t xml:space="preserve">ocumentation Required: </w:t>
      </w:r>
    </w:p>
    <w:tbl>
      <w:tblPr>
        <w:tblStyle w:val="PlainTable4"/>
        <w:tblW w:w="0" w:type="auto"/>
        <w:tblLook w:val="04A0" w:firstRow="1" w:lastRow="0" w:firstColumn="1" w:lastColumn="0" w:noHBand="0" w:noVBand="1"/>
      </w:tblPr>
      <w:tblGrid>
        <w:gridCol w:w="535"/>
        <w:gridCol w:w="8815"/>
      </w:tblGrid>
      <w:tr w:rsidR="003A5DE5" w:rsidRPr="008871EA" w14:paraId="32C64BE0" w14:textId="77777777" w:rsidTr="008871EA">
        <w:trPr>
          <w:cnfStyle w:val="100000000000" w:firstRow="1" w:lastRow="0" w:firstColumn="0" w:lastColumn="0" w:oddVBand="0" w:evenVBand="0" w:oddHBand="0" w:evenHBand="0" w:firstRowFirstColumn="0" w:firstRowLastColumn="0" w:lastRowFirstColumn="0" w:lastRowLastColumn="0"/>
        </w:trPr>
        <w:sdt>
          <w:sdtPr>
            <w:rPr>
              <w:rFonts w:asciiTheme="majorHAnsi" w:hAnsiTheme="majorHAnsi" w:cstheme="majorHAnsi"/>
              <w:sz w:val="22"/>
              <w:szCs w:val="22"/>
            </w:rPr>
            <w:id w:val="-14049099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4257625F" w14:textId="77777777" w:rsidR="003A5DE5" w:rsidRPr="008871EA" w:rsidRDefault="003A5DE5" w:rsidP="003A5DE5">
                <w:pPr>
                  <w:rPr>
                    <w:rFonts w:asciiTheme="majorHAnsi" w:hAnsiTheme="majorHAnsi" w:cstheme="majorHAnsi"/>
                    <w:b w:val="0"/>
                    <w:sz w:val="22"/>
                    <w:szCs w:val="22"/>
                  </w:rPr>
                </w:pPr>
                <w:r w:rsidRPr="008871EA">
                  <w:rPr>
                    <w:rFonts w:ascii="MS Gothic" w:eastAsia="MS Gothic" w:hAnsi="MS Gothic" w:cstheme="majorHAnsi" w:hint="eastAsia"/>
                    <w:b w:val="0"/>
                    <w:sz w:val="22"/>
                    <w:szCs w:val="22"/>
                  </w:rPr>
                  <w:t>☐</w:t>
                </w:r>
              </w:p>
            </w:tc>
          </w:sdtContent>
        </w:sdt>
        <w:tc>
          <w:tcPr>
            <w:tcW w:w="8815" w:type="dxa"/>
            <w:shd w:val="clear" w:color="auto" w:fill="auto"/>
          </w:tcPr>
          <w:p w14:paraId="2D65BB11" w14:textId="50158484" w:rsidR="003A5DE5" w:rsidRPr="008871EA" w:rsidRDefault="005A5E6A"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8871EA">
              <w:rPr>
                <w:rFonts w:asciiTheme="majorHAnsi" w:hAnsiTheme="majorHAnsi" w:cstheme="majorHAnsi"/>
                <w:b w:val="0"/>
                <w:sz w:val="22"/>
                <w:szCs w:val="22"/>
              </w:rPr>
              <w:t>Documentation</w:t>
            </w:r>
            <w:r w:rsidR="003A5DE5" w:rsidRPr="008871EA">
              <w:rPr>
                <w:rFonts w:asciiTheme="majorHAnsi" w:hAnsiTheme="majorHAnsi" w:cstheme="majorHAnsi"/>
                <w:b w:val="0"/>
                <w:sz w:val="22"/>
                <w:szCs w:val="22"/>
              </w:rPr>
              <w:t xml:space="preserve"> showing approval to submit an application and designation of person who will sign documents on behalf of the organization</w:t>
            </w:r>
          </w:p>
        </w:tc>
      </w:tr>
      <w:tr w:rsidR="003A5DE5" w:rsidRPr="008871EA" w14:paraId="7665CC03"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cstheme="majorHAnsi"/>
              <w:sz w:val="22"/>
              <w:szCs w:val="22"/>
            </w:rPr>
            <w:id w:val="-9920166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7C599BE6" w14:textId="77777777" w:rsidR="003A5DE5" w:rsidRPr="008871EA" w:rsidRDefault="003A5DE5" w:rsidP="003A5DE5">
                <w:pPr>
                  <w:rPr>
                    <w:rFonts w:asciiTheme="majorHAnsi" w:hAnsiTheme="majorHAnsi" w:cstheme="majorHAnsi"/>
                    <w:b w:val="0"/>
                    <w:sz w:val="22"/>
                    <w:szCs w:val="22"/>
                  </w:rPr>
                </w:pPr>
                <w:r w:rsidRPr="008871EA">
                  <w:rPr>
                    <w:rFonts w:ascii="MS Gothic" w:eastAsia="MS Gothic" w:hAnsi="MS Gothic" w:cstheme="majorHAnsi" w:hint="eastAsia"/>
                    <w:b w:val="0"/>
                    <w:sz w:val="22"/>
                    <w:szCs w:val="22"/>
                  </w:rPr>
                  <w:t>☐</w:t>
                </w:r>
              </w:p>
            </w:tc>
          </w:sdtContent>
        </w:sdt>
        <w:tc>
          <w:tcPr>
            <w:tcW w:w="8815" w:type="dxa"/>
            <w:shd w:val="clear" w:color="auto" w:fill="auto"/>
          </w:tcPr>
          <w:p w14:paraId="14BECA5B" w14:textId="21A4CB89" w:rsidR="003A5DE5" w:rsidRPr="008871EA" w:rsidRDefault="006459CB"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Non-D</w:t>
            </w:r>
            <w:r w:rsidR="003A5DE5" w:rsidRPr="008871EA">
              <w:rPr>
                <w:rFonts w:asciiTheme="majorHAnsi" w:hAnsiTheme="majorHAnsi" w:cstheme="majorHAnsi"/>
                <w:sz w:val="22"/>
                <w:szCs w:val="22"/>
              </w:rPr>
              <w:t>iscrimination Policy Statement</w:t>
            </w:r>
          </w:p>
        </w:tc>
      </w:tr>
      <w:tr w:rsidR="003A5DE5" w:rsidRPr="008871EA" w14:paraId="7CC712BC" w14:textId="77777777" w:rsidTr="008871EA">
        <w:sdt>
          <w:sdtPr>
            <w:rPr>
              <w:rFonts w:asciiTheme="majorHAnsi" w:hAnsiTheme="majorHAnsi" w:cstheme="majorHAnsi"/>
              <w:sz w:val="22"/>
              <w:szCs w:val="22"/>
            </w:rPr>
            <w:id w:val="16473942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A508FD1" w14:textId="77777777" w:rsidR="003A5DE5" w:rsidRPr="008871EA" w:rsidRDefault="003A5DE5" w:rsidP="003A5DE5">
                <w:pPr>
                  <w:rPr>
                    <w:rFonts w:asciiTheme="majorHAnsi" w:hAnsiTheme="majorHAnsi" w:cstheme="majorHAnsi"/>
                    <w:b w:val="0"/>
                    <w:sz w:val="22"/>
                    <w:szCs w:val="22"/>
                  </w:rPr>
                </w:pPr>
                <w:r w:rsidRPr="008871EA">
                  <w:rPr>
                    <w:rFonts w:ascii="MS Gothic" w:eastAsia="MS Gothic" w:hAnsi="MS Gothic" w:cstheme="majorHAnsi" w:hint="eastAsia"/>
                    <w:b w:val="0"/>
                    <w:sz w:val="22"/>
                    <w:szCs w:val="22"/>
                  </w:rPr>
                  <w:t>☐</w:t>
                </w:r>
              </w:p>
            </w:tc>
          </w:sdtContent>
        </w:sdt>
        <w:tc>
          <w:tcPr>
            <w:tcW w:w="8815" w:type="dxa"/>
            <w:shd w:val="clear" w:color="auto" w:fill="auto"/>
          </w:tcPr>
          <w:p w14:paraId="3FAA212A" w14:textId="26640C8F" w:rsidR="008871EA" w:rsidRPr="008871EA"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871EA">
              <w:rPr>
                <w:rFonts w:asciiTheme="majorHAnsi" w:hAnsiTheme="majorHAnsi" w:cstheme="majorHAnsi"/>
                <w:sz w:val="22"/>
                <w:szCs w:val="22"/>
              </w:rPr>
              <w:t>Charities Registration Form</w:t>
            </w:r>
          </w:p>
        </w:tc>
      </w:tr>
      <w:tr w:rsidR="008871EA" w:rsidRPr="008871EA" w14:paraId="4D779E28"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cstheme="majorHAnsi"/>
              <w:sz w:val="22"/>
              <w:szCs w:val="22"/>
            </w:rPr>
            <w:id w:val="-3491902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65D04965" w14:textId="56BD4321" w:rsidR="008871EA" w:rsidRPr="008871EA" w:rsidRDefault="008871EA" w:rsidP="008871EA">
                <w:pPr>
                  <w:rPr>
                    <w:rFonts w:asciiTheme="majorHAnsi" w:hAnsiTheme="majorHAnsi" w:cstheme="majorHAnsi"/>
                    <w:b w:val="0"/>
                    <w:sz w:val="22"/>
                    <w:szCs w:val="22"/>
                  </w:rPr>
                </w:pPr>
                <w:r w:rsidRPr="008871EA">
                  <w:rPr>
                    <w:rFonts w:ascii="MS Gothic" w:eastAsia="MS Gothic" w:hAnsi="MS Gothic" w:cstheme="majorHAnsi" w:hint="eastAsia"/>
                    <w:b w:val="0"/>
                    <w:sz w:val="22"/>
                    <w:szCs w:val="22"/>
                  </w:rPr>
                  <w:t>☐</w:t>
                </w:r>
              </w:p>
            </w:tc>
          </w:sdtContent>
        </w:sdt>
        <w:tc>
          <w:tcPr>
            <w:tcW w:w="8815" w:type="dxa"/>
            <w:shd w:val="clear" w:color="auto" w:fill="auto"/>
          </w:tcPr>
          <w:p w14:paraId="029C9E75" w14:textId="35C5388F" w:rsidR="008871EA" w:rsidRPr="008871EA" w:rsidRDefault="008871EA" w:rsidP="008871E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871EA">
              <w:rPr>
                <w:rFonts w:asciiTheme="majorHAnsi" w:hAnsiTheme="majorHAnsi" w:cstheme="majorHAnsi"/>
                <w:sz w:val="22"/>
                <w:szCs w:val="22"/>
              </w:rPr>
              <w:t>Current list of Board Members including position/title on board</w:t>
            </w:r>
          </w:p>
        </w:tc>
      </w:tr>
      <w:tr w:rsidR="008871EA" w:rsidRPr="008871EA" w14:paraId="1F2347D5" w14:textId="77777777" w:rsidTr="008871EA">
        <w:sdt>
          <w:sdtPr>
            <w:rPr>
              <w:rFonts w:asciiTheme="majorHAnsi" w:hAnsiTheme="majorHAnsi" w:cstheme="majorHAnsi"/>
              <w:sz w:val="22"/>
              <w:szCs w:val="22"/>
            </w:rPr>
            <w:id w:val="14402612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75C93DE8" w14:textId="6A178B2E" w:rsidR="008871EA" w:rsidRPr="008871EA" w:rsidRDefault="008871EA" w:rsidP="008871EA">
                <w:pPr>
                  <w:rPr>
                    <w:rFonts w:asciiTheme="majorHAnsi" w:hAnsiTheme="majorHAnsi" w:cstheme="majorHAnsi"/>
                    <w:b w:val="0"/>
                    <w:sz w:val="22"/>
                    <w:szCs w:val="22"/>
                  </w:rPr>
                </w:pPr>
                <w:r w:rsidRPr="008871EA">
                  <w:rPr>
                    <w:rFonts w:ascii="MS Gothic" w:eastAsia="MS Gothic" w:hAnsi="MS Gothic" w:cstheme="majorHAnsi" w:hint="eastAsia"/>
                    <w:b w:val="0"/>
                    <w:sz w:val="22"/>
                    <w:szCs w:val="22"/>
                  </w:rPr>
                  <w:t>☐</w:t>
                </w:r>
              </w:p>
            </w:tc>
          </w:sdtContent>
        </w:sdt>
        <w:tc>
          <w:tcPr>
            <w:tcW w:w="8815" w:type="dxa"/>
            <w:shd w:val="clear" w:color="auto" w:fill="auto"/>
          </w:tcPr>
          <w:p w14:paraId="4458D655" w14:textId="24435D9F" w:rsidR="008871EA" w:rsidRPr="008871EA" w:rsidRDefault="008871EA" w:rsidP="008871E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871EA">
              <w:rPr>
                <w:rFonts w:asciiTheme="majorHAnsi" w:hAnsiTheme="majorHAnsi" w:cstheme="majorHAnsi"/>
                <w:sz w:val="22"/>
                <w:szCs w:val="22"/>
              </w:rPr>
              <w:t>Bylaws</w:t>
            </w:r>
          </w:p>
        </w:tc>
      </w:tr>
      <w:tr w:rsidR="008871EA" w:rsidRPr="008871EA" w14:paraId="47BAF34A"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cstheme="majorHAnsi"/>
              <w:sz w:val="22"/>
              <w:szCs w:val="22"/>
            </w:rPr>
            <w:id w:val="-9907118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29852AA5" w14:textId="476B648B" w:rsidR="008871EA" w:rsidRPr="008871EA" w:rsidRDefault="008871EA" w:rsidP="008871EA">
                <w:pPr>
                  <w:rPr>
                    <w:rFonts w:asciiTheme="majorHAnsi" w:hAnsiTheme="majorHAnsi" w:cstheme="majorHAnsi"/>
                    <w:b w:val="0"/>
                    <w:sz w:val="22"/>
                    <w:szCs w:val="22"/>
                  </w:rPr>
                </w:pPr>
                <w:r w:rsidRPr="008871EA">
                  <w:rPr>
                    <w:rFonts w:ascii="MS Gothic" w:eastAsia="MS Gothic" w:hAnsi="MS Gothic" w:cstheme="majorHAnsi" w:hint="eastAsia"/>
                    <w:b w:val="0"/>
                    <w:sz w:val="22"/>
                    <w:szCs w:val="22"/>
                  </w:rPr>
                  <w:t>☐</w:t>
                </w:r>
              </w:p>
            </w:tc>
          </w:sdtContent>
        </w:sdt>
        <w:tc>
          <w:tcPr>
            <w:tcW w:w="8815" w:type="dxa"/>
            <w:shd w:val="clear" w:color="auto" w:fill="auto"/>
          </w:tcPr>
          <w:p w14:paraId="74C1BEA0" w14:textId="7DFD02C8" w:rsidR="008871EA" w:rsidRPr="008871EA" w:rsidRDefault="008871EA" w:rsidP="008871E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871EA">
              <w:rPr>
                <w:rFonts w:asciiTheme="majorHAnsi" w:hAnsiTheme="majorHAnsi" w:cstheme="majorHAnsi"/>
                <w:sz w:val="22"/>
                <w:szCs w:val="22"/>
              </w:rPr>
              <w:t>Agency Organization Chart</w:t>
            </w:r>
          </w:p>
        </w:tc>
      </w:tr>
      <w:tr w:rsidR="008871EA" w:rsidRPr="008871EA" w14:paraId="61D90DB6" w14:textId="77777777" w:rsidTr="008871EA">
        <w:sdt>
          <w:sdtPr>
            <w:rPr>
              <w:rFonts w:asciiTheme="majorHAnsi" w:hAnsiTheme="majorHAnsi" w:cstheme="majorHAnsi"/>
              <w:sz w:val="22"/>
              <w:szCs w:val="22"/>
            </w:rPr>
            <w:id w:val="21233408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42BD0BEF" w14:textId="6E60AE23" w:rsidR="008871EA" w:rsidRPr="008871EA" w:rsidRDefault="008871EA" w:rsidP="008871EA">
                <w:pPr>
                  <w:rPr>
                    <w:rFonts w:asciiTheme="majorHAnsi" w:hAnsiTheme="majorHAnsi" w:cstheme="majorHAnsi"/>
                    <w:b w:val="0"/>
                    <w:sz w:val="22"/>
                    <w:szCs w:val="22"/>
                  </w:rPr>
                </w:pPr>
                <w:r w:rsidRPr="008871EA">
                  <w:rPr>
                    <w:rFonts w:ascii="MS Gothic" w:eastAsia="MS Gothic" w:hAnsi="MS Gothic" w:cstheme="majorHAnsi" w:hint="eastAsia"/>
                    <w:b w:val="0"/>
                    <w:sz w:val="22"/>
                    <w:szCs w:val="22"/>
                  </w:rPr>
                  <w:t>☐</w:t>
                </w:r>
              </w:p>
            </w:tc>
          </w:sdtContent>
        </w:sdt>
        <w:tc>
          <w:tcPr>
            <w:tcW w:w="8815" w:type="dxa"/>
            <w:shd w:val="clear" w:color="auto" w:fill="auto"/>
          </w:tcPr>
          <w:p w14:paraId="697FAB3C" w14:textId="0E055BBF" w:rsidR="008871EA" w:rsidRPr="008871EA" w:rsidRDefault="008871EA" w:rsidP="008871E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871EA">
              <w:rPr>
                <w:rFonts w:asciiTheme="majorHAnsi" w:hAnsiTheme="majorHAnsi" w:cstheme="majorHAnsi"/>
                <w:sz w:val="22"/>
                <w:szCs w:val="22"/>
              </w:rPr>
              <w:t>Certificate of Incorporation</w:t>
            </w:r>
          </w:p>
        </w:tc>
      </w:tr>
      <w:tr w:rsidR="008871EA" w:rsidRPr="008871EA" w14:paraId="13F579BF"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cstheme="majorHAnsi"/>
              <w:sz w:val="22"/>
              <w:szCs w:val="22"/>
            </w:rPr>
            <w:id w:val="-12104098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58A337A0" w14:textId="7E9D5891" w:rsidR="008871EA" w:rsidRPr="008871EA" w:rsidRDefault="008871EA" w:rsidP="008871EA">
                <w:pPr>
                  <w:rPr>
                    <w:rFonts w:asciiTheme="majorHAnsi" w:hAnsiTheme="majorHAnsi" w:cstheme="majorHAnsi"/>
                    <w:b w:val="0"/>
                    <w:sz w:val="22"/>
                    <w:szCs w:val="22"/>
                  </w:rPr>
                </w:pPr>
                <w:r w:rsidRPr="008871EA">
                  <w:rPr>
                    <w:rFonts w:ascii="MS Gothic" w:eastAsia="MS Gothic" w:hAnsi="MS Gothic" w:cstheme="majorHAnsi" w:hint="eastAsia"/>
                    <w:b w:val="0"/>
                    <w:sz w:val="22"/>
                    <w:szCs w:val="22"/>
                  </w:rPr>
                  <w:t>☐</w:t>
                </w:r>
              </w:p>
            </w:tc>
          </w:sdtContent>
        </w:sdt>
        <w:tc>
          <w:tcPr>
            <w:tcW w:w="8815" w:type="dxa"/>
            <w:shd w:val="clear" w:color="auto" w:fill="auto"/>
          </w:tcPr>
          <w:p w14:paraId="0899EBBD" w14:textId="755BBCFE" w:rsidR="008871EA" w:rsidRPr="008871EA" w:rsidRDefault="008871EA" w:rsidP="008871E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871EA">
              <w:rPr>
                <w:rFonts w:asciiTheme="majorHAnsi" w:hAnsiTheme="majorHAnsi" w:cstheme="majorHAnsi"/>
                <w:sz w:val="22"/>
                <w:szCs w:val="22"/>
              </w:rPr>
              <w:t>Most Recent Independent Auditors Report, or if unavailable, Federal Form 990</w:t>
            </w:r>
          </w:p>
        </w:tc>
      </w:tr>
      <w:tr w:rsidR="008871EA" w:rsidRPr="008871EA" w14:paraId="2D015696" w14:textId="77777777" w:rsidTr="008871EA">
        <w:sdt>
          <w:sdtPr>
            <w:rPr>
              <w:rFonts w:asciiTheme="majorHAnsi" w:hAnsiTheme="majorHAnsi" w:cstheme="majorHAnsi"/>
              <w:sz w:val="22"/>
              <w:szCs w:val="22"/>
            </w:rPr>
            <w:id w:val="13003423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E703234" w14:textId="59F88105" w:rsidR="008871EA" w:rsidRPr="008871EA" w:rsidRDefault="008871EA" w:rsidP="008871EA">
                <w:pPr>
                  <w:rPr>
                    <w:rFonts w:asciiTheme="majorHAnsi" w:hAnsiTheme="majorHAnsi" w:cstheme="majorHAnsi"/>
                    <w:b w:val="0"/>
                    <w:sz w:val="22"/>
                    <w:szCs w:val="22"/>
                  </w:rPr>
                </w:pPr>
                <w:r w:rsidRPr="008871EA">
                  <w:rPr>
                    <w:rFonts w:ascii="MS Gothic" w:eastAsia="MS Gothic" w:hAnsi="MS Gothic" w:cstheme="majorHAnsi" w:hint="eastAsia"/>
                    <w:b w:val="0"/>
                    <w:sz w:val="22"/>
                    <w:szCs w:val="22"/>
                  </w:rPr>
                  <w:t>☐</w:t>
                </w:r>
              </w:p>
            </w:tc>
          </w:sdtContent>
        </w:sdt>
        <w:tc>
          <w:tcPr>
            <w:tcW w:w="8815" w:type="dxa"/>
            <w:shd w:val="clear" w:color="auto" w:fill="auto"/>
          </w:tcPr>
          <w:p w14:paraId="7142DC10" w14:textId="2D7A7C80" w:rsidR="008871EA" w:rsidRPr="008871EA" w:rsidRDefault="008871EA" w:rsidP="008871E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871EA">
              <w:rPr>
                <w:rFonts w:asciiTheme="majorHAnsi" w:hAnsiTheme="majorHAnsi" w:cstheme="majorHAnsi"/>
                <w:sz w:val="22"/>
                <w:szCs w:val="22"/>
              </w:rPr>
              <w:t xml:space="preserve">Certificate of Liability Insurance </w:t>
            </w:r>
          </w:p>
        </w:tc>
      </w:tr>
      <w:tr w:rsidR="008871EA" w:rsidRPr="008871EA" w14:paraId="23F51BAA"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cstheme="majorHAnsi"/>
              <w:sz w:val="22"/>
              <w:szCs w:val="22"/>
            </w:rPr>
            <w:id w:val="20128744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326E0965" w14:textId="4F07129D" w:rsidR="008871EA" w:rsidRPr="008871EA" w:rsidRDefault="008871EA" w:rsidP="008871EA">
                <w:pPr>
                  <w:rPr>
                    <w:rFonts w:asciiTheme="majorHAnsi" w:hAnsiTheme="majorHAnsi" w:cstheme="majorHAnsi"/>
                    <w:b w:val="0"/>
                    <w:sz w:val="22"/>
                    <w:szCs w:val="22"/>
                  </w:rPr>
                </w:pPr>
                <w:r w:rsidRPr="008871EA">
                  <w:rPr>
                    <w:rFonts w:ascii="MS Gothic" w:eastAsia="MS Gothic" w:hAnsi="MS Gothic" w:cstheme="majorHAnsi" w:hint="eastAsia"/>
                    <w:b w:val="0"/>
                    <w:sz w:val="22"/>
                    <w:szCs w:val="22"/>
                  </w:rPr>
                  <w:t>☐</w:t>
                </w:r>
              </w:p>
            </w:tc>
          </w:sdtContent>
        </w:sdt>
        <w:tc>
          <w:tcPr>
            <w:tcW w:w="8815" w:type="dxa"/>
            <w:shd w:val="clear" w:color="auto" w:fill="auto"/>
          </w:tcPr>
          <w:p w14:paraId="426B2848" w14:textId="5D620240" w:rsidR="008871EA" w:rsidRPr="008871EA" w:rsidRDefault="008871EA" w:rsidP="008871E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871EA">
              <w:rPr>
                <w:rFonts w:asciiTheme="majorHAnsi" w:hAnsiTheme="majorHAnsi" w:cstheme="majorHAnsi"/>
                <w:sz w:val="22"/>
                <w:szCs w:val="22"/>
              </w:rPr>
              <w:t xml:space="preserve">Proof of Insurance </w:t>
            </w:r>
          </w:p>
        </w:tc>
      </w:tr>
      <w:tr w:rsidR="008871EA" w:rsidRPr="008871EA" w14:paraId="6E15DF3A" w14:textId="77777777" w:rsidTr="008871EA">
        <w:sdt>
          <w:sdtPr>
            <w:rPr>
              <w:rFonts w:asciiTheme="majorHAnsi" w:hAnsiTheme="majorHAnsi" w:cstheme="majorHAnsi"/>
              <w:sz w:val="22"/>
              <w:szCs w:val="22"/>
            </w:rPr>
            <w:id w:val="-6902876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1EA6282E" w14:textId="22D40983" w:rsidR="008871EA" w:rsidRPr="008871EA" w:rsidRDefault="008871EA" w:rsidP="008871EA">
                <w:pPr>
                  <w:rPr>
                    <w:rFonts w:asciiTheme="majorHAnsi" w:hAnsiTheme="majorHAnsi" w:cstheme="majorHAnsi"/>
                    <w:b w:val="0"/>
                    <w:sz w:val="22"/>
                    <w:szCs w:val="22"/>
                  </w:rPr>
                </w:pPr>
                <w:r w:rsidRPr="008871EA">
                  <w:rPr>
                    <w:rFonts w:ascii="MS Gothic" w:eastAsia="MS Gothic" w:hAnsi="MS Gothic" w:cstheme="majorHAnsi" w:hint="eastAsia"/>
                    <w:b w:val="0"/>
                    <w:sz w:val="22"/>
                    <w:szCs w:val="22"/>
                  </w:rPr>
                  <w:t>☐</w:t>
                </w:r>
              </w:p>
            </w:tc>
          </w:sdtContent>
        </w:sdt>
        <w:tc>
          <w:tcPr>
            <w:tcW w:w="8815" w:type="dxa"/>
            <w:shd w:val="clear" w:color="auto" w:fill="auto"/>
          </w:tcPr>
          <w:p w14:paraId="6760226F" w14:textId="62E96D90" w:rsidR="008871EA" w:rsidRPr="008871EA" w:rsidRDefault="006459CB" w:rsidP="008871E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501</w:t>
            </w:r>
            <w:r w:rsidR="008871EA" w:rsidRPr="008871EA">
              <w:rPr>
                <w:rFonts w:asciiTheme="majorHAnsi" w:hAnsiTheme="majorHAnsi" w:cstheme="majorHAnsi"/>
                <w:sz w:val="22"/>
                <w:szCs w:val="22"/>
              </w:rPr>
              <w:t>(c)(3) IRS non-profit designation letter</w:t>
            </w:r>
          </w:p>
        </w:tc>
      </w:tr>
      <w:tr w:rsidR="006459CB" w:rsidRPr="008871EA" w14:paraId="44F4E4BB" w14:textId="77777777" w:rsidTr="008871EA">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cstheme="majorHAnsi"/>
              <w:sz w:val="22"/>
              <w:szCs w:val="22"/>
            </w:rPr>
            <w:id w:val="7579551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45FA6765" w14:textId="46D2D74E" w:rsidR="006459CB" w:rsidRDefault="006459CB" w:rsidP="008871EA">
                <w:pPr>
                  <w:rPr>
                    <w:rFonts w:asciiTheme="majorHAnsi" w:hAnsiTheme="majorHAnsi" w:cstheme="majorHAnsi"/>
                    <w:sz w:val="22"/>
                    <w:szCs w:val="22"/>
                  </w:rPr>
                </w:pPr>
                <w:r w:rsidRPr="008871EA">
                  <w:rPr>
                    <w:rFonts w:ascii="MS Gothic" w:eastAsia="MS Gothic" w:hAnsi="MS Gothic" w:cstheme="majorHAnsi" w:hint="eastAsia"/>
                    <w:b w:val="0"/>
                    <w:sz w:val="22"/>
                    <w:szCs w:val="22"/>
                  </w:rPr>
                  <w:t>☐</w:t>
                </w:r>
              </w:p>
            </w:tc>
          </w:sdtContent>
        </w:sdt>
        <w:tc>
          <w:tcPr>
            <w:tcW w:w="8815" w:type="dxa"/>
            <w:shd w:val="clear" w:color="auto" w:fill="auto"/>
          </w:tcPr>
          <w:p w14:paraId="325D6B94" w14:textId="6C50AC06" w:rsidR="006459CB" w:rsidRDefault="00132D7C" w:rsidP="008871E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SAM active registration (opted-in for public view)</w:t>
            </w:r>
          </w:p>
        </w:tc>
      </w:tr>
      <w:tr w:rsidR="00132D7C" w:rsidRPr="008871EA" w14:paraId="7173A99E" w14:textId="77777777" w:rsidTr="008871EA">
        <w:sdt>
          <w:sdtPr>
            <w:rPr>
              <w:rFonts w:asciiTheme="majorHAnsi" w:hAnsiTheme="majorHAnsi" w:cstheme="majorHAnsi"/>
              <w:sz w:val="22"/>
              <w:szCs w:val="22"/>
            </w:rPr>
            <w:id w:val="-18296648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459AB11F" w14:textId="7837576A" w:rsidR="00132D7C" w:rsidRDefault="00132D7C" w:rsidP="008871EA">
                <w:pPr>
                  <w:rPr>
                    <w:rFonts w:asciiTheme="majorHAnsi" w:hAnsiTheme="majorHAnsi" w:cstheme="majorHAnsi"/>
                    <w:sz w:val="22"/>
                    <w:szCs w:val="22"/>
                  </w:rPr>
                </w:pPr>
                <w:r w:rsidRPr="008871EA">
                  <w:rPr>
                    <w:rFonts w:ascii="MS Gothic" w:eastAsia="MS Gothic" w:hAnsi="MS Gothic" w:cstheme="majorHAnsi" w:hint="eastAsia"/>
                    <w:b w:val="0"/>
                    <w:sz w:val="22"/>
                    <w:szCs w:val="22"/>
                  </w:rPr>
                  <w:t>☐</w:t>
                </w:r>
              </w:p>
            </w:tc>
          </w:sdtContent>
        </w:sdt>
        <w:tc>
          <w:tcPr>
            <w:tcW w:w="8815" w:type="dxa"/>
            <w:shd w:val="clear" w:color="auto" w:fill="auto"/>
          </w:tcPr>
          <w:p w14:paraId="5A89BF10" w14:textId="14DA0CEB" w:rsidR="00132D7C" w:rsidRPr="00AA5BE3" w:rsidRDefault="00132D7C" w:rsidP="008871E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 xml:space="preserve">DUNS </w:t>
            </w:r>
            <w:r>
              <w:rPr>
                <w:rFonts w:asciiTheme="majorHAnsi" w:hAnsiTheme="majorHAnsi" w:cstheme="majorHAnsi"/>
                <w:sz w:val="22"/>
                <w:szCs w:val="22"/>
              </w:rPr>
              <w:t>Number</w:t>
            </w:r>
          </w:p>
        </w:tc>
      </w:tr>
      <w:tr w:rsidR="00132D7C" w:rsidRPr="008871EA" w14:paraId="618A24B0" w14:textId="77777777" w:rsidTr="002D7AEB">
        <w:trPr>
          <w:cnfStyle w:val="000000100000" w:firstRow="0" w:lastRow="0" w:firstColumn="0" w:lastColumn="0" w:oddVBand="0" w:evenVBand="0" w:oddHBand="1" w:evenHBand="0" w:firstRowFirstColumn="0" w:firstRowLastColumn="0" w:lastRowFirstColumn="0" w:lastRowLastColumn="0"/>
        </w:trPr>
        <w:sdt>
          <w:sdtPr>
            <w:rPr>
              <w:rFonts w:asciiTheme="majorHAnsi" w:hAnsiTheme="majorHAnsi" w:cstheme="majorHAnsi"/>
              <w:sz w:val="22"/>
              <w:szCs w:val="22"/>
            </w:rPr>
            <w:id w:val="16636610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35" w:type="dxa"/>
                <w:shd w:val="clear" w:color="auto" w:fill="auto"/>
              </w:tcPr>
              <w:p w14:paraId="71F64859" w14:textId="526C5038" w:rsidR="00132D7C" w:rsidRDefault="00132D7C" w:rsidP="00132D7C">
                <w:pPr>
                  <w:rPr>
                    <w:rFonts w:asciiTheme="majorHAnsi" w:hAnsiTheme="majorHAnsi" w:cstheme="majorHAnsi"/>
                    <w:sz w:val="22"/>
                    <w:szCs w:val="22"/>
                  </w:rPr>
                </w:pPr>
                <w:r w:rsidRPr="008871EA">
                  <w:rPr>
                    <w:rFonts w:ascii="MS Gothic" w:eastAsia="MS Gothic" w:hAnsi="MS Gothic" w:cstheme="majorHAnsi" w:hint="eastAsia"/>
                    <w:b w:val="0"/>
                    <w:sz w:val="22"/>
                    <w:szCs w:val="22"/>
                  </w:rPr>
                  <w:t>☐</w:t>
                </w:r>
              </w:p>
            </w:tc>
          </w:sdtContent>
        </w:sdt>
        <w:tc>
          <w:tcPr>
            <w:tcW w:w="8815" w:type="dxa"/>
            <w:shd w:val="clear" w:color="auto" w:fill="auto"/>
            <w:vAlign w:val="bottom"/>
          </w:tcPr>
          <w:p w14:paraId="10427B8A" w14:textId="3CC06AE5" w:rsidR="00132D7C" w:rsidRPr="00AA5BE3" w:rsidRDefault="00132D7C" w:rsidP="00132D7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Federal EIN/TIN Number</w:t>
            </w:r>
          </w:p>
        </w:tc>
      </w:tr>
    </w:tbl>
    <w:p w14:paraId="25205110" w14:textId="19710246" w:rsidR="003A5DE5" w:rsidRPr="00AA5BE3" w:rsidRDefault="003A5DE5" w:rsidP="003A5DE5">
      <w:pPr>
        <w:pStyle w:val="Heading3"/>
        <w:rPr>
          <w:rFonts w:asciiTheme="majorHAnsi" w:hAnsiTheme="majorHAnsi" w:cstheme="majorHAnsi"/>
          <w:color w:val="auto"/>
        </w:rPr>
      </w:pPr>
      <w:bookmarkStart w:id="39" w:name="_Toc42528198"/>
      <w:bookmarkStart w:id="40" w:name="_Toc42770448"/>
      <w:bookmarkStart w:id="41" w:name="_Toc43793486"/>
      <w:bookmarkStart w:id="42" w:name="_Toc43910050"/>
      <w:r w:rsidRPr="00AA5BE3">
        <w:rPr>
          <w:rFonts w:asciiTheme="majorHAnsi" w:hAnsiTheme="majorHAnsi" w:cstheme="majorHAnsi"/>
          <w:color w:val="auto"/>
        </w:rPr>
        <w:lastRenderedPageBreak/>
        <w:t>Subrecipient Registration Requirements:</w:t>
      </w:r>
      <w:bookmarkEnd w:id="39"/>
      <w:bookmarkEnd w:id="40"/>
      <w:bookmarkEnd w:id="41"/>
      <w:bookmarkEnd w:id="42"/>
    </w:p>
    <w:p w14:paraId="63D29AF7" w14:textId="77777777" w:rsidR="003A5DE5" w:rsidRPr="00AA5BE3" w:rsidRDefault="003A5DE5" w:rsidP="003A5DE5">
      <w:pPr>
        <w:rPr>
          <w:rFonts w:asciiTheme="majorHAnsi" w:hAnsiTheme="majorHAnsi"/>
          <w:sz w:val="22"/>
          <w:szCs w:val="22"/>
        </w:rPr>
      </w:pPr>
    </w:p>
    <w:p w14:paraId="43EDC4D5" w14:textId="33E5DC60" w:rsidR="003A5DE5" w:rsidRPr="006459CB" w:rsidRDefault="003A5DE5" w:rsidP="003A5DE5">
      <w:pPr>
        <w:rPr>
          <w:rFonts w:asciiTheme="majorHAnsi" w:hAnsiTheme="majorHAnsi" w:cstheme="majorHAnsi"/>
          <w:b/>
          <w:sz w:val="22"/>
          <w:szCs w:val="22"/>
        </w:rPr>
      </w:pPr>
      <w:r w:rsidRPr="00AA5BE3">
        <w:rPr>
          <w:rFonts w:asciiTheme="majorHAnsi" w:hAnsiTheme="majorHAnsi" w:cstheme="majorHAnsi"/>
          <w:sz w:val="22"/>
          <w:szCs w:val="22"/>
        </w:rPr>
        <w:t>Organizations receiving CDBG-CV funding (subrecipients) must obtain a DUN and Bradstreet Data Universal Numbering System (DUNS) number</w:t>
      </w:r>
      <w:r w:rsidRPr="00AA5BE3">
        <w:rPr>
          <w:rStyle w:val="FootnoteReference"/>
          <w:rFonts w:asciiTheme="majorHAnsi" w:hAnsiTheme="majorHAnsi" w:cstheme="majorHAnsi"/>
          <w:sz w:val="22"/>
          <w:szCs w:val="22"/>
        </w:rPr>
        <w:footnoteReference w:id="17"/>
      </w:r>
      <w:r w:rsidRPr="00AA5BE3">
        <w:rPr>
          <w:rFonts w:asciiTheme="majorHAnsi" w:hAnsiTheme="majorHAnsi" w:cstheme="majorHAnsi"/>
          <w:sz w:val="22"/>
          <w:szCs w:val="22"/>
        </w:rPr>
        <w:t>. Funded applicants must also have an active registration with System of Award Management (SAM)</w:t>
      </w:r>
      <w:r w:rsidRPr="00AA5BE3">
        <w:rPr>
          <w:rStyle w:val="FootnoteReference"/>
          <w:rFonts w:asciiTheme="majorHAnsi" w:hAnsiTheme="majorHAnsi" w:cstheme="majorHAnsi"/>
          <w:sz w:val="22"/>
          <w:szCs w:val="22"/>
        </w:rPr>
        <w:footnoteReference w:id="18"/>
      </w:r>
      <w:r w:rsidRPr="00AA5BE3">
        <w:rPr>
          <w:rFonts w:asciiTheme="majorHAnsi" w:hAnsiTheme="majorHAnsi" w:cstheme="majorHAnsi"/>
          <w:sz w:val="22"/>
          <w:szCs w:val="22"/>
        </w:rPr>
        <w:t>. You must have a DUNS number prior to registering with SAM. Subrecipients must provide proof of SAM registration prior to the executio</w:t>
      </w:r>
      <w:r w:rsidR="00B53466">
        <w:rPr>
          <w:rFonts w:asciiTheme="majorHAnsi" w:hAnsiTheme="majorHAnsi" w:cstheme="majorHAnsi"/>
          <w:sz w:val="22"/>
          <w:szCs w:val="22"/>
        </w:rPr>
        <w:t xml:space="preserve">n of a Subrecipient Agreement. </w:t>
      </w:r>
      <w:r w:rsidRPr="00AA5BE3">
        <w:rPr>
          <w:rFonts w:asciiTheme="majorHAnsi" w:hAnsiTheme="majorHAnsi" w:cstheme="majorHAnsi"/>
          <w:sz w:val="22"/>
          <w:szCs w:val="22"/>
        </w:rPr>
        <w:t>This is required when fed</w:t>
      </w:r>
      <w:r w:rsidR="006459CB">
        <w:rPr>
          <w:rFonts w:asciiTheme="majorHAnsi" w:hAnsiTheme="majorHAnsi" w:cstheme="majorHAnsi"/>
          <w:sz w:val="22"/>
          <w:szCs w:val="22"/>
        </w:rPr>
        <w:t xml:space="preserve">eral funds are being utilized. </w:t>
      </w:r>
      <w:r w:rsidRPr="006459CB">
        <w:rPr>
          <w:rFonts w:asciiTheme="majorHAnsi" w:hAnsiTheme="majorHAnsi" w:cstheme="majorHAnsi"/>
          <w:b/>
          <w:sz w:val="22"/>
          <w:szCs w:val="22"/>
        </w:rPr>
        <w:t>Any contractors/service providers hired for the CDBG-CV programs must also have an active registration with SAM prior to start or expenditure of funds.</w:t>
      </w:r>
    </w:p>
    <w:p w14:paraId="181183C5" w14:textId="7CCA3E0E" w:rsidR="005C4F85" w:rsidRDefault="005C4F85" w:rsidP="003A5DE5">
      <w:pPr>
        <w:rPr>
          <w:rFonts w:asciiTheme="majorHAnsi" w:hAnsiTheme="majorHAnsi" w:cstheme="majorHAnsi"/>
          <w:sz w:val="22"/>
          <w:szCs w:val="22"/>
        </w:rPr>
      </w:pPr>
    </w:p>
    <w:p w14:paraId="75BB93D2" w14:textId="364C4BBE" w:rsidR="00BC1330" w:rsidRDefault="00BC1330" w:rsidP="003A5DE5">
      <w:pPr>
        <w:rPr>
          <w:rFonts w:asciiTheme="majorHAnsi" w:hAnsiTheme="majorHAnsi" w:cstheme="majorHAnsi"/>
          <w:sz w:val="22"/>
          <w:szCs w:val="22"/>
        </w:rPr>
      </w:pPr>
    </w:p>
    <w:p w14:paraId="28028607" w14:textId="202927FB" w:rsidR="00BC1330" w:rsidRDefault="00BC1330" w:rsidP="003A5DE5">
      <w:pPr>
        <w:rPr>
          <w:rFonts w:asciiTheme="majorHAnsi" w:hAnsiTheme="majorHAnsi" w:cstheme="majorHAnsi"/>
          <w:sz w:val="22"/>
          <w:szCs w:val="22"/>
        </w:rPr>
      </w:pPr>
    </w:p>
    <w:p w14:paraId="65EF79DC" w14:textId="7F82BA27" w:rsidR="00BC1330" w:rsidRDefault="00BC1330" w:rsidP="003A5DE5">
      <w:pPr>
        <w:rPr>
          <w:rFonts w:asciiTheme="majorHAnsi" w:hAnsiTheme="majorHAnsi" w:cstheme="majorHAnsi"/>
          <w:sz w:val="22"/>
          <w:szCs w:val="22"/>
        </w:rPr>
      </w:pPr>
    </w:p>
    <w:p w14:paraId="552C58E9" w14:textId="31F85DE4" w:rsidR="00BC1330" w:rsidRDefault="00BC1330" w:rsidP="003A5DE5">
      <w:pPr>
        <w:rPr>
          <w:rFonts w:asciiTheme="majorHAnsi" w:hAnsiTheme="majorHAnsi" w:cstheme="majorHAnsi"/>
          <w:sz w:val="22"/>
          <w:szCs w:val="22"/>
        </w:rPr>
      </w:pPr>
    </w:p>
    <w:p w14:paraId="2036AF53" w14:textId="2A430F8A" w:rsidR="00BC1330" w:rsidRDefault="00BC1330" w:rsidP="003A5DE5">
      <w:pPr>
        <w:rPr>
          <w:rFonts w:asciiTheme="majorHAnsi" w:hAnsiTheme="majorHAnsi" w:cstheme="majorHAnsi"/>
          <w:sz w:val="22"/>
          <w:szCs w:val="22"/>
        </w:rPr>
      </w:pPr>
    </w:p>
    <w:p w14:paraId="69B7E7A3" w14:textId="302CBBAA" w:rsidR="00BC1330" w:rsidRDefault="00BC1330" w:rsidP="003A5DE5">
      <w:pPr>
        <w:rPr>
          <w:rFonts w:asciiTheme="majorHAnsi" w:hAnsiTheme="majorHAnsi" w:cstheme="majorHAnsi"/>
          <w:sz w:val="22"/>
          <w:szCs w:val="22"/>
        </w:rPr>
      </w:pPr>
    </w:p>
    <w:p w14:paraId="3F2832B6" w14:textId="095E1133" w:rsidR="00BC1330" w:rsidRDefault="00BC1330" w:rsidP="003A5DE5">
      <w:pPr>
        <w:rPr>
          <w:rFonts w:asciiTheme="majorHAnsi" w:hAnsiTheme="majorHAnsi" w:cstheme="majorHAnsi"/>
          <w:sz w:val="22"/>
          <w:szCs w:val="22"/>
        </w:rPr>
      </w:pPr>
    </w:p>
    <w:p w14:paraId="78C6891F" w14:textId="583FFA38" w:rsidR="005A5E6A" w:rsidRDefault="005A5E6A" w:rsidP="003A5DE5">
      <w:pPr>
        <w:rPr>
          <w:rFonts w:asciiTheme="majorHAnsi" w:hAnsiTheme="majorHAnsi" w:cstheme="majorHAnsi"/>
          <w:sz w:val="22"/>
          <w:szCs w:val="22"/>
        </w:rPr>
      </w:pPr>
    </w:p>
    <w:p w14:paraId="296F0ADD" w14:textId="409FCAFB" w:rsidR="005A5E6A" w:rsidRDefault="005A5E6A" w:rsidP="003A5DE5">
      <w:pPr>
        <w:rPr>
          <w:rFonts w:asciiTheme="majorHAnsi" w:hAnsiTheme="majorHAnsi" w:cstheme="majorHAnsi"/>
          <w:sz w:val="22"/>
          <w:szCs w:val="22"/>
        </w:rPr>
      </w:pPr>
    </w:p>
    <w:p w14:paraId="4D3AD4FA" w14:textId="5745B81F" w:rsidR="005A5E6A" w:rsidRDefault="005A5E6A" w:rsidP="003A5DE5">
      <w:pPr>
        <w:rPr>
          <w:rFonts w:asciiTheme="majorHAnsi" w:hAnsiTheme="majorHAnsi" w:cstheme="majorHAnsi"/>
          <w:sz w:val="22"/>
          <w:szCs w:val="22"/>
        </w:rPr>
      </w:pPr>
    </w:p>
    <w:p w14:paraId="28B574B3" w14:textId="6D701C5C" w:rsidR="005A5E6A" w:rsidRDefault="005A5E6A" w:rsidP="003A5DE5">
      <w:pPr>
        <w:rPr>
          <w:rFonts w:asciiTheme="majorHAnsi" w:hAnsiTheme="majorHAnsi" w:cstheme="majorHAnsi"/>
          <w:sz w:val="22"/>
          <w:szCs w:val="22"/>
        </w:rPr>
      </w:pPr>
    </w:p>
    <w:p w14:paraId="00FCDF73" w14:textId="6D432B24" w:rsidR="005A5E6A" w:rsidRDefault="005A5E6A" w:rsidP="003A5DE5">
      <w:pPr>
        <w:rPr>
          <w:rFonts w:asciiTheme="majorHAnsi" w:hAnsiTheme="majorHAnsi" w:cstheme="majorHAnsi"/>
          <w:sz w:val="22"/>
          <w:szCs w:val="22"/>
        </w:rPr>
      </w:pPr>
    </w:p>
    <w:p w14:paraId="44DAF0CD" w14:textId="0622D891" w:rsidR="005A5E6A" w:rsidRDefault="005A5E6A" w:rsidP="003A5DE5">
      <w:pPr>
        <w:rPr>
          <w:rFonts w:asciiTheme="majorHAnsi" w:hAnsiTheme="majorHAnsi" w:cstheme="majorHAnsi"/>
          <w:sz w:val="22"/>
          <w:szCs w:val="22"/>
        </w:rPr>
      </w:pPr>
    </w:p>
    <w:p w14:paraId="01DADAFE" w14:textId="4675B68F" w:rsidR="005A5E6A" w:rsidRDefault="005A5E6A" w:rsidP="003A5DE5">
      <w:pPr>
        <w:rPr>
          <w:rFonts w:asciiTheme="majorHAnsi" w:hAnsiTheme="majorHAnsi" w:cstheme="majorHAnsi"/>
          <w:sz w:val="22"/>
          <w:szCs w:val="22"/>
        </w:rPr>
      </w:pPr>
    </w:p>
    <w:p w14:paraId="2CE96929" w14:textId="67595C10" w:rsidR="005A5E6A" w:rsidRDefault="005A5E6A" w:rsidP="003A5DE5">
      <w:pPr>
        <w:rPr>
          <w:rFonts w:asciiTheme="majorHAnsi" w:hAnsiTheme="majorHAnsi" w:cstheme="majorHAnsi"/>
          <w:sz w:val="22"/>
          <w:szCs w:val="22"/>
        </w:rPr>
      </w:pPr>
    </w:p>
    <w:p w14:paraId="6A2DB16B" w14:textId="786F910A" w:rsidR="005A5E6A" w:rsidRDefault="005A5E6A" w:rsidP="003A5DE5">
      <w:pPr>
        <w:rPr>
          <w:rFonts w:asciiTheme="majorHAnsi" w:hAnsiTheme="majorHAnsi" w:cstheme="majorHAnsi"/>
          <w:sz w:val="22"/>
          <w:szCs w:val="22"/>
        </w:rPr>
      </w:pPr>
    </w:p>
    <w:p w14:paraId="6B1C16CE" w14:textId="6B4EF033" w:rsidR="005A5E6A" w:rsidRDefault="005A5E6A" w:rsidP="003A5DE5">
      <w:pPr>
        <w:rPr>
          <w:rFonts w:asciiTheme="majorHAnsi" w:hAnsiTheme="majorHAnsi" w:cstheme="majorHAnsi"/>
          <w:sz w:val="22"/>
          <w:szCs w:val="22"/>
        </w:rPr>
      </w:pPr>
    </w:p>
    <w:p w14:paraId="4E61B602" w14:textId="0223EB7D" w:rsidR="005A5E6A" w:rsidRDefault="005A5E6A" w:rsidP="003A5DE5">
      <w:pPr>
        <w:rPr>
          <w:rFonts w:asciiTheme="majorHAnsi" w:hAnsiTheme="majorHAnsi" w:cstheme="majorHAnsi"/>
          <w:sz w:val="22"/>
          <w:szCs w:val="22"/>
        </w:rPr>
      </w:pPr>
    </w:p>
    <w:p w14:paraId="370DD634" w14:textId="26D963EC" w:rsidR="005A5E6A" w:rsidRDefault="005A5E6A" w:rsidP="003A5DE5">
      <w:pPr>
        <w:rPr>
          <w:rFonts w:asciiTheme="majorHAnsi" w:hAnsiTheme="majorHAnsi" w:cstheme="majorHAnsi"/>
          <w:sz w:val="22"/>
          <w:szCs w:val="22"/>
        </w:rPr>
      </w:pPr>
    </w:p>
    <w:p w14:paraId="684F9C04" w14:textId="1A2A19C6" w:rsidR="005A5E6A" w:rsidRDefault="005A5E6A" w:rsidP="003A5DE5">
      <w:pPr>
        <w:rPr>
          <w:rFonts w:asciiTheme="majorHAnsi" w:hAnsiTheme="majorHAnsi" w:cstheme="majorHAnsi"/>
          <w:sz w:val="22"/>
          <w:szCs w:val="22"/>
        </w:rPr>
      </w:pPr>
    </w:p>
    <w:p w14:paraId="33CE297A" w14:textId="55FACEB9" w:rsidR="00BC1330" w:rsidRDefault="00BC1330" w:rsidP="003A5DE5">
      <w:pPr>
        <w:rPr>
          <w:rFonts w:asciiTheme="majorHAnsi" w:hAnsiTheme="majorHAnsi" w:cstheme="majorHAnsi"/>
          <w:sz w:val="22"/>
          <w:szCs w:val="22"/>
        </w:rPr>
      </w:pPr>
    </w:p>
    <w:p w14:paraId="11D97C02" w14:textId="7A412A87" w:rsidR="008871EA" w:rsidRDefault="008871EA" w:rsidP="003A5DE5">
      <w:pPr>
        <w:rPr>
          <w:rFonts w:asciiTheme="majorHAnsi" w:hAnsiTheme="majorHAnsi" w:cstheme="majorHAnsi"/>
          <w:sz w:val="22"/>
          <w:szCs w:val="22"/>
        </w:rPr>
      </w:pPr>
    </w:p>
    <w:p w14:paraId="31097395" w14:textId="6FBA335F" w:rsidR="008871EA" w:rsidRDefault="008871EA" w:rsidP="003A5DE5">
      <w:pPr>
        <w:rPr>
          <w:rFonts w:asciiTheme="majorHAnsi" w:hAnsiTheme="majorHAnsi" w:cstheme="majorHAnsi"/>
          <w:sz w:val="22"/>
          <w:szCs w:val="22"/>
        </w:rPr>
      </w:pPr>
    </w:p>
    <w:p w14:paraId="5551B015" w14:textId="4ADD416C" w:rsidR="008871EA" w:rsidRDefault="008871EA" w:rsidP="003A5DE5">
      <w:pPr>
        <w:rPr>
          <w:rFonts w:asciiTheme="majorHAnsi" w:hAnsiTheme="majorHAnsi" w:cstheme="majorHAnsi"/>
          <w:sz w:val="22"/>
          <w:szCs w:val="22"/>
        </w:rPr>
      </w:pPr>
    </w:p>
    <w:p w14:paraId="2523A480" w14:textId="30D92B8F" w:rsidR="008871EA" w:rsidRDefault="008871EA" w:rsidP="003A5DE5">
      <w:pPr>
        <w:rPr>
          <w:rFonts w:asciiTheme="majorHAnsi" w:hAnsiTheme="majorHAnsi" w:cstheme="majorHAnsi"/>
          <w:sz w:val="22"/>
          <w:szCs w:val="22"/>
        </w:rPr>
      </w:pPr>
    </w:p>
    <w:p w14:paraId="1668ECDC" w14:textId="6CF354AE" w:rsidR="008871EA" w:rsidRDefault="008871EA" w:rsidP="003A5DE5">
      <w:pPr>
        <w:rPr>
          <w:rFonts w:asciiTheme="majorHAnsi" w:hAnsiTheme="majorHAnsi" w:cstheme="majorHAnsi"/>
          <w:sz w:val="22"/>
          <w:szCs w:val="22"/>
        </w:rPr>
      </w:pPr>
    </w:p>
    <w:p w14:paraId="3B6F6AF5" w14:textId="22B069CD" w:rsidR="008871EA" w:rsidRDefault="008871EA" w:rsidP="003A5DE5">
      <w:pPr>
        <w:rPr>
          <w:rFonts w:asciiTheme="majorHAnsi" w:hAnsiTheme="majorHAnsi" w:cstheme="majorHAnsi"/>
          <w:sz w:val="22"/>
          <w:szCs w:val="22"/>
        </w:rPr>
      </w:pPr>
    </w:p>
    <w:p w14:paraId="64D7A181" w14:textId="2B353B84" w:rsidR="00BD7CEB" w:rsidRDefault="00BD7CEB" w:rsidP="003A5DE5">
      <w:pPr>
        <w:rPr>
          <w:rFonts w:asciiTheme="majorHAnsi" w:hAnsiTheme="majorHAnsi" w:cstheme="majorHAnsi"/>
          <w:sz w:val="22"/>
          <w:szCs w:val="22"/>
        </w:rPr>
      </w:pPr>
    </w:p>
    <w:p w14:paraId="34390016" w14:textId="2A6B2712" w:rsidR="00BD7CEB" w:rsidRDefault="00BD7CEB" w:rsidP="003A5DE5">
      <w:pPr>
        <w:rPr>
          <w:rFonts w:asciiTheme="majorHAnsi" w:hAnsiTheme="majorHAnsi" w:cstheme="majorHAnsi"/>
          <w:sz w:val="22"/>
          <w:szCs w:val="22"/>
        </w:rPr>
      </w:pPr>
    </w:p>
    <w:p w14:paraId="6BC6AACA" w14:textId="2902021B" w:rsidR="00BD7CEB" w:rsidRDefault="00BD7CEB" w:rsidP="003A5DE5">
      <w:pPr>
        <w:rPr>
          <w:rFonts w:asciiTheme="majorHAnsi" w:hAnsiTheme="majorHAnsi" w:cstheme="majorHAnsi"/>
          <w:sz w:val="22"/>
          <w:szCs w:val="22"/>
        </w:rPr>
      </w:pPr>
    </w:p>
    <w:p w14:paraId="4D17875F" w14:textId="77777777" w:rsidR="00BD7CEB" w:rsidRDefault="00BD7CEB" w:rsidP="003A5DE5">
      <w:pPr>
        <w:rPr>
          <w:rFonts w:asciiTheme="majorHAnsi" w:hAnsiTheme="majorHAnsi" w:cstheme="majorHAnsi"/>
          <w:sz w:val="22"/>
          <w:szCs w:val="22"/>
        </w:rPr>
      </w:pPr>
    </w:p>
    <w:p w14:paraId="5FA9C9BA" w14:textId="63CE0DD0" w:rsidR="00BC1330" w:rsidRDefault="00BC1330" w:rsidP="003A5DE5">
      <w:pPr>
        <w:rPr>
          <w:rFonts w:asciiTheme="majorHAnsi" w:hAnsiTheme="majorHAnsi" w:cstheme="majorHAnsi"/>
          <w:sz w:val="22"/>
          <w:szCs w:val="22"/>
        </w:rPr>
      </w:pPr>
    </w:p>
    <w:p w14:paraId="207D9863" w14:textId="5012CE8A" w:rsidR="00BC1330" w:rsidRDefault="00BC1330" w:rsidP="003A5DE5">
      <w:pPr>
        <w:rPr>
          <w:rFonts w:asciiTheme="majorHAnsi" w:hAnsiTheme="majorHAnsi" w:cstheme="majorHAnsi"/>
          <w:sz w:val="22"/>
          <w:szCs w:val="22"/>
        </w:rPr>
      </w:pPr>
    </w:p>
    <w:p w14:paraId="7C8A5700" w14:textId="77777777" w:rsidR="00B23A75" w:rsidRDefault="00B23A75" w:rsidP="003A5DE5">
      <w:pPr>
        <w:rPr>
          <w:rFonts w:asciiTheme="majorHAnsi" w:hAnsiTheme="majorHAnsi" w:cstheme="majorHAnsi"/>
          <w:sz w:val="22"/>
          <w:szCs w:val="22"/>
        </w:rPr>
      </w:pPr>
    </w:p>
    <w:p w14:paraId="1061C322" w14:textId="77777777" w:rsidR="00BC1330" w:rsidRPr="00AA5BE3" w:rsidRDefault="00BC1330" w:rsidP="003A5DE5">
      <w:pPr>
        <w:rPr>
          <w:rFonts w:asciiTheme="majorHAnsi" w:hAnsiTheme="majorHAnsi" w:cstheme="majorHAnsi"/>
          <w:sz w:val="22"/>
          <w:szCs w:val="22"/>
        </w:rPr>
      </w:pPr>
    </w:p>
    <w:p w14:paraId="435509A5" w14:textId="22E01A4D" w:rsidR="003A5DE5" w:rsidRPr="00AA5BE3" w:rsidRDefault="00B23A75" w:rsidP="003A5DE5">
      <w:pPr>
        <w:pStyle w:val="Heading1"/>
        <w:rPr>
          <w:color w:val="auto"/>
        </w:rPr>
      </w:pPr>
      <w:bookmarkStart w:id="43" w:name="_Toc42528200"/>
      <w:bookmarkStart w:id="44" w:name="_Toc43910051"/>
      <w:r>
        <w:rPr>
          <w:color w:val="auto"/>
        </w:rPr>
        <w:lastRenderedPageBreak/>
        <w:t xml:space="preserve">CDBG-CV </w:t>
      </w:r>
      <w:r w:rsidR="003A5DE5" w:rsidRPr="00AA5BE3">
        <w:rPr>
          <w:color w:val="auto"/>
        </w:rPr>
        <w:t>Applicant Information</w:t>
      </w:r>
      <w:bookmarkEnd w:id="43"/>
      <w:bookmarkEnd w:id="44"/>
    </w:p>
    <w:p w14:paraId="659E74D9" w14:textId="5DAA2A1E" w:rsidR="002F5B0A" w:rsidRPr="00AA5BE3" w:rsidRDefault="002F5B0A" w:rsidP="003A5DE5"/>
    <w:tbl>
      <w:tblPr>
        <w:tblStyle w:val="PlainTable4"/>
        <w:tblW w:w="9402" w:type="dxa"/>
        <w:tblLook w:val="04A0" w:firstRow="1" w:lastRow="0" w:firstColumn="1" w:lastColumn="0" w:noHBand="0" w:noVBand="1"/>
      </w:tblPr>
      <w:tblGrid>
        <w:gridCol w:w="3544"/>
        <w:gridCol w:w="3116"/>
        <w:gridCol w:w="2742"/>
      </w:tblGrid>
      <w:tr w:rsidR="005C4F85" w:rsidRPr="00AA5BE3" w14:paraId="70770086" w14:textId="77777777" w:rsidTr="007D0B1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E792500" w14:textId="161E22E1" w:rsidR="002F5B0A" w:rsidRPr="00AA5BE3" w:rsidRDefault="005A5E6A" w:rsidP="00ED6AB2">
            <w:pPr>
              <w:rPr>
                <w:rFonts w:asciiTheme="majorHAnsi" w:hAnsiTheme="majorHAnsi" w:cstheme="majorHAnsi"/>
                <w:b w:val="0"/>
                <w:sz w:val="22"/>
                <w:szCs w:val="22"/>
              </w:rPr>
            </w:pPr>
            <w:r>
              <w:rPr>
                <w:rFonts w:asciiTheme="majorHAnsi" w:hAnsiTheme="majorHAnsi" w:cstheme="majorHAnsi"/>
                <w:b w:val="0"/>
                <w:sz w:val="22"/>
                <w:szCs w:val="22"/>
              </w:rPr>
              <w:t>Agency/</w:t>
            </w:r>
            <w:r w:rsidR="002F5B0A" w:rsidRPr="00AA5BE3">
              <w:rPr>
                <w:rFonts w:asciiTheme="majorHAnsi" w:hAnsiTheme="majorHAnsi" w:cstheme="majorHAnsi"/>
                <w:b w:val="0"/>
                <w:sz w:val="22"/>
                <w:szCs w:val="22"/>
              </w:rPr>
              <w:t xml:space="preserve">Organization Name: </w:t>
            </w:r>
          </w:p>
        </w:tc>
        <w:tc>
          <w:tcPr>
            <w:tcW w:w="5858" w:type="dxa"/>
            <w:gridSpan w:val="2"/>
            <w:tcBorders>
              <w:bottom w:val="single" w:sz="4" w:space="0" w:color="auto"/>
            </w:tcBorders>
            <w:shd w:val="clear" w:color="auto" w:fill="auto"/>
          </w:tcPr>
          <w:p w14:paraId="488D515C" w14:textId="77777777" w:rsidR="002F5B0A" w:rsidRPr="00AA5BE3" w:rsidRDefault="002F5B0A" w:rsidP="00ED6AB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5C4F85" w:rsidRPr="00AA5BE3" w14:paraId="63D41A53" w14:textId="77777777"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05C072C" w14:textId="086C48AA" w:rsidR="002F5B0A" w:rsidRPr="00AA5BE3" w:rsidRDefault="002F5B0A" w:rsidP="00ED6AB2">
            <w:pPr>
              <w:rPr>
                <w:rFonts w:asciiTheme="majorHAnsi" w:hAnsiTheme="majorHAnsi" w:cstheme="majorHAnsi"/>
                <w:b w:val="0"/>
                <w:sz w:val="22"/>
                <w:szCs w:val="22"/>
              </w:rPr>
            </w:pPr>
            <w:r w:rsidRPr="00AA5BE3">
              <w:rPr>
                <w:rFonts w:asciiTheme="majorHAnsi" w:hAnsiTheme="majorHAnsi" w:cstheme="majorHAnsi"/>
                <w:b w:val="0"/>
                <w:sz w:val="22"/>
                <w:szCs w:val="22"/>
              </w:rPr>
              <w:t>Director/Executive Contact Name:</w:t>
            </w:r>
          </w:p>
        </w:tc>
        <w:tc>
          <w:tcPr>
            <w:tcW w:w="5858" w:type="dxa"/>
            <w:gridSpan w:val="2"/>
            <w:tcBorders>
              <w:top w:val="single" w:sz="4" w:space="0" w:color="auto"/>
              <w:bottom w:val="single" w:sz="4" w:space="0" w:color="auto"/>
            </w:tcBorders>
            <w:shd w:val="clear" w:color="auto" w:fill="auto"/>
          </w:tcPr>
          <w:p w14:paraId="058BEB72" w14:textId="77777777" w:rsidR="002F5B0A" w:rsidRPr="00AA5BE3" w:rsidRDefault="002F5B0A" w:rsidP="00ED6AB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5C4F85" w:rsidRPr="00AA5BE3" w14:paraId="44736E5A" w14:textId="77777777"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5B02DEE8" w14:textId="77777777" w:rsidR="002F5B0A" w:rsidRPr="00AA5BE3" w:rsidRDefault="002F5B0A" w:rsidP="00ED6AB2">
            <w:pPr>
              <w:rPr>
                <w:rFonts w:asciiTheme="majorHAnsi" w:hAnsiTheme="majorHAnsi" w:cstheme="majorHAnsi"/>
                <w:b w:val="0"/>
                <w:sz w:val="22"/>
                <w:szCs w:val="22"/>
              </w:rPr>
            </w:pPr>
            <w:r w:rsidRPr="00AA5BE3">
              <w:rPr>
                <w:rFonts w:asciiTheme="majorHAnsi" w:hAnsiTheme="majorHAnsi" w:cstheme="majorHAnsi"/>
                <w:b w:val="0"/>
                <w:sz w:val="22"/>
                <w:szCs w:val="22"/>
              </w:rPr>
              <w:t>Grant Contact Name:</w:t>
            </w:r>
          </w:p>
        </w:tc>
        <w:tc>
          <w:tcPr>
            <w:tcW w:w="5858" w:type="dxa"/>
            <w:gridSpan w:val="2"/>
            <w:tcBorders>
              <w:top w:val="single" w:sz="4" w:space="0" w:color="auto"/>
              <w:bottom w:val="single" w:sz="4" w:space="0" w:color="auto"/>
            </w:tcBorders>
            <w:shd w:val="clear" w:color="auto" w:fill="auto"/>
          </w:tcPr>
          <w:p w14:paraId="182E54AF" w14:textId="77777777" w:rsidR="002F5B0A" w:rsidRPr="00AA5BE3" w:rsidRDefault="002F5B0A" w:rsidP="00ED6AB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5C4F85" w:rsidRPr="00AA5BE3" w14:paraId="2FBC518E" w14:textId="77777777"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B5D560E" w14:textId="77777777" w:rsidR="002F5B0A" w:rsidRPr="00AA5BE3" w:rsidRDefault="002F5B0A" w:rsidP="00ED6AB2">
            <w:pPr>
              <w:rPr>
                <w:rFonts w:asciiTheme="majorHAnsi" w:hAnsiTheme="majorHAnsi" w:cstheme="majorHAnsi"/>
                <w:b w:val="0"/>
                <w:sz w:val="22"/>
                <w:szCs w:val="22"/>
              </w:rPr>
            </w:pPr>
            <w:r w:rsidRPr="00AA5BE3">
              <w:rPr>
                <w:rFonts w:asciiTheme="majorHAnsi" w:hAnsiTheme="majorHAnsi" w:cstheme="majorHAnsi"/>
                <w:b w:val="0"/>
                <w:sz w:val="22"/>
                <w:szCs w:val="22"/>
              </w:rPr>
              <w:t>Fiscal Officer Name:</w:t>
            </w:r>
          </w:p>
        </w:tc>
        <w:tc>
          <w:tcPr>
            <w:tcW w:w="5858" w:type="dxa"/>
            <w:gridSpan w:val="2"/>
            <w:tcBorders>
              <w:top w:val="single" w:sz="4" w:space="0" w:color="auto"/>
              <w:bottom w:val="single" w:sz="4" w:space="0" w:color="auto"/>
            </w:tcBorders>
            <w:shd w:val="clear" w:color="auto" w:fill="auto"/>
          </w:tcPr>
          <w:p w14:paraId="66BB0504" w14:textId="77777777" w:rsidR="002F5B0A" w:rsidRPr="00AA5BE3" w:rsidRDefault="002F5B0A" w:rsidP="00ED6AB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B23A75" w:rsidRPr="00AA5BE3" w14:paraId="03691079" w14:textId="77777777"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EE3643A" w14:textId="67F01D85" w:rsidR="00B23A75" w:rsidRPr="00AA5BE3" w:rsidRDefault="00B23A75" w:rsidP="00ED6AB2">
            <w:pPr>
              <w:rPr>
                <w:rFonts w:asciiTheme="majorHAnsi" w:hAnsiTheme="majorHAnsi" w:cstheme="majorHAnsi"/>
                <w:b w:val="0"/>
                <w:sz w:val="22"/>
                <w:szCs w:val="22"/>
              </w:rPr>
            </w:pPr>
            <w:r>
              <w:rPr>
                <w:rFonts w:asciiTheme="majorHAnsi" w:hAnsiTheme="majorHAnsi" w:cstheme="majorHAnsi"/>
                <w:b w:val="0"/>
                <w:sz w:val="22"/>
                <w:szCs w:val="22"/>
              </w:rPr>
              <w:t>Contact E-Mail Address:</w:t>
            </w:r>
          </w:p>
        </w:tc>
        <w:tc>
          <w:tcPr>
            <w:tcW w:w="5858" w:type="dxa"/>
            <w:gridSpan w:val="2"/>
            <w:tcBorders>
              <w:top w:val="single" w:sz="4" w:space="0" w:color="auto"/>
              <w:bottom w:val="single" w:sz="4" w:space="0" w:color="auto"/>
            </w:tcBorders>
            <w:shd w:val="clear" w:color="auto" w:fill="auto"/>
          </w:tcPr>
          <w:p w14:paraId="3488E940" w14:textId="77777777" w:rsidR="00B23A75" w:rsidRPr="00AA5BE3" w:rsidRDefault="00B23A75" w:rsidP="00ED6AB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5C4F85" w:rsidRPr="00AA5BE3" w14:paraId="482690F8" w14:textId="77777777"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D320BC0" w14:textId="77777777" w:rsidR="002F5B0A" w:rsidRPr="00AA5BE3" w:rsidRDefault="002F5B0A" w:rsidP="00ED6AB2">
            <w:pPr>
              <w:rPr>
                <w:rFonts w:asciiTheme="majorHAnsi" w:hAnsiTheme="majorHAnsi" w:cstheme="majorHAnsi"/>
                <w:b w:val="0"/>
                <w:sz w:val="22"/>
                <w:szCs w:val="22"/>
              </w:rPr>
            </w:pPr>
            <w:r w:rsidRPr="00AA5BE3">
              <w:rPr>
                <w:rFonts w:asciiTheme="majorHAnsi" w:hAnsiTheme="majorHAnsi" w:cstheme="majorHAnsi"/>
                <w:b w:val="0"/>
                <w:sz w:val="22"/>
                <w:szCs w:val="22"/>
              </w:rPr>
              <w:t>Telephone Number:</w:t>
            </w:r>
          </w:p>
        </w:tc>
        <w:tc>
          <w:tcPr>
            <w:tcW w:w="5858" w:type="dxa"/>
            <w:gridSpan w:val="2"/>
            <w:tcBorders>
              <w:top w:val="single" w:sz="4" w:space="0" w:color="auto"/>
              <w:bottom w:val="single" w:sz="4" w:space="0" w:color="auto"/>
            </w:tcBorders>
            <w:shd w:val="clear" w:color="auto" w:fill="auto"/>
          </w:tcPr>
          <w:p w14:paraId="73F9906D" w14:textId="77777777" w:rsidR="002F5B0A" w:rsidRPr="00AA5BE3" w:rsidRDefault="002F5B0A" w:rsidP="00ED6AB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5C4F85" w:rsidRPr="00AA5BE3" w14:paraId="0DD4F221" w14:textId="77777777"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A945F2D" w14:textId="77777777" w:rsidR="002F5B0A" w:rsidRPr="00AA5BE3" w:rsidRDefault="002F5B0A" w:rsidP="00ED6AB2">
            <w:pPr>
              <w:rPr>
                <w:rFonts w:asciiTheme="majorHAnsi" w:hAnsiTheme="majorHAnsi" w:cstheme="majorHAnsi"/>
                <w:b w:val="0"/>
                <w:sz w:val="22"/>
                <w:szCs w:val="22"/>
              </w:rPr>
            </w:pPr>
            <w:r w:rsidRPr="00AA5BE3">
              <w:rPr>
                <w:rFonts w:asciiTheme="majorHAnsi" w:hAnsiTheme="majorHAnsi" w:cstheme="majorHAnsi"/>
                <w:b w:val="0"/>
                <w:sz w:val="22"/>
                <w:szCs w:val="22"/>
              </w:rPr>
              <w:t>Fax Number:</w:t>
            </w:r>
          </w:p>
        </w:tc>
        <w:tc>
          <w:tcPr>
            <w:tcW w:w="5858" w:type="dxa"/>
            <w:gridSpan w:val="2"/>
            <w:tcBorders>
              <w:top w:val="single" w:sz="4" w:space="0" w:color="auto"/>
              <w:bottom w:val="single" w:sz="4" w:space="0" w:color="auto"/>
            </w:tcBorders>
            <w:shd w:val="clear" w:color="auto" w:fill="auto"/>
          </w:tcPr>
          <w:p w14:paraId="7913F618" w14:textId="77777777" w:rsidR="002F5B0A" w:rsidRPr="00AA5BE3" w:rsidRDefault="002F5B0A" w:rsidP="00ED6AB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5C4F85" w:rsidRPr="00AA5BE3" w14:paraId="3E51FAD9" w14:textId="77777777"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D5995C2" w14:textId="77777777" w:rsidR="002F5B0A" w:rsidRPr="00AA5BE3" w:rsidRDefault="002F5B0A" w:rsidP="00ED6AB2">
            <w:pPr>
              <w:rPr>
                <w:rFonts w:asciiTheme="majorHAnsi" w:hAnsiTheme="majorHAnsi" w:cstheme="majorHAnsi"/>
                <w:b w:val="0"/>
                <w:sz w:val="22"/>
                <w:szCs w:val="22"/>
              </w:rPr>
            </w:pPr>
            <w:r w:rsidRPr="00AA5BE3">
              <w:rPr>
                <w:rFonts w:asciiTheme="majorHAnsi" w:hAnsiTheme="majorHAnsi" w:cstheme="majorHAnsi"/>
                <w:b w:val="0"/>
                <w:sz w:val="22"/>
                <w:szCs w:val="22"/>
              </w:rPr>
              <w:t>Mailing Address:</w:t>
            </w:r>
          </w:p>
        </w:tc>
        <w:tc>
          <w:tcPr>
            <w:tcW w:w="5858" w:type="dxa"/>
            <w:gridSpan w:val="2"/>
            <w:tcBorders>
              <w:top w:val="single" w:sz="4" w:space="0" w:color="auto"/>
              <w:bottom w:val="single" w:sz="4" w:space="0" w:color="auto"/>
            </w:tcBorders>
            <w:shd w:val="clear" w:color="auto" w:fill="auto"/>
          </w:tcPr>
          <w:p w14:paraId="30D30F0A" w14:textId="77777777" w:rsidR="002F5B0A" w:rsidRPr="00AA5BE3" w:rsidRDefault="002F5B0A" w:rsidP="00ED6AB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2BF4CB20" w14:textId="77777777" w:rsidR="002F5B0A" w:rsidRPr="00AA5BE3" w:rsidRDefault="002F5B0A" w:rsidP="00ED6AB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692151F4" w14:textId="77777777" w:rsidR="002F5B0A" w:rsidRPr="00AA5BE3" w:rsidRDefault="002F5B0A" w:rsidP="00ED6AB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5C4F85" w:rsidRPr="00AA5BE3" w14:paraId="568421CA" w14:textId="77777777" w:rsidTr="007D0B12">
        <w:trPr>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A111E50" w14:textId="77777777" w:rsidR="002F5B0A" w:rsidRPr="00AA5BE3" w:rsidRDefault="002F5B0A" w:rsidP="00ED6AB2">
            <w:pPr>
              <w:rPr>
                <w:rFonts w:asciiTheme="majorHAnsi" w:hAnsiTheme="majorHAnsi" w:cstheme="majorHAnsi"/>
                <w:b w:val="0"/>
                <w:sz w:val="22"/>
                <w:szCs w:val="22"/>
              </w:rPr>
            </w:pPr>
            <w:r w:rsidRPr="00AA5BE3">
              <w:rPr>
                <w:rFonts w:asciiTheme="majorHAnsi" w:hAnsiTheme="majorHAnsi" w:cstheme="majorHAnsi"/>
                <w:b w:val="0"/>
                <w:sz w:val="22"/>
                <w:szCs w:val="22"/>
              </w:rPr>
              <w:t xml:space="preserve">Physical Address, </w:t>
            </w:r>
            <w:r w:rsidRPr="008871EA">
              <w:rPr>
                <w:rFonts w:asciiTheme="majorHAnsi" w:hAnsiTheme="majorHAnsi" w:cstheme="majorHAnsi"/>
                <w:b w:val="0"/>
                <w:i/>
                <w:sz w:val="22"/>
                <w:szCs w:val="22"/>
              </w:rPr>
              <w:t>if different from mailing address:</w:t>
            </w:r>
          </w:p>
        </w:tc>
        <w:tc>
          <w:tcPr>
            <w:tcW w:w="5858" w:type="dxa"/>
            <w:gridSpan w:val="2"/>
            <w:tcBorders>
              <w:top w:val="single" w:sz="4" w:space="0" w:color="auto"/>
              <w:bottom w:val="single" w:sz="4" w:space="0" w:color="auto"/>
            </w:tcBorders>
            <w:shd w:val="clear" w:color="auto" w:fill="auto"/>
          </w:tcPr>
          <w:p w14:paraId="2DC4C7D8" w14:textId="77777777" w:rsidR="002F5B0A" w:rsidRPr="00AA5BE3" w:rsidRDefault="002F5B0A" w:rsidP="00ED6AB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713368B5" w14:textId="77777777" w:rsidR="002F5B0A" w:rsidRPr="00AA5BE3" w:rsidRDefault="002F5B0A" w:rsidP="00ED6AB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5C44CD48" w14:textId="77777777" w:rsidR="002F5B0A" w:rsidRPr="00AA5BE3" w:rsidRDefault="002F5B0A" w:rsidP="00ED6AB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5C4F85" w:rsidRPr="00AA5BE3" w14:paraId="7FF41708" w14:textId="77777777" w:rsidTr="007D0B1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9706B80" w14:textId="77777777" w:rsidR="002F5B0A" w:rsidRPr="00AA5BE3" w:rsidRDefault="002F5B0A" w:rsidP="00ED6AB2">
            <w:pPr>
              <w:rPr>
                <w:rFonts w:asciiTheme="majorHAnsi" w:hAnsiTheme="majorHAnsi" w:cstheme="majorHAnsi"/>
                <w:b w:val="0"/>
                <w:sz w:val="22"/>
                <w:szCs w:val="22"/>
              </w:rPr>
            </w:pPr>
            <w:r w:rsidRPr="00AA5BE3">
              <w:rPr>
                <w:rFonts w:asciiTheme="majorHAnsi" w:hAnsiTheme="majorHAnsi" w:cstheme="majorHAnsi"/>
                <w:b w:val="0"/>
                <w:sz w:val="22"/>
                <w:szCs w:val="22"/>
              </w:rPr>
              <w:t>Web Address:</w:t>
            </w:r>
          </w:p>
        </w:tc>
        <w:tc>
          <w:tcPr>
            <w:tcW w:w="5858" w:type="dxa"/>
            <w:gridSpan w:val="2"/>
            <w:tcBorders>
              <w:top w:val="single" w:sz="4" w:space="0" w:color="auto"/>
              <w:bottom w:val="single" w:sz="4" w:space="0" w:color="auto"/>
            </w:tcBorders>
            <w:shd w:val="clear" w:color="auto" w:fill="auto"/>
          </w:tcPr>
          <w:p w14:paraId="47351842" w14:textId="77777777" w:rsidR="002F5B0A" w:rsidRDefault="002F5B0A" w:rsidP="00ED6AB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08D8CB18" w14:textId="2395DC67" w:rsidR="008871EA" w:rsidRPr="00AA5BE3" w:rsidRDefault="008871EA" w:rsidP="00ED6AB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F76D6B" w:rsidRPr="00AA5BE3" w14:paraId="5F65B7B4" w14:textId="2C14A600" w:rsidTr="007D0B12">
        <w:trPr>
          <w:trHeight w:val="53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52247A67" w14:textId="097D8894" w:rsidR="00F76D6B" w:rsidRPr="00AA5BE3" w:rsidRDefault="00B23A75" w:rsidP="00B23A75">
            <w:pPr>
              <w:rPr>
                <w:rFonts w:asciiTheme="majorHAnsi" w:hAnsiTheme="majorHAnsi" w:cstheme="majorHAnsi"/>
                <w:b w:val="0"/>
                <w:sz w:val="22"/>
                <w:szCs w:val="22"/>
              </w:rPr>
            </w:pPr>
            <w:r>
              <w:rPr>
                <w:rFonts w:asciiTheme="majorHAnsi" w:hAnsiTheme="majorHAnsi" w:cstheme="majorHAnsi"/>
                <w:b w:val="0"/>
                <w:sz w:val="22"/>
                <w:szCs w:val="22"/>
              </w:rPr>
              <w:t xml:space="preserve">Is </w:t>
            </w:r>
            <w:r w:rsidR="00F76D6B" w:rsidRPr="00AA5BE3">
              <w:rPr>
                <w:rFonts w:asciiTheme="majorHAnsi" w:hAnsiTheme="majorHAnsi" w:cstheme="majorHAnsi"/>
                <w:b w:val="0"/>
                <w:sz w:val="22"/>
                <w:szCs w:val="22"/>
              </w:rPr>
              <w:t>Agency/Organization:</w:t>
            </w:r>
          </w:p>
        </w:tc>
        <w:tc>
          <w:tcPr>
            <w:tcW w:w="3116" w:type="dxa"/>
            <w:shd w:val="clear" w:color="auto" w:fill="auto"/>
          </w:tcPr>
          <w:p w14:paraId="40961DA2" w14:textId="412132FB" w:rsidR="00B23A75" w:rsidRPr="00AA5BE3" w:rsidRDefault="00C642BC" w:rsidP="00ED6AB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37737190"/>
                <w14:checkbox>
                  <w14:checked w14:val="0"/>
                  <w14:checkedState w14:val="2612" w14:font="MS Gothic"/>
                  <w14:uncheckedState w14:val="2610" w14:font="MS Gothic"/>
                </w14:checkbox>
              </w:sdtPr>
              <w:sdtEndPr/>
              <w:sdtContent>
                <w:r w:rsidR="00412D4C" w:rsidRPr="00402DD0">
                  <w:rPr>
                    <w:rFonts w:ascii="MS Gothic" w:eastAsia="MS Gothic" w:hAnsi="MS Gothic" w:cstheme="majorHAnsi" w:hint="eastAsia"/>
                    <w:sz w:val="22"/>
                    <w:szCs w:val="22"/>
                  </w:rPr>
                  <w:t>☐</w:t>
                </w:r>
              </w:sdtContent>
            </w:sdt>
            <w:r w:rsidR="00F76D6B" w:rsidRPr="00AA5BE3">
              <w:rPr>
                <w:rFonts w:asciiTheme="majorHAnsi" w:hAnsiTheme="majorHAnsi" w:cstheme="majorHAnsi"/>
                <w:sz w:val="22"/>
                <w:szCs w:val="22"/>
              </w:rPr>
              <w:t xml:space="preserve"> </w:t>
            </w:r>
            <w:r w:rsidR="00B23A75">
              <w:rPr>
                <w:rFonts w:asciiTheme="majorHAnsi" w:hAnsiTheme="majorHAnsi" w:cstheme="majorHAnsi"/>
                <w:sz w:val="22"/>
                <w:szCs w:val="22"/>
              </w:rPr>
              <w:t>Non-Profit</w:t>
            </w:r>
          </w:p>
          <w:p w14:paraId="0549EB9C" w14:textId="69712025" w:rsidR="00412D4C" w:rsidRDefault="007D0B12" w:rsidP="00412D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501</w:t>
            </w:r>
            <w:r w:rsidR="00F76D6B" w:rsidRPr="00AA5BE3">
              <w:rPr>
                <w:rFonts w:asciiTheme="majorHAnsi" w:hAnsiTheme="majorHAnsi" w:cstheme="majorHAnsi"/>
                <w:sz w:val="22"/>
                <w:szCs w:val="22"/>
              </w:rPr>
              <w:t xml:space="preserve">(c)(3) Status: </w:t>
            </w:r>
          </w:p>
          <w:p w14:paraId="13BD4751" w14:textId="40C29E91" w:rsidR="00F76D6B" w:rsidRPr="00AA5BE3" w:rsidRDefault="00F76D6B" w:rsidP="00412D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Registered Charity</w:t>
            </w:r>
          </w:p>
        </w:tc>
        <w:tc>
          <w:tcPr>
            <w:tcW w:w="2742" w:type="dxa"/>
            <w:shd w:val="clear" w:color="auto" w:fill="auto"/>
          </w:tcPr>
          <w:p w14:paraId="4B00B0FE" w14:textId="2D9A70AF" w:rsidR="00F76D6B" w:rsidRPr="00AA5BE3" w:rsidRDefault="00F76D6B" w:rsidP="00F76D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777E776B" w14:textId="77777777" w:rsidR="00F76D6B" w:rsidRDefault="00C642BC" w:rsidP="00ED6AB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sdt>
              <w:sdtPr>
                <w:rPr>
                  <w:rFonts w:ascii="MS Gothic" w:eastAsia="MS Gothic" w:hAnsi="MS Gothic" w:cstheme="majorHAnsi"/>
                  <w:sz w:val="22"/>
                  <w:szCs w:val="22"/>
                </w:rPr>
                <w:id w:val="40482750"/>
                <w14:checkbox>
                  <w14:checked w14:val="0"/>
                  <w14:checkedState w14:val="2612" w14:font="MS Gothic"/>
                  <w14:uncheckedState w14:val="2610" w14:font="MS Gothic"/>
                </w14:checkbox>
              </w:sdtPr>
              <w:sdtEndPr/>
              <w:sdtContent>
                <w:r w:rsidR="00412D4C" w:rsidRPr="00402DD0">
                  <w:rPr>
                    <w:rFonts w:ascii="MS Gothic" w:eastAsia="MS Gothic" w:hAnsi="MS Gothic" w:cs="Segoe UI Symbol"/>
                    <w:sz w:val="22"/>
                    <w:szCs w:val="22"/>
                  </w:rPr>
                  <w:t>☐</w:t>
                </w:r>
              </w:sdtContent>
            </w:sdt>
            <w:r w:rsidR="00412D4C" w:rsidRPr="00AA5BE3">
              <w:rPr>
                <w:rFonts w:asciiTheme="majorHAnsi" w:hAnsiTheme="majorHAnsi" w:cstheme="majorHAnsi"/>
                <w:sz w:val="22"/>
                <w:szCs w:val="22"/>
              </w:rPr>
              <w:t xml:space="preserve"> Yes      </w:t>
            </w:r>
            <w:sdt>
              <w:sdtPr>
                <w:rPr>
                  <w:rFonts w:ascii="MS Gothic" w:eastAsia="MS Gothic" w:hAnsi="MS Gothic" w:cstheme="majorHAnsi"/>
                  <w:sz w:val="22"/>
                  <w:szCs w:val="22"/>
                </w:rPr>
                <w:id w:val="1580488712"/>
                <w14:checkbox>
                  <w14:checked w14:val="0"/>
                  <w14:checkedState w14:val="2612" w14:font="MS Gothic"/>
                  <w14:uncheckedState w14:val="2610" w14:font="MS Gothic"/>
                </w14:checkbox>
              </w:sdtPr>
              <w:sdtEndPr/>
              <w:sdtContent>
                <w:r w:rsidR="00412D4C" w:rsidRPr="00402DD0">
                  <w:rPr>
                    <w:rFonts w:ascii="MS Gothic" w:eastAsia="MS Gothic" w:hAnsi="MS Gothic" w:cs="Segoe UI Symbol"/>
                    <w:sz w:val="22"/>
                    <w:szCs w:val="22"/>
                  </w:rPr>
                  <w:t>☐</w:t>
                </w:r>
              </w:sdtContent>
            </w:sdt>
            <w:r w:rsidR="00412D4C" w:rsidRPr="00AA5BE3">
              <w:rPr>
                <w:rFonts w:asciiTheme="majorHAnsi" w:hAnsiTheme="majorHAnsi" w:cstheme="majorHAnsi"/>
                <w:sz w:val="22"/>
                <w:szCs w:val="22"/>
              </w:rPr>
              <w:t xml:space="preserve"> No</w:t>
            </w:r>
          </w:p>
          <w:p w14:paraId="4C7F3BB8" w14:textId="341BECCE" w:rsidR="00412D4C" w:rsidRPr="00AA5BE3" w:rsidRDefault="00C642BC" w:rsidP="00412D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sdt>
              <w:sdtPr>
                <w:rPr>
                  <w:rFonts w:ascii="MS Gothic" w:eastAsia="MS Gothic" w:hAnsi="MS Gothic" w:cstheme="majorHAnsi"/>
                  <w:sz w:val="22"/>
                  <w:szCs w:val="22"/>
                </w:rPr>
                <w:id w:val="1878189637"/>
                <w14:checkbox>
                  <w14:checked w14:val="0"/>
                  <w14:checkedState w14:val="2612" w14:font="MS Gothic"/>
                  <w14:uncheckedState w14:val="2610" w14:font="MS Gothic"/>
                </w14:checkbox>
              </w:sdtPr>
              <w:sdtEndPr/>
              <w:sdtContent>
                <w:r w:rsidR="00412D4C" w:rsidRPr="00402DD0">
                  <w:rPr>
                    <w:rFonts w:ascii="MS Gothic" w:eastAsia="MS Gothic" w:hAnsi="MS Gothic" w:cs="Segoe UI Symbol"/>
                    <w:sz w:val="22"/>
                    <w:szCs w:val="22"/>
                  </w:rPr>
                  <w:t>☐</w:t>
                </w:r>
              </w:sdtContent>
            </w:sdt>
            <w:r w:rsidR="00412D4C" w:rsidRPr="00AA5BE3">
              <w:rPr>
                <w:rFonts w:asciiTheme="majorHAnsi" w:hAnsiTheme="majorHAnsi" w:cstheme="majorHAnsi"/>
                <w:sz w:val="22"/>
                <w:szCs w:val="22"/>
              </w:rPr>
              <w:t xml:space="preserve"> Yes      </w:t>
            </w:r>
            <w:sdt>
              <w:sdtPr>
                <w:rPr>
                  <w:rFonts w:ascii="MS Gothic" w:eastAsia="MS Gothic" w:hAnsi="MS Gothic" w:cstheme="majorHAnsi"/>
                  <w:sz w:val="22"/>
                  <w:szCs w:val="22"/>
                </w:rPr>
                <w:id w:val="1346061566"/>
                <w14:checkbox>
                  <w14:checked w14:val="0"/>
                  <w14:checkedState w14:val="2612" w14:font="MS Gothic"/>
                  <w14:uncheckedState w14:val="2610" w14:font="MS Gothic"/>
                </w14:checkbox>
              </w:sdtPr>
              <w:sdtEndPr/>
              <w:sdtContent>
                <w:r w:rsidR="00412D4C" w:rsidRPr="00402DD0">
                  <w:rPr>
                    <w:rFonts w:ascii="MS Gothic" w:eastAsia="MS Gothic" w:hAnsi="MS Gothic" w:cs="Segoe UI Symbol"/>
                    <w:sz w:val="22"/>
                    <w:szCs w:val="22"/>
                  </w:rPr>
                  <w:t>☐</w:t>
                </w:r>
              </w:sdtContent>
            </w:sdt>
            <w:r w:rsidR="00412D4C" w:rsidRPr="00AA5BE3">
              <w:rPr>
                <w:rFonts w:asciiTheme="majorHAnsi" w:hAnsiTheme="majorHAnsi" w:cstheme="majorHAnsi"/>
                <w:sz w:val="22"/>
                <w:szCs w:val="22"/>
              </w:rPr>
              <w:t xml:space="preserve"> No</w:t>
            </w:r>
          </w:p>
          <w:p w14:paraId="2F311170" w14:textId="36946F4C" w:rsidR="00412D4C" w:rsidRPr="00AA5BE3" w:rsidRDefault="00412D4C" w:rsidP="00ED6AB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7D0B12" w:rsidRPr="00AA5BE3" w14:paraId="5A6CEB3E" w14:textId="48CA1A57" w:rsidTr="007D0B1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tcPr>
          <w:p w14:paraId="5C4566F4" w14:textId="77777777" w:rsidR="007D0B12" w:rsidRPr="00AA5BE3" w:rsidRDefault="007D0B12" w:rsidP="00ED6AB2">
            <w:pPr>
              <w:rPr>
                <w:rFonts w:asciiTheme="majorHAnsi" w:hAnsiTheme="majorHAnsi" w:cstheme="majorHAnsi"/>
                <w:b w:val="0"/>
                <w:sz w:val="22"/>
                <w:szCs w:val="22"/>
              </w:rPr>
            </w:pPr>
            <w:r w:rsidRPr="00AA5BE3">
              <w:rPr>
                <w:rFonts w:asciiTheme="majorHAnsi" w:hAnsiTheme="majorHAnsi" w:cstheme="majorHAnsi"/>
                <w:b w:val="0"/>
                <w:sz w:val="22"/>
                <w:szCs w:val="22"/>
              </w:rPr>
              <w:t>Registration Numbers:</w:t>
            </w:r>
          </w:p>
        </w:tc>
        <w:tc>
          <w:tcPr>
            <w:tcW w:w="3116" w:type="dxa"/>
            <w:shd w:val="clear" w:color="auto" w:fill="auto"/>
            <w:vAlign w:val="bottom"/>
          </w:tcPr>
          <w:p w14:paraId="719ACB0F" w14:textId="3C1B1D14" w:rsidR="007D0B12" w:rsidRPr="00AA5BE3" w:rsidRDefault="007D0B12" w:rsidP="007D0B1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sz w:val="22"/>
                <w:szCs w:val="22"/>
              </w:rPr>
              <w:t>Federal EIN/TIN #: (##-#######)</w:t>
            </w:r>
          </w:p>
        </w:tc>
        <w:tc>
          <w:tcPr>
            <w:tcW w:w="2742" w:type="dxa"/>
            <w:tcBorders>
              <w:bottom w:val="single" w:sz="4" w:space="0" w:color="auto"/>
            </w:tcBorders>
            <w:shd w:val="clear" w:color="auto" w:fill="auto"/>
          </w:tcPr>
          <w:p w14:paraId="0C615A9E" w14:textId="77777777" w:rsidR="007D0B12" w:rsidRPr="007D0B12" w:rsidRDefault="007D0B12" w:rsidP="00ED6AB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7D0B12" w:rsidRPr="00AA5BE3" w14:paraId="394D29C7" w14:textId="77777777" w:rsidTr="007D0B12">
        <w:trPr>
          <w:trHeight w:val="563"/>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tcPr>
          <w:p w14:paraId="03D6322A" w14:textId="77777777" w:rsidR="007D0B12" w:rsidRPr="00AA5BE3" w:rsidRDefault="007D0B12" w:rsidP="00ED6AB2">
            <w:pPr>
              <w:rPr>
                <w:rFonts w:asciiTheme="majorHAnsi" w:hAnsiTheme="majorHAnsi" w:cstheme="majorHAnsi"/>
                <w:b w:val="0"/>
                <w:sz w:val="22"/>
                <w:szCs w:val="22"/>
              </w:rPr>
            </w:pPr>
          </w:p>
        </w:tc>
        <w:tc>
          <w:tcPr>
            <w:tcW w:w="3116" w:type="dxa"/>
            <w:shd w:val="clear" w:color="auto" w:fill="auto"/>
            <w:vAlign w:val="bottom"/>
          </w:tcPr>
          <w:p w14:paraId="4A76C0AA" w14:textId="4F7EB028" w:rsidR="007D0B12" w:rsidRPr="00AA5BE3" w:rsidRDefault="007D0B12" w:rsidP="00ED6AB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DUNS #: (##-###-####)</w:t>
            </w:r>
          </w:p>
        </w:tc>
        <w:tc>
          <w:tcPr>
            <w:tcW w:w="2742" w:type="dxa"/>
            <w:tcBorders>
              <w:top w:val="single" w:sz="4" w:space="0" w:color="auto"/>
              <w:bottom w:val="single" w:sz="4" w:space="0" w:color="auto"/>
            </w:tcBorders>
            <w:shd w:val="clear" w:color="auto" w:fill="auto"/>
          </w:tcPr>
          <w:p w14:paraId="4B4F3911" w14:textId="6AAB58B3" w:rsidR="007D0B12" w:rsidRPr="00AA5BE3" w:rsidRDefault="007D0B12" w:rsidP="00ED6AB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7D0B12" w:rsidRPr="00AA5BE3" w14:paraId="2FCF9AA0" w14:textId="77777777" w:rsidTr="007D0B1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3544" w:type="dxa"/>
            <w:vMerge/>
            <w:shd w:val="clear" w:color="auto" w:fill="auto"/>
          </w:tcPr>
          <w:p w14:paraId="604880A5" w14:textId="77777777" w:rsidR="007D0B12" w:rsidRPr="00AA5BE3" w:rsidRDefault="007D0B12" w:rsidP="00ED6AB2">
            <w:pPr>
              <w:rPr>
                <w:rFonts w:asciiTheme="majorHAnsi" w:hAnsiTheme="majorHAnsi" w:cstheme="majorHAnsi"/>
                <w:b w:val="0"/>
                <w:sz w:val="22"/>
                <w:szCs w:val="22"/>
              </w:rPr>
            </w:pPr>
          </w:p>
        </w:tc>
        <w:tc>
          <w:tcPr>
            <w:tcW w:w="3116" w:type="dxa"/>
            <w:shd w:val="clear" w:color="auto" w:fill="auto"/>
          </w:tcPr>
          <w:p w14:paraId="483314A2" w14:textId="3A956D11" w:rsidR="007D0B12" w:rsidRPr="00AA5BE3" w:rsidRDefault="007D0B12" w:rsidP="00ED6AB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Unique Entity Identifier (UEI):</w:t>
            </w:r>
          </w:p>
        </w:tc>
        <w:tc>
          <w:tcPr>
            <w:tcW w:w="2742" w:type="dxa"/>
            <w:tcBorders>
              <w:top w:val="single" w:sz="4" w:space="0" w:color="auto"/>
              <w:bottom w:val="single" w:sz="4" w:space="0" w:color="auto"/>
            </w:tcBorders>
            <w:shd w:val="clear" w:color="auto" w:fill="auto"/>
          </w:tcPr>
          <w:p w14:paraId="587C3379" w14:textId="07C08BEB" w:rsidR="007D0B12" w:rsidRPr="00AA5BE3" w:rsidRDefault="007D0B12" w:rsidP="00ED6AB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i/>
                <w:sz w:val="22"/>
                <w:szCs w:val="22"/>
              </w:rPr>
              <w:t>December 2020 to a future, to-be-determined date</w:t>
            </w:r>
          </w:p>
        </w:tc>
      </w:tr>
      <w:tr w:rsidR="005C4F85" w:rsidRPr="00AA5BE3" w14:paraId="5C5588B6" w14:textId="77777777" w:rsidTr="007D0B12">
        <w:trPr>
          <w:trHeight w:val="1043"/>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C8188DD" w14:textId="77777777" w:rsidR="00412D4C" w:rsidRDefault="00412D4C" w:rsidP="00ED6AB2">
            <w:pPr>
              <w:rPr>
                <w:rFonts w:asciiTheme="majorHAnsi" w:hAnsiTheme="majorHAnsi" w:cstheme="majorHAnsi"/>
                <w:b w:val="0"/>
                <w:sz w:val="22"/>
                <w:szCs w:val="22"/>
              </w:rPr>
            </w:pPr>
          </w:p>
          <w:p w14:paraId="7DC5A74F" w14:textId="3694FB82" w:rsidR="002F5B0A" w:rsidRPr="00AA5BE3" w:rsidRDefault="002F5B0A" w:rsidP="00ED6AB2">
            <w:pPr>
              <w:rPr>
                <w:rFonts w:asciiTheme="majorHAnsi" w:hAnsiTheme="majorHAnsi" w:cstheme="majorHAnsi"/>
                <w:b w:val="0"/>
                <w:sz w:val="22"/>
                <w:szCs w:val="22"/>
              </w:rPr>
            </w:pPr>
            <w:r w:rsidRPr="00AA5BE3">
              <w:rPr>
                <w:rFonts w:asciiTheme="majorHAnsi" w:hAnsiTheme="majorHAnsi" w:cstheme="majorHAnsi"/>
                <w:b w:val="0"/>
                <w:sz w:val="22"/>
                <w:szCs w:val="22"/>
              </w:rPr>
              <w:t>Is organization currently registered in the federal System for Award Management (SAM) and opted-in for public view?</w:t>
            </w:r>
          </w:p>
        </w:tc>
        <w:tc>
          <w:tcPr>
            <w:tcW w:w="5858" w:type="dxa"/>
            <w:gridSpan w:val="2"/>
            <w:shd w:val="clear" w:color="auto" w:fill="auto"/>
          </w:tcPr>
          <w:p w14:paraId="0F07A78C" w14:textId="77777777" w:rsidR="00412D4C" w:rsidRDefault="00412D4C" w:rsidP="00ED6AB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22B08859" w14:textId="67464D12" w:rsidR="002F5B0A" w:rsidRPr="00AA5BE3" w:rsidRDefault="00C642BC" w:rsidP="00ED6AB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sdt>
              <w:sdtPr>
                <w:rPr>
                  <w:rFonts w:ascii="MS Gothic" w:eastAsia="MS Gothic" w:hAnsi="MS Gothic" w:cstheme="majorHAnsi"/>
                  <w:sz w:val="22"/>
                  <w:szCs w:val="22"/>
                </w:rPr>
                <w:id w:val="247167383"/>
                <w14:checkbox>
                  <w14:checked w14:val="0"/>
                  <w14:checkedState w14:val="2612" w14:font="MS Gothic"/>
                  <w14:uncheckedState w14:val="2610" w14:font="MS Gothic"/>
                </w14:checkbox>
              </w:sdtPr>
              <w:sdtEndPr/>
              <w:sdtContent>
                <w:r w:rsidR="002F5B0A" w:rsidRPr="00402DD0">
                  <w:rPr>
                    <w:rFonts w:ascii="MS Gothic" w:eastAsia="MS Gothic" w:hAnsi="MS Gothic" w:cs="Segoe UI Symbol"/>
                    <w:sz w:val="22"/>
                    <w:szCs w:val="22"/>
                  </w:rPr>
                  <w:t>☐</w:t>
                </w:r>
              </w:sdtContent>
            </w:sdt>
            <w:r w:rsidR="002F5B0A" w:rsidRPr="00AA5BE3">
              <w:rPr>
                <w:rFonts w:asciiTheme="majorHAnsi" w:hAnsiTheme="majorHAnsi" w:cstheme="majorHAnsi"/>
                <w:sz w:val="22"/>
                <w:szCs w:val="22"/>
              </w:rPr>
              <w:t xml:space="preserve"> Yes</w:t>
            </w:r>
          </w:p>
          <w:p w14:paraId="696B818A" w14:textId="77777777" w:rsidR="002F5B0A" w:rsidRPr="00AA5BE3" w:rsidRDefault="00C642BC" w:rsidP="00ED6AB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sdt>
              <w:sdtPr>
                <w:rPr>
                  <w:rFonts w:ascii="MS Gothic" w:eastAsia="MS Gothic" w:hAnsi="MS Gothic" w:cstheme="majorHAnsi"/>
                  <w:sz w:val="22"/>
                  <w:szCs w:val="22"/>
                </w:rPr>
                <w:id w:val="-529181865"/>
                <w14:checkbox>
                  <w14:checked w14:val="0"/>
                  <w14:checkedState w14:val="2612" w14:font="MS Gothic"/>
                  <w14:uncheckedState w14:val="2610" w14:font="MS Gothic"/>
                </w14:checkbox>
              </w:sdtPr>
              <w:sdtEndPr/>
              <w:sdtContent>
                <w:r w:rsidR="002F5B0A" w:rsidRPr="00402DD0">
                  <w:rPr>
                    <w:rFonts w:ascii="MS Gothic" w:eastAsia="MS Gothic" w:hAnsi="MS Gothic" w:cs="Segoe UI Symbol"/>
                    <w:sz w:val="22"/>
                    <w:szCs w:val="22"/>
                  </w:rPr>
                  <w:t>☐</w:t>
                </w:r>
              </w:sdtContent>
            </w:sdt>
            <w:r w:rsidR="002F5B0A" w:rsidRPr="00AA5BE3">
              <w:rPr>
                <w:rFonts w:asciiTheme="majorHAnsi" w:hAnsiTheme="majorHAnsi" w:cstheme="majorHAnsi"/>
                <w:sz w:val="22"/>
                <w:szCs w:val="22"/>
              </w:rPr>
              <w:t xml:space="preserve"> No</w:t>
            </w:r>
          </w:p>
        </w:tc>
      </w:tr>
    </w:tbl>
    <w:p w14:paraId="55E7AC68" w14:textId="6C5DCE59" w:rsidR="003A5DE5" w:rsidRPr="00AA5BE3" w:rsidRDefault="003A5DE5" w:rsidP="003A5DE5"/>
    <w:p w14:paraId="1213F477" w14:textId="3E9EE1ED" w:rsidR="00D001A0" w:rsidRDefault="00D001A0" w:rsidP="003A5DE5">
      <w:bookmarkStart w:id="45" w:name="_Toc42528201"/>
    </w:p>
    <w:p w14:paraId="704E152A" w14:textId="3ACC1544" w:rsidR="008871EA" w:rsidRDefault="008871EA" w:rsidP="003A5DE5"/>
    <w:p w14:paraId="4258A459" w14:textId="248DC1AC" w:rsidR="00305EAB" w:rsidRDefault="00305EAB" w:rsidP="003A5DE5"/>
    <w:p w14:paraId="6D4BA9FD" w14:textId="76867280" w:rsidR="00305EAB" w:rsidRDefault="00305EAB" w:rsidP="003A5DE5"/>
    <w:p w14:paraId="5FC8D651" w14:textId="77777777" w:rsidR="00305EAB" w:rsidRPr="00AA5BE3" w:rsidRDefault="00305EAB" w:rsidP="00305EAB">
      <w:pPr>
        <w:pStyle w:val="Heading1"/>
        <w:rPr>
          <w:color w:val="auto"/>
        </w:rPr>
      </w:pPr>
      <w:bookmarkStart w:id="46" w:name="_Toc43910052"/>
      <w:r w:rsidRPr="00AA5BE3">
        <w:rPr>
          <w:color w:val="auto"/>
        </w:rPr>
        <w:lastRenderedPageBreak/>
        <w:t>Application Summary Information</w:t>
      </w:r>
      <w:bookmarkEnd w:id="46"/>
    </w:p>
    <w:p w14:paraId="36D2BD4A" w14:textId="77777777" w:rsidR="00305EAB" w:rsidRPr="00AA5BE3" w:rsidRDefault="00305EAB" w:rsidP="00305EAB">
      <w:pPr>
        <w:spacing w:after="160" w:line="259" w:lineRule="auto"/>
      </w:pPr>
    </w:p>
    <w:tbl>
      <w:tblPr>
        <w:tblStyle w:val="PlainTable4"/>
        <w:tblW w:w="0" w:type="auto"/>
        <w:tblLook w:val="04A0" w:firstRow="1" w:lastRow="0" w:firstColumn="1" w:lastColumn="0" w:noHBand="0" w:noVBand="1"/>
      </w:tblPr>
      <w:tblGrid>
        <w:gridCol w:w="3690"/>
        <w:gridCol w:w="360"/>
        <w:gridCol w:w="3690"/>
        <w:gridCol w:w="805"/>
        <w:gridCol w:w="805"/>
      </w:tblGrid>
      <w:tr w:rsidR="00305EAB" w:rsidRPr="00AA5BE3" w14:paraId="6CB07967" w14:textId="77777777" w:rsidTr="00141DC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4DB48DE2" w14:textId="77777777" w:rsidR="00305EAB" w:rsidRPr="00AA5BE3" w:rsidRDefault="00305EAB" w:rsidP="002D7AEB">
            <w:pPr>
              <w:rPr>
                <w:rFonts w:asciiTheme="majorHAnsi" w:hAnsiTheme="majorHAnsi" w:cstheme="majorHAnsi"/>
                <w:b w:val="0"/>
                <w:sz w:val="22"/>
                <w:szCs w:val="22"/>
              </w:rPr>
            </w:pPr>
            <w:r w:rsidRPr="00AA5BE3">
              <w:rPr>
                <w:rFonts w:asciiTheme="majorHAnsi" w:hAnsiTheme="majorHAnsi" w:cstheme="majorHAnsi"/>
                <w:b w:val="0"/>
                <w:sz w:val="22"/>
                <w:szCs w:val="22"/>
              </w:rPr>
              <w:t>Project Name</w:t>
            </w:r>
            <w:r>
              <w:rPr>
                <w:rFonts w:asciiTheme="majorHAnsi" w:hAnsiTheme="majorHAnsi" w:cstheme="majorHAnsi"/>
                <w:b w:val="0"/>
                <w:sz w:val="22"/>
                <w:szCs w:val="22"/>
              </w:rPr>
              <w:t>:</w:t>
            </w:r>
          </w:p>
        </w:tc>
        <w:tc>
          <w:tcPr>
            <w:tcW w:w="5660" w:type="dxa"/>
            <w:gridSpan w:val="4"/>
            <w:tcBorders>
              <w:bottom w:val="single" w:sz="4" w:space="0" w:color="auto"/>
            </w:tcBorders>
            <w:shd w:val="clear" w:color="auto" w:fill="auto"/>
          </w:tcPr>
          <w:p w14:paraId="22B3F451" w14:textId="77777777" w:rsidR="00305EAB" w:rsidRPr="00AA5BE3" w:rsidRDefault="00305EAB" w:rsidP="002D7AE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tc>
      </w:tr>
      <w:tr w:rsidR="00305EAB" w:rsidRPr="00AA5BE3" w14:paraId="2E3796B1" w14:textId="77777777" w:rsidTr="00141DC6">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bottom"/>
          </w:tcPr>
          <w:p w14:paraId="492E442D" w14:textId="77777777" w:rsidR="00305EAB" w:rsidRPr="00AA5BE3" w:rsidRDefault="00305EAB" w:rsidP="002D7AEB">
            <w:pPr>
              <w:rPr>
                <w:rFonts w:asciiTheme="majorHAnsi" w:hAnsiTheme="majorHAnsi" w:cstheme="majorHAnsi"/>
                <w:sz w:val="22"/>
                <w:szCs w:val="22"/>
              </w:rPr>
            </w:pPr>
            <w:r w:rsidRPr="00AA5BE3">
              <w:rPr>
                <w:rFonts w:asciiTheme="majorHAnsi" w:hAnsiTheme="majorHAnsi" w:cstheme="majorHAnsi"/>
                <w:b w:val="0"/>
                <w:sz w:val="22"/>
                <w:szCs w:val="22"/>
              </w:rPr>
              <w:t>Amount of CDBG-CV Funds Requested</w:t>
            </w:r>
            <w:r>
              <w:rPr>
                <w:rFonts w:asciiTheme="majorHAnsi" w:hAnsiTheme="majorHAnsi" w:cstheme="majorHAnsi"/>
                <w:b w:val="0"/>
                <w:sz w:val="22"/>
                <w:szCs w:val="22"/>
              </w:rPr>
              <w:t>:</w:t>
            </w:r>
          </w:p>
        </w:tc>
        <w:tc>
          <w:tcPr>
            <w:tcW w:w="360" w:type="dxa"/>
            <w:tcBorders>
              <w:top w:val="single" w:sz="4" w:space="0" w:color="auto"/>
            </w:tcBorders>
            <w:shd w:val="clear" w:color="auto" w:fill="auto"/>
            <w:vAlign w:val="bottom"/>
          </w:tcPr>
          <w:p w14:paraId="0EFA5196" w14:textId="77777777" w:rsidR="00305EAB" w:rsidRPr="00271433" w:rsidRDefault="00305EAB" w:rsidP="002D7AE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271433">
              <w:rPr>
                <w:rFonts w:asciiTheme="majorHAnsi" w:hAnsiTheme="majorHAnsi" w:cstheme="majorHAnsi"/>
                <w:sz w:val="22"/>
                <w:szCs w:val="22"/>
              </w:rPr>
              <w:t>$</w:t>
            </w:r>
          </w:p>
        </w:tc>
        <w:tc>
          <w:tcPr>
            <w:tcW w:w="5300" w:type="dxa"/>
            <w:gridSpan w:val="3"/>
            <w:tcBorders>
              <w:top w:val="single" w:sz="4" w:space="0" w:color="auto"/>
              <w:bottom w:val="single" w:sz="4" w:space="0" w:color="auto"/>
            </w:tcBorders>
            <w:shd w:val="clear" w:color="auto" w:fill="auto"/>
            <w:vAlign w:val="bottom"/>
          </w:tcPr>
          <w:p w14:paraId="341895CD" w14:textId="77777777" w:rsidR="00305EAB" w:rsidRPr="00D001A0" w:rsidRDefault="00305EAB" w:rsidP="002D7AE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305EAB" w:rsidRPr="00AA5BE3" w14:paraId="3663DFCF" w14:textId="77777777" w:rsidTr="00141DC6">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259CC724" w14:textId="77777777" w:rsidR="00305EAB" w:rsidRPr="00AA5BE3" w:rsidRDefault="00305EAB" w:rsidP="002D7AEB">
            <w:pPr>
              <w:rPr>
                <w:rFonts w:asciiTheme="majorHAnsi" w:hAnsiTheme="majorHAnsi" w:cstheme="majorHAnsi"/>
                <w:b w:val="0"/>
                <w:sz w:val="22"/>
                <w:szCs w:val="22"/>
              </w:rPr>
            </w:pPr>
            <w:r>
              <w:rPr>
                <w:rFonts w:asciiTheme="majorHAnsi" w:hAnsiTheme="majorHAnsi" w:cstheme="majorHAnsi"/>
                <w:b w:val="0"/>
                <w:sz w:val="22"/>
                <w:szCs w:val="22"/>
              </w:rPr>
              <w:t>Project Location:</w:t>
            </w:r>
          </w:p>
          <w:p w14:paraId="0A906475" w14:textId="77777777" w:rsidR="00305EAB" w:rsidRPr="00D001A0" w:rsidRDefault="00305EAB" w:rsidP="002D7AEB">
            <w:pPr>
              <w:rPr>
                <w:rFonts w:asciiTheme="majorHAnsi" w:hAnsiTheme="majorHAnsi" w:cstheme="majorHAnsi"/>
                <w:b w:val="0"/>
                <w:i/>
                <w:sz w:val="22"/>
                <w:szCs w:val="22"/>
              </w:rPr>
            </w:pPr>
            <w:r w:rsidRPr="00D001A0">
              <w:rPr>
                <w:rFonts w:asciiTheme="majorHAnsi" w:hAnsiTheme="majorHAnsi" w:cstheme="majorHAnsi"/>
                <w:b w:val="0"/>
                <w:i/>
                <w:szCs w:val="22"/>
              </w:rPr>
              <w:t>Please be as specific as possible</w:t>
            </w:r>
          </w:p>
        </w:tc>
        <w:tc>
          <w:tcPr>
            <w:tcW w:w="360" w:type="dxa"/>
            <w:tcBorders>
              <w:top w:val="single" w:sz="4" w:space="0" w:color="auto"/>
              <w:bottom w:val="single" w:sz="4" w:space="0" w:color="auto"/>
            </w:tcBorders>
            <w:shd w:val="clear" w:color="auto" w:fill="auto"/>
            <w:vAlign w:val="bottom"/>
          </w:tcPr>
          <w:p w14:paraId="606A8EB4" w14:textId="77777777" w:rsidR="00305EAB" w:rsidRPr="00AA5BE3" w:rsidRDefault="00305EAB" w:rsidP="002D7AE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5300" w:type="dxa"/>
            <w:gridSpan w:val="3"/>
            <w:tcBorders>
              <w:top w:val="single" w:sz="4" w:space="0" w:color="auto"/>
              <w:bottom w:val="single" w:sz="4" w:space="0" w:color="auto"/>
            </w:tcBorders>
            <w:shd w:val="clear" w:color="auto" w:fill="auto"/>
            <w:vAlign w:val="bottom"/>
          </w:tcPr>
          <w:p w14:paraId="72F1840D" w14:textId="77777777" w:rsidR="00305EAB" w:rsidRPr="00AA5BE3" w:rsidRDefault="00305EAB" w:rsidP="002D7AE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305EAB" w:rsidRPr="00AA5BE3" w14:paraId="2A8F22F8" w14:textId="77777777" w:rsidTr="002D7AEB">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308DD00F" w14:textId="765B7C5D" w:rsidR="00305EAB" w:rsidRPr="00271433" w:rsidRDefault="00305EAB" w:rsidP="002D7AEB">
            <w:pPr>
              <w:rPr>
                <w:rFonts w:asciiTheme="majorHAnsi" w:hAnsiTheme="majorHAnsi" w:cstheme="majorHAnsi"/>
                <w:b w:val="0"/>
                <w:sz w:val="22"/>
                <w:szCs w:val="22"/>
              </w:rPr>
            </w:pPr>
            <w:r w:rsidRPr="005A5E6A">
              <w:rPr>
                <w:rFonts w:asciiTheme="majorHAnsi" w:hAnsiTheme="majorHAnsi" w:cstheme="majorHAnsi"/>
                <w:b w:val="0"/>
                <w:sz w:val="22"/>
                <w:szCs w:val="22"/>
              </w:rPr>
              <w:t xml:space="preserve">Will all CDBG-CV funds for this project be expended by </w:t>
            </w:r>
            <w:r w:rsidR="008C28FB">
              <w:rPr>
                <w:rFonts w:asciiTheme="majorHAnsi" w:hAnsiTheme="majorHAnsi" w:cstheme="majorHAnsi"/>
                <w:b w:val="0"/>
                <w:sz w:val="22"/>
                <w:szCs w:val="22"/>
              </w:rPr>
              <w:t>December 31, 2021</w:t>
            </w:r>
            <w:r w:rsidRPr="005A5E6A">
              <w:rPr>
                <w:rFonts w:asciiTheme="majorHAnsi" w:hAnsiTheme="majorHAnsi" w:cstheme="majorHAnsi"/>
                <w:b w:val="0"/>
                <w:sz w:val="22"/>
                <w:szCs w:val="22"/>
              </w:rPr>
              <w:t>?</w:t>
            </w:r>
          </w:p>
        </w:tc>
        <w:tc>
          <w:tcPr>
            <w:tcW w:w="5660" w:type="dxa"/>
            <w:gridSpan w:val="4"/>
            <w:shd w:val="clear" w:color="auto" w:fill="auto"/>
            <w:vAlign w:val="center"/>
          </w:tcPr>
          <w:p w14:paraId="4B738A58" w14:textId="77777777" w:rsidR="00305EAB" w:rsidRPr="005A5E6A" w:rsidRDefault="00C642BC" w:rsidP="002D7AE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1405570929"/>
                <w14:checkbox>
                  <w14:checked w14:val="0"/>
                  <w14:checkedState w14:val="2612" w14:font="MS Gothic"/>
                  <w14:uncheckedState w14:val="2610" w14:font="MS Gothic"/>
                </w14:checkbox>
              </w:sdtPr>
              <w:sdtEndPr/>
              <w:sdtContent>
                <w:r w:rsidR="00305EAB" w:rsidRPr="00804FF1">
                  <w:rPr>
                    <w:rFonts w:ascii="MS Gothic" w:eastAsia="MS Gothic" w:hAnsi="MS Gothic" w:cstheme="majorHAnsi" w:hint="eastAsia"/>
                    <w:sz w:val="22"/>
                    <w:szCs w:val="22"/>
                  </w:rPr>
                  <w:t>☐</w:t>
                </w:r>
              </w:sdtContent>
            </w:sdt>
            <w:r w:rsidR="00305EAB" w:rsidRPr="00804FF1">
              <w:rPr>
                <w:rFonts w:asciiTheme="majorHAnsi" w:hAnsiTheme="majorHAnsi" w:cstheme="majorHAnsi"/>
                <w:sz w:val="22"/>
                <w:szCs w:val="22"/>
              </w:rPr>
              <w:t xml:space="preserve"> Yes</w:t>
            </w:r>
          </w:p>
        </w:tc>
      </w:tr>
      <w:tr w:rsidR="00305EAB" w:rsidRPr="00AA5BE3" w14:paraId="4FA2D6B7" w14:textId="77777777" w:rsidTr="002D7AEB">
        <w:trPr>
          <w:trHeight w:val="261"/>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tcPr>
          <w:p w14:paraId="503D4521" w14:textId="77777777" w:rsidR="00305EAB" w:rsidRPr="005A5E6A" w:rsidRDefault="00305EAB" w:rsidP="002D7AEB">
            <w:pPr>
              <w:rPr>
                <w:rFonts w:asciiTheme="majorHAnsi" w:hAnsiTheme="majorHAnsi" w:cstheme="majorHAnsi"/>
                <w:b w:val="0"/>
                <w:sz w:val="22"/>
                <w:szCs w:val="22"/>
              </w:rPr>
            </w:pPr>
          </w:p>
        </w:tc>
        <w:tc>
          <w:tcPr>
            <w:tcW w:w="5660" w:type="dxa"/>
            <w:gridSpan w:val="4"/>
            <w:shd w:val="clear" w:color="auto" w:fill="auto"/>
            <w:vAlign w:val="center"/>
          </w:tcPr>
          <w:p w14:paraId="5991F64D" w14:textId="0C849F8B" w:rsidR="00305EAB" w:rsidRPr="005A5E6A" w:rsidRDefault="00C642BC" w:rsidP="002D7AE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sdt>
              <w:sdtPr>
                <w:rPr>
                  <w:rFonts w:ascii="MS Gothic" w:eastAsia="MS Gothic" w:hAnsi="MS Gothic" w:cstheme="majorHAnsi"/>
                  <w:sz w:val="22"/>
                  <w:szCs w:val="22"/>
                </w:rPr>
                <w:id w:val="-359212020"/>
                <w14:checkbox>
                  <w14:checked w14:val="0"/>
                  <w14:checkedState w14:val="2612" w14:font="MS Gothic"/>
                  <w14:uncheckedState w14:val="2610" w14:font="MS Gothic"/>
                </w14:checkbox>
              </w:sdtPr>
              <w:sdtEndPr/>
              <w:sdtContent>
                <w:r w:rsidR="00402DD0">
                  <w:rPr>
                    <w:rFonts w:ascii="MS Gothic" w:eastAsia="MS Gothic" w:hAnsi="MS Gothic" w:cstheme="majorHAnsi" w:hint="eastAsia"/>
                    <w:sz w:val="22"/>
                    <w:szCs w:val="22"/>
                  </w:rPr>
                  <w:t>☐</w:t>
                </w:r>
              </w:sdtContent>
            </w:sdt>
            <w:r w:rsidR="00305EAB" w:rsidRPr="005A5E6A">
              <w:rPr>
                <w:rFonts w:asciiTheme="majorHAnsi" w:hAnsiTheme="majorHAnsi" w:cstheme="majorHAnsi"/>
                <w:sz w:val="22"/>
                <w:szCs w:val="22"/>
              </w:rPr>
              <w:t xml:space="preserve"> No</w:t>
            </w:r>
          </w:p>
        </w:tc>
      </w:tr>
      <w:tr w:rsidR="00305EAB" w:rsidRPr="00AA5BE3" w14:paraId="10310D78" w14:textId="77777777" w:rsidTr="002D7AEB">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bottom"/>
          </w:tcPr>
          <w:p w14:paraId="35141627" w14:textId="6E437CC3" w:rsidR="00305EAB" w:rsidRPr="005A5E6A" w:rsidRDefault="00305EAB" w:rsidP="002D7AEB">
            <w:pPr>
              <w:rPr>
                <w:rFonts w:asciiTheme="majorHAnsi" w:hAnsiTheme="majorHAnsi" w:cstheme="majorHAnsi"/>
                <w:b w:val="0"/>
                <w:sz w:val="22"/>
                <w:szCs w:val="22"/>
              </w:rPr>
            </w:pPr>
            <w:r w:rsidRPr="005A5E6A">
              <w:rPr>
                <w:rFonts w:asciiTheme="majorHAnsi" w:hAnsiTheme="majorHAnsi" w:cstheme="majorHAnsi"/>
                <w:b w:val="0"/>
                <w:sz w:val="22"/>
                <w:szCs w:val="22"/>
              </w:rPr>
              <w:t xml:space="preserve">If “No”, what percent is expected to be completed by </w:t>
            </w:r>
            <w:r w:rsidR="008C28FB">
              <w:rPr>
                <w:rFonts w:asciiTheme="majorHAnsi" w:hAnsiTheme="majorHAnsi" w:cstheme="majorHAnsi"/>
                <w:b w:val="0"/>
                <w:sz w:val="22"/>
                <w:szCs w:val="22"/>
              </w:rPr>
              <w:t>December 31, 2021</w:t>
            </w:r>
            <w:r w:rsidRPr="005A5E6A">
              <w:rPr>
                <w:rFonts w:asciiTheme="majorHAnsi" w:hAnsiTheme="majorHAnsi" w:cstheme="majorHAnsi"/>
                <w:b w:val="0"/>
                <w:sz w:val="22"/>
                <w:szCs w:val="22"/>
              </w:rPr>
              <w:t xml:space="preserve">?  </w:t>
            </w:r>
          </w:p>
        </w:tc>
        <w:tc>
          <w:tcPr>
            <w:tcW w:w="4050" w:type="dxa"/>
            <w:gridSpan w:val="2"/>
            <w:shd w:val="clear" w:color="auto" w:fill="auto"/>
            <w:vAlign w:val="bottom"/>
          </w:tcPr>
          <w:p w14:paraId="5EA2B0AE" w14:textId="22D75D32" w:rsidR="00305EAB" w:rsidRPr="005A5E6A" w:rsidRDefault="00305EAB" w:rsidP="002D7AE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r w:rsidRPr="005A5E6A">
              <w:rPr>
                <w:rFonts w:asciiTheme="majorHAnsi" w:hAnsiTheme="majorHAnsi" w:cstheme="majorHAnsi"/>
                <w:sz w:val="22"/>
                <w:szCs w:val="22"/>
              </w:rPr>
              <w:t xml:space="preserve">Percent Complete by </w:t>
            </w:r>
            <w:r w:rsidR="008C28FB">
              <w:rPr>
                <w:rFonts w:asciiTheme="majorHAnsi" w:hAnsiTheme="majorHAnsi" w:cstheme="majorHAnsi"/>
                <w:sz w:val="22"/>
                <w:szCs w:val="22"/>
              </w:rPr>
              <w:t>December 31, 2021</w:t>
            </w:r>
            <w:r w:rsidRPr="005A5E6A">
              <w:rPr>
                <w:rFonts w:asciiTheme="majorHAnsi" w:hAnsiTheme="majorHAnsi" w:cstheme="majorHAnsi"/>
                <w:sz w:val="22"/>
                <w:szCs w:val="22"/>
              </w:rPr>
              <w:t>:</w:t>
            </w:r>
          </w:p>
        </w:tc>
        <w:tc>
          <w:tcPr>
            <w:tcW w:w="805" w:type="dxa"/>
            <w:tcBorders>
              <w:bottom w:val="single" w:sz="4" w:space="0" w:color="auto"/>
            </w:tcBorders>
            <w:shd w:val="clear" w:color="auto" w:fill="auto"/>
            <w:vAlign w:val="bottom"/>
          </w:tcPr>
          <w:p w14:paraId="2260ED3D" w14:textId="77777777" w:rsidR="00305EAB" w:rsidRPr="005A5E6A" w:rsidRDefault="00305EAB" w:rsidP="002D7AE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c>
          <w:tcPr>
            <w:tcW w:w="805" w:type="dxa"/>
            <w:shd w:val="clear" w:color="auto" w:fill="auto"/>
            <w:vAlign w:val="bottom"/>
          </w:tcPr>
          <w:p w14:paraId="7B79F175" w14:textId="77777777" w:rsidR="00305EAB" w:rsidRPr="00271433" w:rsidRDefault="00305EAB" w:rsidP="002D7AE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271433">
              <w:rPr>
                <w:rFonts w:asciiTheme="majorHAnsi" w:hAnsiTheme="majorHAnsi" w:cstheme="majorHAnsi"/>
                <w:sz w:val="22"/>
                <w:szCs w:val="22"/>
              </w:rPr>
              <w:t>%</w:t>
            </w:r>
          </w:p>
        </w:tc>
      </w:tr>
      <w:tr w:rsidR="00305EAB" w:rsidRPr="00AA5BE3" w14:paraId="0774113C" w14:textId="77777777" w:rsidTr="002D7AEB">
        <w:trPr>
          <w:trHeight w:val="1377"/>
        </w:trPr>
        <w:tc>
          <w:tcPr>
            <w:cnfStyle w:val="001000000000" w:firstRow="0" w:lastRow="0" w:firstColumn="1" w:lastColumn="0" w:oddVBand="0" w:evenVBand="0" w:oddHBand="0" w:evenHBand="0" w:firstRowFirstColumn="0" w:firstRowLastColumn="0" w:lastRowFirstColumn="0" w:lastRowLastColumn="0"/>
            <w:tcW w:w="3690" w:type="dxa"/>
            <w:shd w:val="clear" w:color="auto" w:fill="auto"/>
            <w:vAlign w:val="center"/>
          </w:tcPr>
          <w:p w14:paraId="44DE60BA" w14:textId="77777777" w:rsidR="00305EAB" w:rsidRPr="005A5E6A" w:rsidRDefault="00305EAB" w:rsidP="002D7AEB">
            <w:pPr>
              <w:rPr>
                <w:rFonts w:asciiTheme="majorHAnsi" w:hAnsiTheme="majorHAnsi" w:cstheme="majorHAnsi"/>
                <w:b w:val="0"/>
                <w:sz w:val="22"/>
                <w:szCs w:val="22"/>
              </w:rPr>
            </w:pPr>
            <w:r w:rsidRPr="005A5E6A">
              <w:rPr>
                <w:rFonts w:asciiTheme="majorHAnsi" w:hAnsiTheme="majorHAnsi" w:cstheme="majorHAnsi"/>
                <w:b w:val="0"/>
                <w:sz w:val="22"/>
                <w:szCs w:val="22"/>
              </w:rPr>
              <w:t>Which objective does the project qualify under? (</w:t>
            </w:r>
            <w:r w:rsidRPr="005A5E6A">
              <w:rPr>
                <w:rFonts w:asciiTheme="majorHAnsi" w:hAnsiTheme="majorHAnsi" w:cstheme="majorHAnsi"/>
                <w:b w:val="0"/>
                <w:i/>
                <w:sz w:val="22"/>
                <w:szCs w:val="22"/>
              </w:rPr>
              <w:t>select all that apply</w:t>
            </w:r>
            <w:r w:rsidRPr="005A5E6A">
              <w:rPr>
                <w:rFonts w:asciiTheme="majorHAnsi" w:hAnsiTheme="majorHAnsi" w:cstheme="majorHAnsi"/>
                <w:b w:val="0"/>
                <w:sz w:val="22"/>
                <w:szCs w:val="22"/>
              </w:rPr>
              <w:t>)</w:t>
            </w:r>
          </w:p>
        </w:tc>
        <w:tc>
          <w:tcPr>
            <w:tcW w:w="5660" w:type="dxa"/>
            <w:gridSpan w:val="4"/>
            <w:shd w:val="clear" w:color="auto" w:fill="auto"/>
            <w:vAlign w:val="center"/>
          </w:tcPr>
          <w:p w14:paraId="223198E3" w14:textId="77777777" w:rsidR="00305EAB" w:rsidRPr="005A5E6A" w:rsidRDefault="00C642BC" w:rsidP="002D7AEB">
            <w:pPr>
              <w:tabs>
                <w:tab w:val="left" w:pos="1721"/>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599462505"/>
                <w14:checkbox>
                  <w14:checked w14:val="0"/>
                  <w14:checkedState w14:val="2612" w14:font="MS Gothic"/>
                  <w14:uncheckedState w14:val="2610" w14:font="MS Gothic"/>
                </w14:checkbox>
              </w:sdtPr>
              <w:sdtEndPr/>
              <w:sdtContent>
                <w:r w:rsidR="00305EAB" w:rsidRPr="005A5E6A">
                  <w:rPr>
                    <w:rFonts w:ascii="MS Gothic" w:eastAsia="MS Gothic" w:hAnsi="MS Gothic" w:cstheme="majorHAnsi" w:hint="eastAsia"/>
                    <w:sz w:val="22"/>
                    <w:szCs w:val="22"/>
                  </w:rPr>
                  <w:t>☐</w:t>
                </w:r>
              </w:sdtContent>
            </w:sdt>
            <w:r w:rsidR="00305EAB" w:rsidRPr="005A5E6A">
              <w:rPr>
                <w:rFonts w:asciiTheme="majorHAnsi" w:hAnsiTheme="majorHAnsi" w:cstheme="majorHAnsi"/>
                <w:sz w:val="22"/>
                <w:szCs w:val="22"/>
              </w:rPr>
              <w:t xml:space="preserve"> Prevention of the Coronavirus</w:t>
            </w:r>
            <w:r w:rsidR="00305EAB" w:rsidRPr="005A5E6A">
              <w:rPr>
                <w:rFonts w:asciiTheme="majorHAnsi" w:hAnsiTheme="majorHAnsi" w:cstheme="majorHAnsi"/>
                <w:sz w:val="22"/>
                <w:szCs w:val="22"/>
              </w:rPr>
              <w:tab/>
            </w:r>
          </w:p>
          <w:p w14:paraId="63C303B8" w14:textId="77777777" w:rsidR="00305EAB" w:rsidRPr="005A5E6A" w:rsidRDefault="00C642BC" w:rsidP="002D7AEB">
            <w:pPr>
              <w:tabs>
                <w:tab w:val="left" w:pos="1721"/>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1942368473"/>
                <w14:checkbox>
                  <w14:checked w14:val="0"/>
                  <w14:checkedState w14:val="2612" w14:font="MS Gothic"/>
                  <w14:uncheckedState w14:val="2610" w14:font="MS Gothic"/>
                </w14:checkbox>
              </w:sdtPr>
              <w:sdtEndPr/>
              <w:sdtContent>
                <w:r w:rsidR="00305EAB" w:rsidRPr="005A5E6A">
                  <w:rPr>
                    <w:rFonts w:ascii="MS Gothic" w:eastAsia="MS Gothic" w:hAnsi="MS Gothic" w:cstheme="majorHAnsi" w:hint="eastAsia"/>
                    <w:sz w:val="22"/>
                    <w:szCs w:val="22"/>
                  </w:rPr>
                  <w:t>☐</w:t>
                </w:r>
              </w:sdtContent>
            </w:sdt>
            <w:r w:rsidR="00305EAB" w:rsidRPr="005A5E6A">
              <w:rPr>
                <w:rFonts w:asciiTheme="majorHAnsi" w:hAnsiTheme="majorHAnsi" w:cstheme="majorHAnsi"/>
                <w:sz w:val="22"/>
                <w:szCs w:val="22"/>
              </w:rPr>
              <w:t xml:space="preserve"> Preparation for the Coronavirus</w:t>
            </w:r>
          </w:p>
          <w:p w14:paraId="4B72A015" w14:textId="77777777" w:rsidR="00305EAB" w:rsidRPr="005A5E6A" w:rsidRDefault="00C642BC" w:rsidP="002D7AEB">
            <w:pPr>
              <w:tabs>
                <w:tab w:val="left" w:pos="1721"/>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sdt>
              <w:sdtPr>
                <w:rPr>
                  <w:rFonts w:asciiTheme="majorHAnsi" w:hAnsiTheme="majorHAnsi" w:cstheme="majorHAnsi"/>
                  <w:sz w:val="22"/>
                  <w:szCs w:val="22"/>
                </w:rPr>
                <w:id w:val="1667740183"/>
                <w14:checkbox>
                  <w14:checked w14:val="0"/>
                  <w14:checkedState w14:val="2612" w14:font="MS Gothic"/>
                  <w14:uncheckedState w14:val="2610" w14:font="MS Gothic"/>
                </w14:checkbox>
              </w:sdtPr>
              <w:sdtEndPr/>
              <w:sdtContent>
                <w:r w:rsidR="00305EAB" w:rsidRPr="005A5E6A">
                  <w:rPr>
                    <w:rFonts w:ascii="MS Gothic" w:eastAsia="MS Gothic" w:hAnsi="MS Gothic" w:cstheme="majorHAnsi" w:hint="eastAsia"/>
                    <w:sz w:val="22"/>
                    <w:szCs w:val="22"/>
                  </w:rPr>
                  <w:t>☐</w:t>
                </w:r>
              </w:sdtContent>
            </w:sdt>
            <w:r w:rsidR="00305EAB" w:rsidRPr="005A5E6A">
              <w:rPr>
                <w:rFonts w:asciiTheme="majorHAnsi" w:hAnsiTheme="majorHAnsi" w:cstheme="majorHAnsi"/>
                <w:sz w:val="22"/>
                <w:szCs w:val="22"/>
              </w:rPr>
              <w:t xml:space="preserve"> Response to the Coronavirus</w:t>
            </w:r>
          </w:p>
        </w:tc>
      </w:tr>
    </w:tbl>
    <w:p w14:paraId="0AC5E8D7" w14:textId="77777777" w:rsidR="00305EAB" w:rsidRPr="00AA5BE3" w:rsidRDefault="00305EAB" w:rsidP="00305EAB"/>
    <w:p w14:paraId="514C126B" w14:textId="77777777" w:rsidR="00305EAB" w:rsidRPr="00A171D6" w:rsidRDefault="00305EAB" w:rsidP="00305EAB">
      <w:pPr>
        <w:pStyle w:val="Heading1"/>
        <w:rPr>
          <w:color w:val="auto"/>
        </w:rPr>
      </w:pPr>
      <w:bookmarkStart w:id="47" w:name="_Toc43910053"/>
      <w:r w:rsidRPr="00AA5BE3">
        <w:rPr>
          <w:color w:val="auto"/>
        </w:rPr>
        <w:t>Project Description</w:t>
      </w:r>
      <w:bookmarkEnd w:id="47"/>
    </w:p>
    <w:p w14:paraId="6E6B6F8E" w14:textId="77777777" w:rsidR="00305EAB" w:rsidRDefault="00305EAB" w:rsidP="00305EAB">
      <w:pPr>
        <w:rPr>
          <w:rFonts w:asciiTheme="majorHAnsi" w:hAnsiTheme="majorHAnsi" w:cstheme="majorHAnsi"/>
          <w:sz w:val="22"/>
          <w:szCs w:val="22"/>
        </w:rPr>
      </w:pPr>
    </w:p>
    <w:p w14:paraId="2AA38EE0" w14:textId="77777777" w:rsidR="00305EAB" w:rsidRDefault="00305EAB" w:rsidP="00305EAB">
      <w:pPr>
        <w:rPr>
          <w:rFonts w:asciiTheme="majorHAnsi" w:hAnsiTheme="majorHAnsi" w:cstheme="majorHAnsi"/>
          <w:sz w:val="22"/>
          <w:szCs w:val="22"/>
        </w:rPr>
      </w:pPr>
      <w:r>
        <w:rPr>
          <w:rFonts w:asciiTheme="majorHAnsi" w:hAnsiTheme="majorHAnsi" w:cstheme="majorHAnsi"/>
          <w:sz w:val="22"/>
          <w:szCs w:val="22"/>
        </w:rPr>
        <w:t xml:space="preserve">Select the type of project proposed to prevent, prepare for, and/or respond to the coronavirus pandemic </w:t>
      </w:r>
      <w:r w:rsidRPr="00F8519B">
        <w:rPr>
          <w:rFonts w:asciiTheme="majorHAnsi" w:hAnsiTheme="majorHAnsi" w:cstheme="majorHAnsi"/>
          <w:sz w:val="22"/>
          <w:szCs w:val="22"/>
        </w:rPr>
        <w:t xml:space="preserve">(select the </w:t>
      </w:r>
      <w:r w:rsidRPr="00F8519B">
        <w:rPr>
          <w:rFonts w:asciiTheme="majorHAnsi" w:hAnsiTheme="majorHAnsi" w:cstheme="majorHAnsi"/>
          <w:sz w:val="22"/>
          <w:szCs w:val="22"/>
          <w:u w:val="single"/>
        </w:rPr>
        <w:t>one</w:t>
      </w:r>
      <w:r w:rsidRPr="00F8519B">
        <w:rPr>
          <w:rFonts w:asciiTheme="majorHAnsi" w:hAnsiTheme="majorHAnsi" w:cstheme="majorHAnsi"/>
          <w:sz w:val="22"/>
          <w:szCs w:val="22"/>
        </w:rPr>
        <w:t xml:space="preserve"> most applicable)</w:t>
      </w:r>
      <w:r>
        <w:rPr>
          <w:rFonts w:asciiTheme="majorHAnsi" w:hAnsiTheme="majorHAnsi" w:cstheme="majorHAnsi"/>
          <w:sz w:val="22"/>
          <w:szCs w:val="22"/>
        </w:rPr>
        <w:t xml:space="preserve">  </w:t>
      </w:r>
      <w:r>
        <w:rPr>
          <w:rStyle w:val="FootnoteReference"/>
          <w:rFonts w:asciiTheme="majorHAnsi" w:hAnsiTheme="majorHAnsi" w:cstheme="majorHAnsi"/>
          <w:sz w:val="22"/>
          <w:szCs w:val="22"/>
        </w:rPr>
        <w:footnoteReference w:id="19"/>
      </w:r>
    </w:p>
    <w:p w14:paraId="5FACFD9E" w14:textId="77777777" w:rsidR="00305EAB" w:rsidRDefault="00305EAB" w:rsidP="00305EAB">
      <w:pPr>
        <w:rPr>
          <w:rFonts w:asciiTheme="majorHAnsi" w:hAnsiTheme="majorHAnsi" w:cstheme="majorHAnsi"/>
          <w:sz w:val="22"/>
          <w:szCs w:val="22"/>
        </w:rPr>
      </w:pPr>
    </w:p>
    <w:tbl>
      <w:tblPr>
        <w:tblStyle w:val="TableGrid"/>
        <w:tblW w:w="0" w:type="auto"/>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754"/>
        <w:gridCol w:w="2070"/>
        <w:gridCol w:w="3780"/>
      </w:tblGrid>
      <w:tr w:rsidR="00305EAB" w14:paraId="04470BE4" w14:textId="77777777" w:rsidTr="002D7AEB">
        <w:tc>
          <w:tcPr>
            <w:tcW w:w="406" w:type="dxa"/>
          </w:tcPr>
          <w:p w14:paraId="0A8A72DD" w14:textId="77777777" w:rsidR="00305EAB" w:rsidRPr="00402DD0" w:rsidRDefault="00C642BC" w:rsidP="002D7AEB">
            <w:pPr>
              <w:rPr>
                <w:rFonts w:ascii="MS Gothic" w:eastAsia="MS Gothic" w:hAnsi="MS Gothic" w:cstheme="majorHAnsi"/>
                <w:sz w:val="22"/>
                <w:szCs w:val="22"/>
              </w:rPr>
            </w:pPr>
            <w:sdt>
              <w:sdtPr>
                <w:rPr>
                  <w:rFonts w:ascii="MS Gothic" w:eastAsia="MS Gothic" w:hAnsi="MS Gothic" w:cstheme="majorHAnsi"/>
                  <w:sz w:val="22"/>
                  <w:szCs w:val="22"/>
                </w:rPr>
                <w:id w:val="1603522870"/>
                <w14:checkbox>
                  <w14:checked w14:val="0"/>
                  <w14:checkedState w14:val="2612" w14:font="MS Gothic"/>
                  <w14:uncheckedState w14:val="2610" w14:font="MS Gothic"/>
                </w14:checkbox>
              </w:sdtPr>
              <w:sdtEndPr/>
              <w:sdtContent>
                <w:r w:rsidR="00305EAB" w:rsidRPr="00402DD0">
                  <w:rPr>
                    <w:rFonts w:ascii="MS Gothic" w:eastAsia="MS Gothic" w:hAnsi="MS Gothic" w:cs="Segoe UI Symbol"/>
                    <w:sz w:val="22"/>
                    <w:szCs w:val="22"/>
                  </w:rPr>
                  <w:t>☐</w:t>
                </w:r>
              </w:sdtContent>
            </w:sdt>
          </w:p>
        </w:tc>
        <w:tc>
          <w:tcPr>
            <w:tcW w:w="3824" w:type="dxa"/>
            <w:gridSpan w:val="2"/>
          </w:tcPr>
          <w:p w14:paraId="7C65414D" w14:textId="50DD811C" w:rsidR="00305EAB" w:rsidRDefault="00305EAB" w:rsidP="002D7AEB">
            <w:pPr>
              <w:rPr>
                <w:rFonts w:asciiTheme="majorHAnsi" w:hAnsiTheme="majorHAnsi" w:cstheme="majorHAnsi"/>
                <w:sz w:val="22"/>
                <w:szCs w:val="22"/>
              </w:rPr>
            </w:pPr>
            <w:r>
              <w:rPr>
                <w:rFonts w:asciiTheme="majorHAnsi" w:hAnsiTheme="majorHAnsi" w:cstheme="majorHAnsi"/>
                <w:sz w:val="22"/>
                <w:szCs w:val="22"/>
              </w:rPr>
              <w:t>Public Service</w:t>
            </w:r>
            <w:r w:rsidR="008949E7">
              <w:rPr>
                <w:rFonts w:asciiTheme="majorHAnsi" w:hAnsiTheme="majorHAnsi" w:cstheme="majorHAnsi"/>
                <w:sz w:val="22"/>
                <w:szCs w:val="22"/>
              </w:rPr>
              <w:t>s</w:t>
            </w:r>
          </w:p>
        </w:tc>
        <w:tc>
          <w:tcPr>
            <w:tcW w:w="3780" w:type="dxa"/>
          </w:tcPr>
          <w:p w14:paraId="53872FF1" w14:textId="77777777" w:rsidR="00305EAB" w:rsidRDefault="00305EAB" w:rsidP="002D7AEB">
            <w:pPr>
              <w:rPr>
                <w:rFonts w:asciiTheme="majorHAnsi" w:hAnsiTheme="majorHAnsi" w:cstheme="majorHAnsi"/>
                <w:sz w:val="22"/>
                <w:szCs w:val="22"/>
              </w:rPr>
            </w:pPr>
          </w:p>
        </w:tc>
      </w:tr>
      <w:tr w:rsidR="00305EAB" w14:paraId="1692D9B9" w14:textId="77777777" w:rsidTr="002D7AEB">
        <w:tc>
          <w:tcPr>
            <w:tcW w:w="406" w:type="dxa"/>
          </w:tcPr>
          <w:p w14:paraId="349FED6A" w14:textId="77777777" w:rsidR="00305EAB" w:rsidRPr="00402DD0" w:rsidRDefault="00C642BC" w:rsidP="002D7AEB">
            <w:pPr>
              <w:rPr>
                <w:rFonts w:ascii="MS Gothic" w:eastAsia="MS Gothic" w:hAnsi="MS Gothic" w:cstheme="majorHAnsi"/>
                <w:sz w:val="22"/>
                <w:szCs w:val="22"/>
              </w:rPr>
            </w:pPr>
            <w:sdt>
              <w:sdtPr>
                <w:rPr>
                  <w:rFonts w:ascii="MS Gothic" w:eastAsia="MS Gothic" w:hAnsi="MS Gothic" w:cstheme="majorHAnsi"/>
                  <w:sz w:val="22"/>
                  <w:szCs w:val="22"/>
                </w:rPr>
                <w:id w:val="-1785572838"/>
                <w14:checkbox>
                  <w14:checked w14:val="0"/>
                  <w14:checkedState w14:val="2612" w14:font="MS Gothic"/>
                  <w14:uncheckedState w14:val="2610" w14:font="MS Gothic"/>
                </w14:checkbox>
              </w:sdtPr>
              <w:sdtEndPr/>
              <w:sdtContent>
                <w:r w:rsidR="00305EAB" w:rsidRPr="00402DD0">
                  <w:rPr>
                    <w:rFonts w:ascii="MS Gothic" w:eastAsia="MS Gothic" w:hAnsi="MS Gothic" w:cs="Segoe UI Symbol"/>
                    <w:sz w:val="22"/>
                    <w:szCs w:val="22"/>
                  </w:rPr>
                  <w:t>☐</w:t>
                </w:r>
              </w:sdtContent>
            </w:sdt>
          </w:p>
        </w:tc>
        <w:tc>
          <w:tcPr>
            <w:tcW w:w="3824" w:type="dxa"/>
            <w:gridSpan w:val="2"/>
          </w:tcPr>
          <w:p w14:paraId="7663CF33" w14:textId="77777777" w:rsidR="00305EAB" w:rsidRDefault="00305EAB" w:rsidP="002D7AEB">
            <w:pPr>
              <w:rPr>
                <w:rFonts w:asciiTheme="majorHAnsi" w:hAnsiTheme="majorHAnsi" w:cstheme="majorHAnsi"/>
                <w:sz w:val="22"/>
                <w:szCs w:val="22"/>
              </w:rPr>
            </w:pPr>
            <w:r>
              <w:rPr>
                <w:rFonts w:asciiTheme="majorHAnsi" w:hAnsiTheme="majorHAnsi" w:cstheme="majorHAnsi"/>
                <w:sz w:val="22"/>
                <w:szCs w:val="22"/>
              </w:rPr>
              <w:t>Public Facilities and Improvements</w:t>
            </w:r>
            <w:r w:rsidRPr="00F8519B">
              <w:rPr>
                <w:rFonts w:asciiTheme="majorHAnsi" w:hAnsiTheme="majorHAnsi" w:cstheme="majorHAnsi"/>
                <w:sz w:val="22"/>
                <w:szCs w:val="22"/>
              </w:rPr>
              <w:t xml:space="preserve">   </w:t>
            </w:r>
          </w:p>
        </w:tc>
        <w:tc>
          <w:tcPr>
            <w:tcW w:w="3780" w:type="dxa"/>
          </w:tcPr>
          <w:p w14:paraId="6E10D39B" w14:textId="77777777" w:rsidR="00305EAB" w:rsidRDefault="00305EAB" w:rsidP="002D7AEB">
            <w:pPr>
              <w:rPr>
                <w:rFonts w:asciiTheme="majorHAnsi" w:hAnsiTheme="majorHAnsi" w:cstheme="majorHAnsi"/>
                <w:sz w:val="22"/>
                <w:szCs w:val="22"/>
              </w:rPr>
            </w:pPr>
          </w:p>
        </w:tc>
      </w:tr>
      <w:tr w:rsidR="00305EAB" w14:paraId="32CEF17A" w14:textId="77777777" w:rsidTr="002D7AEB">
        <w:tc>
          <w:tcPr>
            <w:tcW w:w="406" w:type="dxa"/>
          </w:tcPr>
          <w:p w14:paraId="1AB73DCA" w14:textId="77777777" w:rsidR="00305EAB" w:rsidRPr="00402DD0" w:rsidRDefault="00C642BC" w:rsidP="002D7AEB">
            <w:pPr>
              <w:rPr>
                <w:rFonts w:ascii="MS Gothic" w:eastAsia="MS Gothic" w:hAnsi="MS Gothic" w:cstheme="majorHAnsi"/>
                <w:sz w:val="22"/>
                <w:szCs w:val="22"/>
              </w:rPr>
            </w:pPr>
            <w:sdt>
              <w:sdtPr>
                <w:rPr>
                  <w:rFonts w:ascii="MS Gothic" w:eastAsia="MS Gothic" w:hAnsi="MS Gothic" w:cstheme="majorHAnsi"/>
                  <w:sz w:val="22"/>
                  <w:szCs w:val="22"/>
                </w:rPr>
                <w:id w:val="63998103"/>
                <w14:checkbox>
                  <w14:checked w14:val="0"/>
                  <w14:checkedState w14:val="2612" w14:font="MS Gothic"/>
                  <w14:uncheckedState w14:val="2610" w14:font="MS Gothic"/>
                </w14:checkbox>
              </w:sdtPr>
              <w:sdtEndPr/>
              <w:sdtContent>
                <w:r w:rsidR="00305EAB" w:rsidRPr="00402DD0">
                  <w:rPr>
                    <w:rFonts w:ascii="MS Gothic" w:eastAsia="MS Gothic" w:hAnsi="MS Gothic" w:cs="Segoe UI Symbol"/>
                    <w:sz w:val="22"/>
                    <w:szCs w:val="22"/>
                  </w:rPr>
                  <w:t>☐</w:t>
                </w:r>
              </w:sdtContent>
            </w:sdt>
          </w:p>
        </w:tc>
        <w:tc>
          <w:tcPr>
            <w:tcW w:w="3824" w:type="dxa"/>
            <w:gridSpan w:val="2"/>
          </w:tcPr>
          <w:p w14:paraId="02CA2EFA" w14:textId="77777777" w:rsidR="00305EAB" w:rsidRDefault="00305EAB" w:rsidP="002D7AEB">
            <w:pPr>
              <w:rPr>
                <w:rFonts w:asciiTheme="majorHAnsi" w:hAnsiTheme="majorHAnsi" w:cstheme="majorHAnsi"/>
                <w:sz w:val="22"/>
                <w:szCs w:val="22"/>
              </w:rPr>
            </w:pPr>
            <w:r>
              <w:rPr>
                <w:rFonts w:asciiTheme="majorHAnsi" w:hAnsiTheme="majorHAnsi" w:cstheme="majorHAnsi"/>
                <w:sz w:val="22"/>
                <w:szCs w:val="22"/>
              </w:rPr>
              <w:t>Temporary Emergency Rental Assistance</w:t>
            </w:r>
          </w:p>
        </w:tc>
        <w:tc>
          <w:tcPr>
            <w:tcW w:w="3780" w:type="dxa"/>
          </w:tcPr>
          <w:p w14:paraId="2178CFF7" w14:textId="77777777" w:rsidR="00305EAB" w:rsidRDefault="00305EAB" w:rsidP="002D7AEB">
            <w:pPr>
              <w:rPr>
                <w:rFonts w:asciiTheme="majorHAnsi" w:hAnsiTheme="majorHAnsi" w:cstheme="majorHAnsi"/>
                <w:sz w:val="22"/>
                <w:szCs w:val="22"/>
              </w:rPr>
            </w:pPr>
          </w:p>
        </w:tc>
      </w:tr>
      <w:tr w:rsidR="00305EAB" w14:paraId="6191545A" w14:textId="77777777" w:rsidTr="002D7AEB">
        <w:tc>
          <w:tcPr>
            <w:tcW w:w="406" w:type="dxa"/>
          </w:tcPr>
          <w:p w14:paraId="4812AF62" w14:textId="77777777" w:rsidR="00305EAB" w:rsidRPr="00402DD0" w:rsidRDefault="00C642BC" w:rsidP="002D7AEB">
            <w:pPr>
              <w:rPr>
                <w:rFonts w:ascii="MS Gothic" w:eastAsia="MS Gothic" w:hAnsi="MS Gothic" w:cstheme="majorHAnsi"/>
                <w:sz w:val="22"/>
                <w:szCs w:val="22"/>
              </w:rPr>
            </w:pPr>
            <w:sdt>
              <w:sdtPr>
                <w:rPr>
                  <w:rFonts w:ascii="MS Gothic" w:eastAsia="MS Gothic" w:hAnsi="MS Gothic" w:cstheme="majorHAnsi"/>
                  <w:sz w:val="22"/>
                  <w:szCs w:val="22"/>
                </w:rPr>
                <w:id w:val="-501738171"/>
                <w14:checkbox>
                  <w14:checked w14:val="0"/>
                  <w14:checkedState w14:val="2612" w14:font="MS Gothic"/>
                  <w14:uncheckedState w14:val="2610" w14:font="MS Gothic"/>
                </w14:checkbox>
              </w:sdtPr>
              <w:sdtEndPr/>
              <w:sdtContent>
                <w:r w:rsidR="00305EAB" w:rsidRPr="00402DD0">
                  <w:rPr>
                    <w:rFonts w:ascii="MS Gothic" w:eastAsia="MS Gothic" w:hAnsi="MS Gothic" w:cs="Segoe UI Symbol"/>
                    <w:sz w:val="22"/>
                    <w:szCs w:val="22"/>
                  </w:rPr>
                  <w:t>☐</w:t>
                </w:r>
              </w:sdtContent>
            </w:sdt>
          </w:p>
        </w:tc>
        <w:tc>
          <w:tcPr>
            <w:tcW w:w="1754" w:type="dxa"/>
          </w:tcPr>
          <w:p w14:paraId="0FDF292F" w14:textId="77777777" w:rsidR="00305EAB" w:rsidRPr="00C075DF" w:rsidRDefault="00305EAB" w:rsidP="002D7AEB">
            <w:pPr>
              <w:rPr>
                <w:rFonts w:asciiTheme="majorHAnsi" w:hAnsiTheme="majorHAnsi" w:cstheme="majorHAnsi"/>
                <w:sz w:val="22"/>
                <w:szCs w:val="22"/>
              </w:rPr>
            </w:pPr>
            <w:r w:rsidRPr="00F8519B">
              <w:rPr>
                <w:rFonts w:asciiTheme="majorHAnsi" w:hAnsiTheme="majorHAnsi" w:cstheme="majorHAnsi"/>
                <w:sz w:val="22"/>
                <w:szCs w:val="22"/>
              </w:rPr>
              <w:t>Other</w:t>
            </w:r>
            <w:r>
              <w:rPr>
                <w:rFonts w:asciiTheme="majorHAnsi" w:hAnsiTheme="majorHAnsi" w:cstheme="majorHAnsi"/>
                <w:sz w:val="22"/>
                <w:szCs w:val="22"/>
              </w:rPr>
              <w:t xml:space="preserve"> (</w:t>
            </w:r>
            <w:r>
              <w:rPr>
                <w:rFonts w:asciiTheme="majorHAnsi" w:hAnsiTheme="majorHAnsi" w:cstheme="majorHAnsi"/>
                <w:i/>
                <w:sz w:val="22"/>
                <w:szCs w:val="22"/>
              </w:rPr>
              <w:t>Describe)</w:t>
            </w:r>
          </w:p>
        </w:tc>
        <w:tc>
          <w:tcPr>
            <w:tcW w:w="2070" w:type="dxa"/>
            <w:tcBorders>
              <w:bottom w:val="single" w:sz="4" w:space="0" w:color="auto"/>
            </w:tcBorders>
          </w:tcPr>
          <w:p w14:paraId="7F3B96BC" w14:textId="77777777" w:rsidR="00305EAB" w:rsidRPr="00C075DF" w:rsidRDefault="00305EAB" w:rsidP="002D7AEB">
            <w:pPr>
              <w:rPr>
                <w:rFonts w:asciiTheme="majorHAnsi" w:hAnsiTheme="majorHAnsi" w:cstheme="majorHAnsi"/>
                <w:sz w:val="22"/>
                <w:szCs w:val="22"/>
              </w:rPr>
            </w:pPr>
          </w:p>
        </w:tc>
        <w:tc>
          <w:tcPr>
            <w:tcW w:w="3780" w:type="dxa"/>
            <w:tcBorders>
              <w:bottom w:val="single" w:sz="4" w:space="0" w:color="auto"/>
            </w:tcBorders>
          </w:tcPr>
          <w:p w14:paraId="2C12A003" w14:textId="77777777" w:rsidR="00305EAB" w:rsidRDefault="00305EAB" w:rsidP="002D7AEB">
            <w:pPr>
              <w:rPr>
                <w:rFonts w:asciiTheme="majorHAnsi" w:hAnsiTheme="majorHAnsi" w:cstheme="majorHAnsi"/>
                <w:sz w:val="22"/>
                <w:szCs w:val="22"/>
              </w:rPr>
            </w:pPr>
          </w:p>
        </w:tc>
      </w:tr>
    </w:tbl>
    <w:p w14:paraId="1F5DE28E" w14:textId="77777777" w:rsidR="00305EAB" w:rsidRDefault="00305EAB" w:rsidP="00305EAB">
      <w:pPr>
        <w:rPr>
          <w:rFonts w:asciiTheme="majorHAnsi" w:hAnsiTheme="majorHAnsi" w:cstheme="majorHAnsi"/>
          <w:sz w:val="22"/>
          <w:szCs w:val="22"/>
        </w:rPr>
      </w:pPr>
    </w:p>
    <w:p w14:paraId="6FC91D9A" w14:textId="77777777" w:rsidR="00305EAB" w:rsidRDefault="00305EAB" w:rsidP="00305EAB">
      <w:pPr>
        <w:rPr>
          <w:rFonts w:asciiTheme="majorHAnsi" w:hAnsiTheme="majorHAnsi" w:cstheme="majorHAnsi"/>
          <w:sz w:val="22"/>
          <w:szCs w:val="22"/>
        </w:rPr>
      </w:pPr>
    </w:p>
    <w:p w14:paraId="118189BF" w14:textId="77777777" w:rsidR="00305EAB" w:rsidRDefault="00305EAB" w:rsidP="00305EAB">
      <w:pPr>
        <w:rPr>
          <w:rFonts w:asciiTheme="majorHAnsi" w:hAnsiTheme="majorHAnsi" w:cstheme="majorHAnsi"/>
          <w:sz w:val="22"/>
          <w:szCs w:val="22"/>
        </w:rPr>
      </w:pPr>
    </w:p>
    <w:p w14:paraId="318E0DF9" w14:textId="77777777" w:rsidR="00305EAB" w:rsidRDefault="00305EAB" w:rsidP="00305EAB">
      <w:pPr>
        <w:rPr>
          <w:rFonts w:asciiTheme="majorHAnsi" w:hAnsiTheme="majorHAnsi" w:cstheme="majorHAnsi"/>
          <w:sz w:val="22"/>
          <w:szCs w:val="22"/>
        </w:rPr>
      </w:pPr>
    </w:p>
    <w:p w14:paraId="31BADC07" w14:textId="77777777" w:rsidR="00305EAB" w:rsidRDefault="00305EAB" w:rsidP="00305EAB">
      <w:pPr>
        <w:rPr>
          <w:rFonts w:asciiTheme="majorHAnsi" w:hAnsiTheme="majorHAnsi" w:cstheme="majorHAnsi"/>
          <w:sz w:val="22"/>
          <w:szCs w:val="22"/>
        </w:rPr>
      </w:pPr>
    </w:p>
    <w:p w14:paraId="6897D8D3" w14:textId="77777777" w:rsidR="00305EAB" w:rsidRDefault="00305EAB" w:rsidP="00305EAB">
      <w:pPr>
        <w:rPr>
          <w:rFonts w:asciiTheme="majorHAnsi" w:hAnsiTheme="majorHAnsi" w:cstheme="majorHAnsi"/>
          <w:sz w:val="22"/>
          <w:szCs w:val="22"/>
        </w:rPr>
      </w:pPr>
    </w:p>
    <w:p w14:paraId="24660027" w14:textId="77777777" w:rsidR="00305EAB" w:rsidRDefault="00305EAB" w:rsidP="00305EAB">
      <w:pPr>
        <w:rPr>
          <w:rFonts w:asciiTheme="majorHAnsi" w:hAnsiTheme="majorHAnsi" w:cstheme="majorHAnsi"/>
          <w:sz w:val="22"/>
          <w:szCs w:val="22"/>
        </w:rPr>
      </w:pPr>
    </w:p>
    <w:p w14:paraId="7820A86A" w14:textId="77777777" w:rsidR="00305EAB" w:rsidRDefault="00305EAB" w:rsidP="00305EAB">
      <w:pPr>
        <w:rPr>
          <w:rFonts w:asciiTheme="majorHAnsi" w:hAnsiTheme="majorHAnsi" w:cstheme="majorHAnsi"/>
          <w:sz w:val="22"/>
          <w:szCs w:val="22"/>
        </w:rPr>
      </w:pPr>
    </w:p>
    <w:p w14:paraId="17E9D8F4" w14:textId="77777777" w:rsidR="00305EAB" w:rsidRDefault="00305EAB" w:rsidP="00305EAB">
      <w:pPr>
        <w:rPr>
          <w:rFonts w:asciiTheme="majorHAnsi" w:hAnsiTheme="majorHAnsi" w:cstheme="majorHAnsi"/>
          <w:sz w:val="22"/>
          <w:szCs w:val="22"/>
        </w:rPr>
      </w:pPr>
    </w:p>
    <w:p w14:paraId="0134D898" w14:textId="77777777" w:rsidR="00305EAB" w:rsidRDefault="00305EAB" w:rsidP="00305EAB">
      <w:pPr>
        <w:rPr>
          <w:rFonts w:asciiTheme="majorHAnsi" w:hAnsiTheme="majorHAnsi" w:cstheme="majorHAnsi"/>
          <w:sz w:val="22"/>
          <w:szCs w:val="22"/>
        </w:rPr>
      </w:pPr>
    </w:p>
    <w:p w14:paraId="6365EB6D" w14:textId="77777777" w:rsidR="00305EAB" w:rsidRDefault="00305EAB" w:rsidP="00305EAB">
      <w:pPr>
        <w:rPr>
          <w:rFonts w:asciiTheme="majorHAnsi" w:hAnsiTheme="majorHAnsi" w:cstheme="majorHAnsi"/>
          <w:sz w:val="22"/>
          <w:szCs w:val="22"/>
        </w:rPr>
      </w:pPr>
    </w:p>
    <w:p w14:paraId="580594E1" w14:textId="77777777" w:rsidR="00305EAB" w:rsidRDefault="00305EAB" w:rsidP="00305EAB">
      <w:pPr>
        <w:rPr>
          <w:rFonts w:asciiTheme="majorHAnsi" w:hAnsiTheme="majorHAnsi" w:cstheme="majorHAnsi"/>
          <w:sz w:val="22"/>
          <w:szCs w:val="22"/>
        </w:rPr>
      </w:pPr>
    </w:p>
    <w:p w14:paraId="692D70B3" w14:textId="111975FB" w:rsidR="00305EAB" w:rsidRPr="00720BFF" w:rsidRDefault="00305EAB" w:rsidP="00305EAB">
      <w:pPr>
        <w:pStyle w:val="ListParagraph"/>
        <w:numPr>
          <w:ilvl w:val="0"/>
          <w:numId w:val="19"/>
        </w:numPr>
        <w:rPr>
          <w:rFonts w:asciiTheme="majorHAnsi" w:hAnsiTheme="majorHAnsi" w:cstheme="majorHAnsi"/>
          <w:sz w:val="22"/>
          <w:szCs w:val="22"/>
        </w:rPr>
      </w:pPr>
      <w:r w:rsidRPr="00AA5BE3">
        <w:rPr>
          <w:noProof/>
        </w:rPr>
        <w:lastRenderedPageBreak/>
        <mc:AlternateContent>
          <mc:Choice Requires="wps">
            <w:drawing>
              <wp:anchor distT="0" distB="0" distL="114300" distR="114300" simplePos="0" relativeHeight="251713536" behindDoc="0" locked="0" layoutInCell="1" allowOverlap="1" wp14:anchorId="7E1DB1D9" wp14:editId="543CC7D8">
                <wp:simplePos x="0" y="0"/>
                <wp:positionH relativeFrom="column">
                  <wp:posOffset>0</wp:posOffset>
                </wp:positionH>
                <wp:positionV relativeFrom="paragraph">
                  <wp:posOffset>442595</wp:posOffset>
                </wp:positionV>
                <wp:extent cx="5759450" cy="337185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5759450" cy="3371850"/>
                        </a:xfrm>
                        <a:prstGeom prst="rect">
                          <a:avLst/>
                        </a:prstGeom>
                        <a:solidFill>
                          <a:schemeClr val="lt1"/>
                        </a:solidFill>
                        <a:ln w="6350">
                          <a:solidFill>
                            <a:schemeClr val="tx1"/>
                          </a:solidFill>
                        </a:ln>
                      </wps:spPr>
                      <wps:txbx>
                        <w:txbxContent>
                          <w:p w14:paraId="415C0DDE" w14:textId="77777777" w:rsidR="006F1715" w:rsidRDefault="006F1715" w:rsidP="00305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B1D9" id="Text Box 14" o:spid="_x0000_s1045" type="#_x0000_t202" style="position:absolute;left:0;text-align:left;margin-left:0;margin-top:34.85pt;width:453.5pt;height:26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" fillcolor="white [3201]" strokecolor="black [3213]" strokeweight=".5pt">
                <v:textbox>
                  <w:txbxContent>
                    <w:p w14:paraId="415C0DDE" w14:textId="77777777" w:rsidR="006F1715" w:rsidRDefault="006F1715" w:rsidP="00305EAB"/>
                  </w:txbxContent>
                </v:textbox>
              </v:shape>
            </w:pict>
          </mc:Fallback>
        </mc:AlternateContent>
      </w:r>
      <w:r w:rsidRPr="00720BFF">
        <w:rPr>
          <w:rFonts w:asciiTheme="majorHAnsi" w:hAnsiTheme="majorHAnsi" w:cstheme="majorHAnsi"/>
          <w:sz w:val="22"/>
          <w:szCs w:val="22"/>
        </w:rPr>
        <w:t xml:space="preserve">Program Summary </w:t>
      </w:r>
      <w:r>
        <w:rPr>
          <w:rFonts w:asciiTheme="majorHAnsi" w:hAnsiTheme="majorHAnsi" w:cstheme="majorHAnsi"/>
          <w:sz w:val="22"/>
          <w:szCs w:val="22"/>
        </w:rPr>
        <w:t xml:space="preserve">- </w:t>
      </w:r>
      <w:r w:rsidRPr="00720BFF">
        <w:rPr>
          <w:rFonts w:asciiTheme="majorHAnsi" w:hAnsiTheme="majorHAnsi" w:cstheme="majorHAnsi"/>
          <w:b/>
          <w:sz w:val="22"/>
          <w:szCs w:val="22"/>
        </w:rPr>
        <w:t xml:space="preserve">Briefly summarize the program for which the CDBG-CV funding has been requested. </w:t>
      </w:r>
    </w:p>
    <w:p w14:paraId="0F4971A0" w14:textId="77777777" w:rsidR="00305EAB" w:rsidRPr="00AA5BE3" w:rsidRDefault="00305EAB" w:rsidP="00305EAB"/>
    <w:p w14:paraId="0F98BE80" w14:textId="77777777" w:rsidR="00305EAB" w:rsidRPr="00AA5BE3" w:rsidRDefault="00305EAB" w:rsidP="00305EAB"/>
    <w:p w14:paraId="71D0F0E4" w14:textId="77777777" w:rsidR="00305EAB" w:rsidRPr="00AA5BE3" w:rsidRDefault="00305EAB" w:rsidP="00305EAB"/>
    <w:p w14:paraId="77B64419" w14:textId="77777777" w:rsidR="00305EAB" w:rsidRPr="00AA5BE3" w:rsidRDefault="00305EAB" w:rsidP="00305EAB"/>
    <w:p w14:paraId="265F7B3B" w14:textId="77777777" w:rsidR="00305EAB" w:rsidRPr="00AA5BE3" w:rsidRDefault="00305EAB" w:rsidP="00305EAB"/>
    <w:p w14:paraId="38073B8F" w14:textId="77777777" w:rsidR="00305EAB" w:rsidRPr="00AA5BE3" w:rsidRDefault="00305EAB" w:rsidP="00305EAB"/>
    <w:p w14:paraId="0884AE7A" w14:textId="77777777" w:rsidR="00305EAB" w:rsidRPr="00AA5BE3" w:rsidRDefault="00305EAB" w:rsidP="00305EAB"/>
    <w:p w14:paraId="65262368" w14:textId="77777777" w:rsidR="00305EAB" w:rsidRPr="00AA5BE3" w:rsidRDefault="00305EAB" w:rsidP="00305EAB"/>
    <w:p w14:paraId="0329499E" w14:textId="77777777" w:rsidR="00305EAB" w:rsidRPr="00AA5BE3" w:rsidRDefault="00305EAB" w:rsidP="00305EAB"/>
    <w:p w14:paraId="61F9D709" w14:textId="77777777" w:rsidR="00305EAB" w:rsidRPr="00AA5BE3" w:rsidRDefault="00305EAB" w:rsidP="00305EAB"/>
    <w:p w14:paraId="48BB6DA8" w14:textId="77777777" w:rsidR="00305EAB" w:rsidRPr="00AA5BE3" w:rsidRDefault="00305EAB" w:rsidP="00305EAB"/>
    <w:p w14:paraId="596A9A66" w14:textId="77777777" w:rsidR="00305EAB" w:rsidRPr="00AA5BE3" w:rsidRDefault="00305EAB" w:rsidP="00305EAB"/>
    <w:p w14:paraId="69B2291F" w14:textId="77777777" w:rsidR="00305EAB" w:rsidRPr="00AA5BE3" w:rsidRDefault="00305EAB" w:rsidP="00305EAB"/>
    <w:p w14:paraId="72E083F1" w14:textId="77777777" w:rsidR="00305EAB" w:rsidRPr="00AA5BE3" w:rsidRDefault="00305EAB" w:rsidP="00305EAB"/>
    <w:p w14:paraId="2A32B428" w14:textId="77777777" w:rsidR="00305EAB" w:rsidRPr="00AA5BE3" w:rsidRDefault="00305EAB" w:rsidP="00305EAB"/>
    <w:p w14:paraId="763622E4" w14:textId="77777777" w:rsidR="00305EAB" w:rsidRPr="00AA5BE3" w:rsidRDefault="00305EAB" w:rsidP="00305EAB"/>
    <w:p w14:paraId="15E58628" w14:textId="77777777" w:rsidR="00305EAB" w:rsidRPr="00AA5BE3" w:rsidRDefault="00305EAB" w:rsidP="00305EAB"/>
    <w:p w14:paraId="215873CA" w14:textId="77777777" w:rsidR="00305EAB" w:rsidRPr="00AA5BE3" w:rsidRDefault="00305EAB" w:rsidP="00305EAB"/>
    <w:p w14:paraId="595EDC41" w14:textId="77777777" w:rsidR="00305EAB" w:rsidRPr="00AA5BE3" w:rsidRDefault="00305EAB" w:rsidP="00305EAB"/>
    <w:p w14:paraId="27349B95" w14:textId="77777777" w:rsidR="00305EAB" w:rsidRDefault="00305EAB" w:rsidP="00305EAB"/>
    <w:p w14:paraId="2841612C" w14:textId="77777777" w:rsidR="00305EAB" w:rsidRDefault="00305EAB" w:rsidP="00305EAB"/>
    <w:p w14:paraId="6F3997BE" w14:textId="77777777" w:rsidR="00305EAB" w:rsidRDefault="00305EAB" w:rsidP="00305EAB"/>
    <w:p w14:paraId="0F7F4E29" w14:textId="77777777" w:rsidR="00305EAB" w:rsidRDefault="00305EAB" w:rsidP="00305EAB"/>
    <w:p w14:paraId="21E6315F" w14:textId="19B92F61" w:rsidR="00305EAB" w:rsidRPr="00720BFF" w:rsidRDefault="00305EAB" w:rsidP="00305EAB">
      <w:pPr>
        <w:pStyle w:val="ListParagraph"/>
        <w:numPr>
          <w:ilvl w:val="0"/>
          <w:numId w:val="19"/>
        </w:numPr>
        <w:rPr>
          <w:rFonts w:asciiTheme="majorHAnsi" w:hAnsiTheme="majorHAnsi" w:cstheme="majorHAnsi"/>
          <w:b/>
          <w:sz w:val="22"/>
          <w:szCs w:val="22"/>
        </w:rPr>
      </w:pPr>
      <w:r w:rsidRPr="00AA5BE3">
        <w:rPr>
          <w:rFonts w:asciiTheme="majorHAnsi" w:hAnsiTheme="majorHAnsi" w:cstheme="majorHAnsi"/>
          <w:noProof/>
          <w:sz w:val="22"/>
          <w:szCs w:val="22"/>
        </w:rPr>
        <mc:AlternateContent>
          <mc:Choice Requires="wps">
            <w:drawing>
              <wp:anchor distT="0" distB="0" distL="114300" distR="114300" simplePos="0" relativeHeight="251714560" behindDoc="0" locked="0" layoutInCell="1" allowOverlap="1" wp14:anchorId="3ACB869B" wp14:editId="2CF7B9AF">
                <wp:simplePos x="0" y="0"/>
                <wp:positionH relativeFrom="column">
                  <wp:posOffset>0</wp:posOffset>
                </wp:positionH>
                <wp:positionV relativeFrom="paragraph">
                  <wp:posOffset>314325</wp:posOffset>
                </wp:positionV>
                <wp:extent cx="5759450" cy="3190875"/>
                <wp:effectExtent l="0" t="0" r="12700" b="28575"/>
                <wp:wrapNone/>
                <wp:docPr id="21" name="Text Box 21"/>
                <wp:cNvGraphicFramePr/>
                <a:graphic xmlns:a="http://schemas.openxmlformats.org/drawingml/2006/main">
                  <a:graphicData uri="http://schemas.microsoft.com/office/word/2010/wordprocessingShape">
                    <wps:wsp>
                      <wps:cNvSpPr txBox="1"/>
                      <wps:spPr>
                        <a:xfrm>
                          <a:off x="0" y="0"/>
                          <a:ext cx="5759450" cy="3190875"/>
                        </a:xfrm>
                        <a:prstGeom prst="rect">
                          <a:avLst/>
                        </a:prstGeom>
                        <a:solidFill>
                          <a:schemeClr val="lt1"/>
                        </a:solidFill>
                        <a:ln w="6350">
                          <a:solidFill>
                            <a:schemeClr val="tx1"/>
                          </a:solidFill>
                        </a:ln>
                      </wps:spPr>
                      <wps:txbx>
                        <w:txbxContent>
                          <w:p w14:paraId="4BEBF6D3" w14:textId="77777777" w:rsidR="006F1715" w:rsidRDefault="006F1715" w:rsidP="00305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B869B" id="Text Box 21" o:spid="_x0000_s1046" type="#_x0000_t202" style="position:absolute;left:0;text-align:left;margin-left:0;margin-top:24.75pt;width:453.5pt;height:25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" fillcolor="white [3201]" strokecolor="black [3213]" strokeweight=".5pt">
                <v:textbox>
                  <w:txbxContent>
                    <w:p w14:paraId="4BEBF6D3" w14:textId="77777777" w:rsidR="006F1715" w:rsidRDefault="006F1715" w:rsidP="00305EAB"/>
                  </w:txbxContent>
                </v:textbox>
              </v:shape>
            </w:pict>
          </mc:Fallback>
        </mc:AlternateContent>
      </w:r>
      <w:r w:rsidR="00782718">
        <w:rPr>
          <w:rFonts w:asciiTheme="majorHAnsi" w:hAnsiTheme="majorHAnsi" w:cstheme="majorHAnsi"/>
          <w:sz w:val="22"/>
          <w:szCs w:val="22"/>
        </w:rPr>
        <w:t xml:space="preserve">  Use of Funds -</w:t>
      </w:r>
      <w:r w:rsidRPr="00720BFF">
        <w:rPr>
          <w:rFonts w:asciiTheme="majorHAnsi" w:hAnsiTheme="majorHAnsi" w:cstheme="majorHAnsi"/>
          <w:sz w:val="22"/>
          <w:szCs w:val="22"/>
        </w:rPr>
        <w:t xml:space="preserve"> </w:t>
      </w:r>
      <w:r w:rsidRPr="00720BFF">
        <w:rPr>
          <w:rFonts w:asciiTheme="majorHAnsi" w:hAnsiTheme="majorHAnsi" w:cstheme="majorHAnsi"/>
          <w:b/>
          <w:sz w:val="22"/>
          <w:szCs w:val="22"/>
        </w:rPr>
        <w:t xml:space="preserve">How will the funds be </w:t>
      </w:r>
      <w:r w:rsidR="00782718">
        <w:rPr>
          <w:rFonts w:asciiTheme="majorHAnsi" w:hAnsiTheme="majorHAnsi" w:cstheme="majorHAnsi"/>
          <w:b/>
          <w:sz w:val="22"/>
          <w:szCs w:val="22"/>
        </w:rPr>
        <w:t>utilized</w:t>
      </w:r>
      <w:r w:rsidRPr="00720BFF">
        <w:rPr>
          <w:rFonts w:asciiTheme="majorHAnsi" w:hAnsiTheme="majorHAnsi" w:cstheme="majorHAnsi"/>
          <w:b/>
          <w:sz w:val="22"/>
          <w:szCs w:val="22"/>
        </w:rPr>
        <w:t>?</w:t>
      </w:r>
    </w:p>
    <w:p w14:paraId="1700BF03" w14:textId="77777777" w:rsidR="00305EAB" w:rsidRPr="00AA5BE3" w:rsidRDefault="00305EAB" w:rsidP="00305EAB"/>
    <w:p w14:paraId="12ACA418" w14:textId="77777777" w:rsidR="00305EAB" w:rsidRPr="00AA5BE3" w:rsidRDefault="00305EAB" w:rsidP="00305EAB"/>
    <w:p w14:paraId="041FE392" w14:textId="77777777" w:rsidR="00305EAB" w:rsidRPr="00AA5BE3" w:rsidRDefault="00305EAB" w:rsidP="00305EAB"/>
    <w:p w14:paraId="566A0A04" w14:textId="77777777" w:rsidR="00305EAB" w:rsidRPr="00AA5BE3" w:rsidRDefault="00305EAB" w:rsidP="00305EAB"/>
    <w:p w14:paraId="3D0F1B36" w14:textId="77777777" w:rsidR="00305EAB" w:rsidRPr="00AA5BE3" w:rsidRDefault="00305EAB" w:rsidP="00305EAB"/>
    <w:p w14:paraId="0793C5B4" w14:textId="77777777" w:rsidR="00305EAB" w:rsidRPr="00AA5BE3" w:rsidRDefault="00305EAB" w:rsidP="00305EAB"/>
    <w:p w14:paraId="4B14511F" w14:textId="77777777" w:rsidR="00305EAB" w:rsidRPr="00AA5BE3" w:rsidRDefault="00305EAB" w:rsidP="00305EAB"/>
    <w:p w14:paraId="6578FE15" w14:textId="77777777" w:rsidR="00305EAB" w:rsidRPr="00AA5BE3" w:rsidRDefault="00305EAB" w:rsidP="00305EAB"/>
    <w:p w14:paraId="6DB85414" w14:textId="77777777" w:rsidR="00305EAB" w:rsidRPr="00AA5BE3" w:rsidRDefault="00305EAB" w:rsidP="00305EAB"/>
    <w:p w14:paraId="537E650C" w14:textId="77777777" w:rsidR="00305EAB" w:rsidRPr="00AA5BE3" w:rsidRDefault="00305EAB" w:rsidP="00305EAB"/>
    <w:p w14:paraId="32F758D9" w14:textId="77777777" w:rsidR="00305EAB" w:rsidRPr="00AA5BE3" w:rsidRDefault="00305EAB" w:rsidP="00305EAB"/>
    <w:p w14:paraId="56184E5A" w14:textId="77777777" w:rsidR="00305EAB" w:rsidRPr="00AA5BE3" w:rsidRDefault="00305EAB" w:rsidP="00305EAB"/>
    <w:p w14:paraId="7D82C482" w14:textId="77777777" w:rsidR="00305EAB" w:rsidRPr="00AA5BE3" w:rsidRDefault="00305EAB" w:rsidP="00305EAB"/>
    <w:p w14:paraId="1CB9AC0F" w14:textId="77777777" w:rsidR="00305EAB" w:rsidRPr="00AA5BE3" w:rsidRDefault="00305EAB" w:rsidP="00305EAB"/>
    <w:p w14:paraId="1A0A869B" w14:textId="77777777" w:rsidR="00305EAB" w:rsidRPr="00AA5BE3" w:rsidRDefault="00305EAB" w:rsidP="00305EAB"/>
    <w:p w14:paraId="20DAA2E8" w14:textId="77777777" w:rsidR="00305EAB" w:rsidRPr="00AA5BE3" w:rsidRDefault="00305EAB" w:rsidP="00305EAB"/>
    <w:p w14:paraId="7EA85367" w14:textId="77777777" w:rsidR="00305EAB" w:rsidRPr="00AA5BE3" w:rsidRDefault="00305EAB" w:rsidP="00305EAB"/>
    <w:p w14:paraId="1A948E4E" w14:textId="77777777" w:rsidR="00305EAB" w:rsidRPr="00AA5BE3" w:rsidRDefault="00305EAB" w:rsidP="00305EAB"/>
    <w:p w14:paraId="502411CA" w14:textId="77777777" w:rsidR="00305EAB" w:rsidRPr="00AA5BE3" w:rsidRDefault="00305EAB" w:rsidP="00305EAB"/>
    <w:p w14:paraId="12CB48DA" w14:textId="77777777" w:rsidR="00305EAB" w:rsidRPr="00AA5BE3" w:rsidRDefault="00305EAB" w:rsidP="00305EAB"/>
    <w:p w14:paraId="1BB69E33" w14:textId="77777777" w:rsidR="00305EAB" w:rsidRDefault="00305EAB" w:rsidP="00305EAB"/>
    <w:p w14:paraId="47DFDD8C" w14:textId="77777777" w:rsidR="00305EAB" w:rsidRPr="00AA5BE3" w:rsidRDefault="00305EAB" w:rsidP="00305EAB"/>
    <w:p w14:paraId="72432796" w14:textId="5B1C7086" w:rsidR="00305EAB" w:rsidRPr="00FE5152" w:rsidRDefault="00305EAB" w:rsidP="00305EAB">
      <w:pPr>
        <w:pStyle w:val="ListParagraph"/>
        <w:numPr>
          <w:ilvl w:val="0"/>
          <w:numId w:val="19"/>
        </w:numPr>
        <w:rPr>
          <w:rFonts w:asciiTheme="majorHAnsi" w:hAnsiTheme="majorHAnsi" w:cstheme="majorHAnsi"/>
          <w:b/>
          <w:sz w:val="22"/>
          <w:szCs w:val="22"/>
        </w:rPr>
      </w:pPr>
      <w:r w:rsidRPr="00FE5152">
        <w:rPr>
          <w:rFonts w:asciiTheme="majorHAnsi" w:hAnsiTheme="majorHAnsi" w:cstheme="majorHAnsi"/>
          <w:sz w:val="22"/>
          <w:szCs w:val="22"/>
        </w:rPr>
        <w:lastRenderedPageBreak/>
        <w:t xml:space="preserve">Coronavirus Pandemic Impact </w:t>
      </w:r>
      <w:r w:rsidR="00782718">
        <w:rPr>
          <w:rFonts w:asciiTheme="majorHAnsi" w:hAnsiTheme="majorHAnsi" w:cstheme="majorHAnsi"/>
          <w:sz w:val="22"/>
          <w:szCs w:val="22"/>
        </w:rPr>
        <w:t>-</w:t>
      </w:r>
      <w:r w:rsidRPr="00FE5152">
        <w:rPr>
          <w:rFonts w:asciiTheme="majorHAnsi" w:hAnsiTheme="majorHAnsi" w:cstheme="majorHAnsi"/>
          <w:sz w:val="22"/>
          <w:szCs w:val="22"/>
        </w:rPr>
        <w:t xml:space="preserve"> Summarize</w:t>
      </w:r>
      <w:r w:rsidRPr="00FE5152">
        <w:rPr>
          <w:rFonts w:asciiTheme="majorHAnsi" w:hAnsiTheme="majorHAnsi" w:cstheme="majorHAnsi"/>
          <w:b/>
          <w:sz w:val="22"/>
          <w:szCs w:val="22"/>
        </w:rPr>
        <w:t xml:space="preserve"> how the proposed project directly addresses an impact from the current coronavirus pandemic</w:t>
      </w:r>
      <w:r w:rsidR="00BD7CEB">
        <w:rPr>
          <w:rFonts w:asciiTheme="majorHAnsi" w:hAnsiTheme="majorHAnsi" w:cstheme="majorHAnsi"/>
          <w:b/>
          <w:sz w:val="22"/>
          <w:szCs w:val="22"/>
        </w:rPr>
        <w:t>.</w:t>
      </w:r>
    </w:p>
    <w:p w14:paraId="15529CA2" w14:textId="77777777" w:rsidR="00305EAB" w:rsidRDefault="00305EAB" w:rsidP="00305EAB">
      <w:r w:rsidRPr="00AA5BE3">
        <w:rPr>
          <w:rFonts w:asciiTheme="majorHAnsi" w:hAnsiTheme="majorHAnsi" w:cstheme="majorHAnsi"/>
          <w:noProof/>
          <w:sz w:val="22"/>
          <w:szCs w:val="22"/>
        </w:rPr>
        <mc:AlternateContent>
          <mc:Choice Requires="wps">
            <w:drawing>
              <wp:anchor distT="0" distB="0" distL="114300" distR="114300" simplePos="0" relativeHeight="251715584" behindDoc="0" locked="0" layoutInCell="1" allowOverlap="1" wp14:anchorId="369B2C17" wp14:editId="79F74D10">
                <wp:simplePos x="0" y="0"/>
                <wp:positionH relativeFrom="column">
                  <wp:posOffset>0</wp:posOffset>
                </wp:positionH>
                <wp:positionV relativeFrom="paragraph">
                  <wp:posOffset>1566</wp:posOffset>
                </wp:positionV>
                <wp:extent cx="5759450" cy="3498112"/>
                <wp:effectExtent l="0" t="0" r="12700" b="26670"/>
                <wp:wrapNone/>
                <wp:docPr id="22" name="Text Box 22"/>
                <wp:cNvGraphicFramePr/>
                <a:graphic xmlns:a="http://schemas.openxmlformats.org/drawingml/2006/main">
                  <a:graphicData uri="http://schemas.microsoft.com/office/word/2010/wordprocessingShape">
                    <wps:wsp>
                      <wps:cNvSpPr txBox="1"/>
                      <wps:spPr>
                        <a:xfrm>
                          <a:off x="0" y="0"/>
                          <a:ext cx="5759450" cy="3498112"/>
                        </a:xfrm>
                        <a:prstGeom prst="rect">
                          <a:avLst/>
                        </a:prstGeom>
                        <a:solidFill>
                          <a:schemeClr val="lt1"/>
                        </a:solidFill>
                        <a:ln w="6350">
                          <a:solidFill>
                            <a:schemeClr val="tx1"/>
                          </a:solidFill>
                        </a:ln>
                      </wps:spPr>
                      <wps:txbx>
                        <w:txbxContent>
                          <w:p w14:paraId="705261EC" w14:textId="77777777" w:rsidR="006F1715" w:rsidRDefault="006F1715" w:rsidP="00305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B2C17" id="Text Box 22" o:spid="_x0000_s1047" type="#_x0000_t202" style="position:absolute;margin-left:0;margin-top:.1pt;width:453.5pt;height:27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" fillcolor="white [3201]" strokecolor="black [3213]" strokeweight=".5pt">
                <v:textbox>
                  <w:txbxContent>
                    <w:p w14:paraId="705261EC" w14:textId="77777777" w:rsidR="006F1715" w:rsidRDefault="006F1715" w:rsidP="00305EAB"/>
                  </w:txbxContent>
                </v:textbox>
              </v:shape>
            </w:pict>
          </mc:Fallback>
        </mc:AlternateContent>
      </w:r>
    </w:p>
    <w:p w14:paraId="1D4F9F23" w14:textId="77777777" w:rsidR="00305EAB" w:rsidRDefault="00305EAB" w:rsidP="00305EAB"/>
    <w:p w14:paraId="1298C29B" w14:textId="77777777" w:rsidR="00305EAB" w:rsidRDefault="00305EAB" w:rsidP="00305EAB"/>
    <w:p w14:paraId="096E7354" w14:textId="77777777" w:rsidR="00305EAB" w:rsidRDefault="00305EAB" w:rsidP="00305EAB"/>
    <w:p w14:paraId="6D4B07C6" w14:textId="77777777" w:rsidR="00305EAB" w:rsidRDefault="00305EAB" w:rsidP="00305EAB"/>
    <w:p w14:paraId="727621DA" w14:textId="77777777" w:rsidR="00305EAB" w:rsidRDefault="00305EAB" w:rsidP="00305EAB"/>
    <w:p w14:paraId="38FD89D4" w14:textId="77777777" w:rsidR="00305EAB" w:rsidRDefault="00305EAB" w:rsidP="00305EAB"/>
    <w:p w14:paraId="719D5790" w14:textId="77777777" w:rsidR="00305EAB" w:rsidRDefault="00305EAB" w:rsidP="00305EAB"/>
    <w:p w14:paraId="3C352F71" w14:textId="77777777" w:rsidR="00305EAB" w:rsidRDefault="00305EAB" w:rsidP="00305EAB"/>
    <w:p w14:paraId="5F69CCE7" w14:textId="77777777" w:rsidR="00305EAB" w:rsidRDefault="00305EAB" w:rsidP="00305EAB"/>
    <w:p w14:paraId="78E6A55D" w14:textId="77777777" w:rsidR="00305EAB" w:rsidRDefault="00305EAB" w:rsidP="00305EAB"/>
    <w:p w14:paraId="4362CCC2" w14:textId="77777777" w:rsidR="00305EAB" w:rsidRDefault="00305EAB" w:rsidP="00305EAB"/>
    <w:p w14:paraId="4055FE93" w14:textId="77777777" w:rsidR="00305EAB" w:rsidRDefault="00305EAB" w:rsidP="00305EAB"/>
    <w:p w14:paraId="3E142DE9" w14:textId="77777777" w:rsidR="00305EAB" w:rsidRDefault="00305EAB" w:rsidP="00305EAB"/>
    <w:p w14:paraId="27321BB0" w14:textId="77777777" w:rsidR="00305EAB" w:rsidRDefault="00305EAB" w:rsidP="00305EAB"/>
    <w:p w14:paraId="485CF2D3" w14:textId="77777777" w:rsidR="00305EAB" w:rsidRDefault="00305EAB" w:rsidP="00305EAB"/>
    <w:p w14:paraId="30DC51DC" w14:textId="77777777" w:rsidR="00305EAB" w:rsidRDefault="00305EAB" w:rsidP="00305EAB"/>
    <w:p w14:paraId="0F3D2A29" w14:textId="77777777" w:rsidR="00305EAB" w:rsidRDefault="00305EAB" w:rsidP="00305EAB"/>
    <w:p w14:paraId="38871414" w14:textId="77777777" w:rsidR="00305EAB" w:rsidRDefault="00305EAB" w:rsidP="00305EAB"/>
    <w:p w14:paraId="311A0B0C" w14:textId="77777777" w:rsidR="00305EAB" w:rsidRDefault="00305EAB" w:rsidP="00305EAB"/>
    <w:p w14:paraId="4F26A5A6" w14:textId="77777777" w:rsidR="00305EAB" w:rsidRDefault="00305EAB" w:rsidP="00305EAB"/>
    <w:p w14:paraId="18ADA66D" w14:textId="77777777" w:rsidR="00305EAB" w:rsidRDefault="00305EAB" w:rsidP="00305EAB"/>
    <w:p w14:paraId="58D66442" w14:textId="77777777" w:rsidR="00305EAB" w:rsidRDefault="00305EAB" w:rsidP="00305EAB"/>
    <w:p w14:paraId="33D12ED0" w14:textId="77777777" w:rsidR="00305EAB" w:rsidRDefault="00305EAB" w:rsidP="00305EAB"/>
    <w:p w14:paraId="7AFDBE8C" w14:textId="5E202656" w:rsidR="00305EAB" w:rsidRPr="001E1A89" w:rsidRDefault="00305EAB" w:rsidP="00305EAB">
      <w:pPr>
        <w:pStyle w:val="ListParagraph"/>
        <w:numPr>
          <w:ilvl w:val="0"/>
          <w:numId w:val="19"/>
        </w:numPr>
        <w:rPr>
          <w:rFonts w:asciiTheme="majorHAnsi" w:hAnsiTheme="majorHAnsi" w:cstheme="majorHAnsi"/>
          <w:b/>
          <w:sz w:val="22"/>
          <w:szCs w:val="22"/>
        </w:rPr>
      </w:pPr>
      <w:r w:rsidRPr="00AA5BE3">
        <w:rPr>
          <w:rFonts w:asciiTheme="majorHAnsi" w:hAnsiTheme="majorHAnsi" w:cstheme="majorHAnsi"/>
          <w:noProof/>
          <w:sz w:val="22"/>
          <w:szCs w:val="22"/>
        </w:rPr>
        <mc:AlternateContent>
          <mc:Choice Requires="wps">
            <w:drawing>
              <wp:anchor distT="0" distB="0" distL="114300" distR="114300" simplePos="0" relativeHeight="251716608" behindDoc="0" locked="0" layoutInCell="1" allowOverlap="1" wp14:anchorId="1F544F6F" wp14:editId="0078091B">
                <wp:simplePos x="0" y="0"/>
                <wp:positionH relativeFrom="column">
                  <wp:posOffset>0</wp:posOffset>
                </wp:positionH>
                <wp:positionV relativeFrom="paragraph">
                  <wp:posOffset>385697</wp:posOffset>
                </wp:positionV>
                <wp:extent cx="5759450" cy="3423684"/>
                <wp:effectExtent l="0" t="0" r="12700" b="24765"/>
                <wp:wrapNone/>
                <wp:docPr id="23" name="Text Box 23"/>
                <wp:cNvGraphicFramePr/>
                <a:graphic xmlns:a="http://schemas.openxmlformats.org/drawingml/2006/main">
                  <a:graphicData uri="http://schemas.microsoft.com/office/word/2010/wordprocessingShape">
                    <wps:wsp>
                      <wps:cNvSpPr txBox="1"/>
                      <wps:spPr>
                        <a:xfrm>
                          <a:off x="0" y="0"/>
                          <a:ext cx="5759450" cy="3423684"/>
                        </a:xfrm>
                        <a:prstGeom prst="rect">
                          <a:avLst/>
                        </a:prstGeom>
                        <a:solidFill>
                          <a:schemeClr val="lt1"/>
                        </a:solidFill>
                        <a:ln w="6350">
                          <a:solidFill>
                            <a:schemeClr val="tx1"/>
                          </a:solidFill>
                        </a:ln>
                      </wps:spPr>
                      <wps:txbx>
                        <w:txbxContent>
                          <w:p w14:paraId="0B6B7479" w14:textId="77777777" w:rsidR="006F1715" w:rsidRDefault="006F1715" w:rsidP="00305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44F6F" id="Text Box 23" o:spid="_x0000_s1048" type="#_x0000_t202" style="position:absolute;left:0;text-align:left;margin-left:0;margin-top:30.35pt;width:453.5pt;height:26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" fillcolor="white [3201]" strokecolor="black [3213]" strokeweight=".5pt">
                <v:textbox>
                  <w:txbxContent>
                    <w:p w14:paraId="0B6B7479" w14:textId="77777777" w:rsidR="006F1715" w:rsidRDefault="006F1715" w:rsidP="00305EAB"/>
                  </w:txbxContent>
                </v:textbox>
              </v:shape>
            </w:pict>
          </mc:Fallback>
        </mc:AlternateContent>
      </w:r>
      <w:r w:rsidR="00782718">
        <w:rPr>
          <w:rFonts w:asciiTheme="majorHAnsi" w:hAnsiTheme="majorHAnsi" w:cstheme="majorHAnsi"/>
          <w:sz w:val="22"/>
          <w:szCs w:val="22"/>
        </w:rPr>
        <w:t>Accomplishments -</w:t>
      </w:r>
      <w:r>
        <w:rPr>
          <w:rFonts w:asciiTheme="majorHAnsi" w:hAnsiTheme="majorHAnsi" w:cstheme="majorHAnsi"/>
          <w:sz w:val="22"/>
          <w:szCs w:val="22"/>
        </w:rPr>
        <w:t xml:space="preserve"> </w:t>
      </w:r>
      <w:r w:rsidRPr="001E1A89">
        <w:rPr>
          <w:rFonts w:asciiTheme="majorHAnsi" w:hAnsiTheme="majorHAnsi" w:cstheme="majorHAnsi"/>
          <w:b/>
          <w:sz w:val="22"/>
          <w:szCs w:val="22"/>
        </w:rPr>
        <w:t>Once the project is completed, how can its success be measured?</w:t>
      </w:r>
    </w:p>
    <w:p w14:paraId="7383EAA8" w14:textId="77777777" w:rsidR="00305EAB" w:rsidRPr="00AA5BE3" w:rsidRDefault="00305EAB" w:rsidP="00305EAB"/>
    <w:p w14:paraId="26CE1B28" w14:textId="77777777" w:rsidR="00305EAB" w:rsidRPr="00AA5BE3" w:rsidRDefault="00305EAB" w:rsidP="00305EAB"/>
    <w:p w14:paraId="4BF48534" w14:textId="77777777" w:rsidR="00305EAB" w:rsidRPr="00AA5BE3" w:rsidRDefault="00305EAB" w:rsidP="00305EAB"/>
    <w:p w14:paraId="7EA6F427" w14:textId="77777777" w:rsidR="00305EAB" w:rsidRPr="00AA5BE3" w:rsidRDefault="00305EAB" w:rsidP="00305EAB"/>
    <w:p w14:paraId="65F17B52" w14:textId="77777777" w:rsidR="00305EAB" w:rsidRPr="00AA5BE3" w:rsidRDefault="00305EAB" w:rsidP="00305EAB"/>
    <w:p w14:paraId="7C14DC11" w14:textId="77777777" w:rsidR="00305EAB" w:rsidRPr="00AA5BE3" w:rsidRDefault="00305EAB" w:rsidP="00305EAB"/>
    <w:p w14:paraId="474B6BDD" w14:textId="77777777" w:rsidR="00305EAB" w:rsidRPr="00AA5BE3" w:rsidRDefault="00305EAB" w:rsidP="00305EAB"/>
    <w:p w14:paraId="3375E882" w14:textId="77777777" w:rsidR="00305EAB" w:rsidRPr="00AA5BE3" w:rsidRDefault="00305EAB" w:rsidP="00305EAB"/>
    <w:p w14:paraId="4D659A4B" w14:textId="77777777" w:rsidR="00305EAB" w:rsidRPr="00AA5BE3" w:rsidRDefault="00305EAB" w:rsidP="00305EAB"/>
    <w:p w14:paraId="4DDD0BA2" w14:textId="77777777" w:rsidR="00305EAB" w:rsidRPr="00AA5BE3" w:rsidRDefault="00305EAB" w:rsidP="00305EAB"/>
    <w:p w14:paraId="34141E45" w14:textId="77777777" w:rsidR="00305EAB" w:rsidRPr="00AA5BE3" w:rsidRDefault="00305EAB" w:rsidP="00305EAB"/>
    <w:p w14:paraId="02D9FD6F" w14:textId="77777777" w:rsidR="00305EAB" w:rsidRPr="00AA5BE3" w:rsidRDefault="00305EAB" w:rsidP="00305EAB"/>
    <w:p w14:paraId="7FDC3FEC" w14:textId="77777777" w:rsidR="00305EAB" w:rsidRPr="00AA5BE3" w:rsidRDefault="00305EAB" w:rsidP="00305EAB"/>
    <w:p w14:paraId="3F8D2E35" w14:textId="77777777" w:rsidR="00305EAB" w:rsidRPr="00AA5BE3" w:rsidRDefault="00305EAB" w:rsidP="00305EAB"/>
    <w:p w14:paraId="26328032" w14:textId="77777777" w:rsidR="00305EAB" w:rsidRPr="00AA5BE3" w:rsidRDefault="00305EAB" w:rsidP="00305EAB"/>
    <w:p w14:paraId="7A6CC8F0" w14:textId="77777777" w:rsidR="00305EAB" w:rsidRPr="00AA5BE3" w:rsidRDefault="00305EAB" w:rsidP="00305EAB"/>
    <w:p w14:paraId="3A65AA08" w14:textId="77777777" w:rsidR="00305EAB" w:rsidRPr="00AA5BE3" w:rsidRDefault="00305EAB" w:rsidP="00305EAB"/>
    <w:p w14:paraId="6938BEB5" w14:textId="77777777" w:rsidR="00305EAB" w:rsidRDefault="00305EAB" w:rsidP="00305EAB"/>
    <w:p w14:paraId="40F922BC" w14:textId="77777777" w:rsidR="00305EAB" w:rsidRPr="00AA5BE3" w:rsidRDefault="00305EAB" w:rsidP="00305EAB"/>
    <w:p w14:paraId="30B65F3D" w14:textId="77777777" w:rsidR="00305EAB" w:rsidRPr="00AA5BE3" w:rsidRDefault="00305EAB" w:rsidP="00305EAB"/>
    <w:p w14:paraId="5F7071F0" w14:textId="77777777" w:rsidR="00305EAB" w:rsidRPr="00AA5BE3" w:rsidRDefault="00305EAB" w:rsidP="00305EAB"/>
    <w:p w14:paraId="77CFE8AA" w14:textId="77777777" w:rsidR="00305EAB" w:rsidRPr="00AA5BE3" w:rsidRDefault="00305EAB" w:rsidP="00305EAB">
      <w:pPr>
        <w:rPr>
          <w:rFonts w:asciiTheme="majorHAnsi" w:hAnsiTheme="majorHAnsi" w:cstheme="majorHAnsi"/>
          <w:sz w:val="22"/>
          <w:szCs w:val="22"/>
        </w:rPr>
      </w:pPr>
    </w:p>
    <w:p w14:paraId="1EE38DB1" w14:textId="40989C95" w:rsidR="00305EAB" w:rsidRDefault="00305EAB" w:rsidP="003A5DE5"/>
    <w:p w14:paraId="5ED384DA" w14:textId="3F015899" w:rsidR="003A5DE5" w:rsidRPr="00AA5BE3" w:rsidRDefault="003A5DE5" w:rsidP="003A5DE5">
      <w:pPr>
        <w:pStyle w:val="Heading1"/>
        <w:rPr>
          <w:color w:val="auto"/>
        </w:rPr>
      </w:pPr>
      <w:bookmarkStart w:id="48" w:name="_Toc42528208"/>
      <w:bookmarkStart w:id="49" w:name="_Toc43910054"/>
      <w:bookmarkEnd w:id="45"/>
      <w:r w:rsidRPr="00AA5BE3">
        <w:rPr>
          <w:color w:val="auto"/>
        </w:rPr>
        <w:lastRenderedPageBreak/>
        <w:t>Program Information</w:t>
      </w:r>
      <w:bookmarkEnd w:id="48"/>
      <w:bookmarkEnd w:id="49"/>
    </w:p>
    <w:p w14:paraId="739C8685" w14:textId="77777777" w:rsidR="003A5DE5" w:rsidRPr="00AA5BE3" w:rsidRDefault="003A5DE5" w:rsidP="003A5DE5">
      <w:pPr>
        <w:rPr>
          <w:b/>
        </w:rPr>
      </w:pPr>
      <w:bookmarkStart w:id="50" w:name="_Toc42528209"/>
      <w:bookmarkStart w:id="51" w:name="_Toc42770460"/>
    </w:p>
    <w:p w14:paraId="2544AE69" w14:textId="75777BDB"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b/>
          <w:sz w:val="22"/>
          <w:szCs w:val="22"/>
        </w:rPr>
        <w:t>Program Eligibility</w:t>
      </w:r>
      <w:r w:rsidRPr="00AA5BE3">
        <w:rPr>
          <w:rFonts w:asciiTheme="majorHAnsi" w:hAnsiTheme="majorHAnsi" w:cstheme="majorHAnsi"/>
          <w:sz w:val="22"/>
          <w:szCs w:val="22"/>
        </w:rPr>
        <w:t xml:space="preserve"> (please select one):</w:t>
      </w:r>
      <w:bookmarkEnd w:id="50"/>
      <w:bookmarkEnd w:id="51"/>
    </w:p>
    <w:tbl>
      <w:tblPr>
        <w:tblStyle w:val="PlainTable4"/>
        <w:tblW w:w="0" w:type="auto"/>
        <w:tblLook w:val="04A0" w:firstRow="1" w:lastRow="0" w:firstColumn="1" w:lastColumn="0" w:noHBand="0" w:noVBand="1"/>
      </w:tblPr>
      <w:tblGrid>
        <w:gridCol w:w="459"/>
        <w:gridCol w:w="8870"/>
      </w:tblGrid>
      <w:tr w:rsidR="005C4F85" w:rsidRPr="00AA5BE3" w14:paraId="49B849E7" w14:textId="77777777" w:rsidTr="002F617A">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459" w:type="dxa"/>
            <w:shd w:val="clear" w:color="auto" w:fill="auto"/>
          </w:tcPr>
          <w:p w14:paraId="56E3C504" w14:textId="77777777" w:rsidR="003A5DE5" w:rsidRPr="00402DD0" w:rsidRDefault="00C642BC" w:rsidP="003A5DE5">
            <w:pPr>
              <w:rPr>
                <w:rFonts w:ascii="MS Gothic" w:eastAsia="MS Gothic" w:hAnsi="MS Gothic" w:cstheme="majorHAnsi"/>
                <w:sz w:val="22"/>
                <w:szCs w:val="22"/>
              </w:rPr>
            </w:pPr>
            <w:sdt>
              <w:sdtPr>
                <w:rPr>
                  <w:rFonts w:ascii="MS Gothic" w:eastAsia="MS Gothic" w:hAnsi="MS Gothic" w:cstheme="majorHAnsi"/>
                  <w:sz w:val="22"/>
                  <w:szCs w:val="22"/>
                </w:rPr>
                <w:id w:val="-1396890215"/>
                <w14:checkbox>
                  <w14:checked w14:val="0"/>
                  <w14:checkedState w14:val="2612" w14:font="MS Gothic"/>
                  <w14:uncheckedState w14:val="2610" w14:font="MS Gothic"/>
                </w14:checkbox>
              </w:sdtPr>
              <w:sdtEndPr/>
              <w:sdtContent>
                <w:r w:rsidR="003A5DE5" w:rsidRPr="00402DD0">
                  <w:rPr>
                    <w:rFonts w:ascii="MS Gothic" w:eastAsia="MS Gothic" w:hAnsi="MS Gothic" w:cs="Segoe UI Symbol"/>
                    <w:b w:val="0"/>
                    <w:sz w:val="22"/>
                    <w:szCs w:val="22"/>
                  </w:rPr>
                  <w:t>☐</w:t>
                </w:r>
              </w:sdtContent>
            </w:sdt>
          </w:p>
        </w:tc>
        <w:tc>
          <w:tcPr>
            <w:tcW w:w="8870" w:type="dxa"/>
            <w:shd w:val="clear" w:color="auto" w:fill="auto"/>
          </w:tcPr>
          <w:p w14:paraId="7B0A003E" w14:textId="77777777"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AA5BE3">
              <w:rPr>
                <w:rFonts w:asciiTheme="majorHAnsi" w:hAnsiTheme="majorHAnsi" w:cstheme="majorHAnsi"/>
                <w:b w:val="0"/>
                <w:sz w:val="22"/>
                <w:szCs w:val="22"/>
              </w:rPr>
              <w:t>This is a new program.</w:t>
            </w:r>
          </w:p>
        </w:tc>
      </w:tr>
      <w:tr w:rsidR="00AA5BE3" w:rsidRPr="00AA5BE3" w14:paraId="2404009B" w14:textId="77777777" w:rsidTr="002F617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59" w:type="dxa"/>
            <w:shd w:val="clear" w:color="auto" w:fill="auto"/>
          </w:tcPr>
          <w:p w14:paraId="3DF7F4AA" w14:textId="7C11472F" w:rsidR="003A5DE5" w:rsidRPr="00402DD0" w:rsidRDefault="00C642BC" w:rsidP="003A5DE5">
            <w:pPr>
              <w:rPr>
                <w:rFonts w:ascii="MS Gothic" w:eastAsia="MS Gothic" w:hAnsi="MS Gothic" w:cstheme="majorHAnsi"/>
                <w:sz w:val="22"/>
                <w:szCs w:val="22"/>
              </w:rPr>
            </w:pPr>
            <w:sdt>
              <w:sdtPr>
                <w:rPr>
                  <w:rFonts w:ascii="MS Gothic" w:eastAsia="MS Gothic" w:hAnsi="MS Gothic" w:cstheme="majorHAnsi"/>
                  <w:sz w:val="22"/>
                  <w:szCs w:val="22"/>
                </w:rPr>
                <w:id w:val="-1816633412"/>
                <w14:checkbox>
                  <w14:checked w14:val="0"/>
                  <w14:checkedState w14:val="2612" w14:font="MS Gothic"/>
                  <w14:uncheckedState w14:val="2610" w14:font="MS Gothic"/>
                </w14:checkbox>
              </w:sdtPr>
              <w:sdtEndPr/>
              <w:sdtContent>
                <w:r w:rsidR="002F617A" w:rsidRPr="00402DD0">
                  <w:rPr>
                    <w:rFonts w:ascii="MS Gothic" w:eastAsia="MS Gothic" w:hAnsi="MS Gothic" w:cs="Segoe UI Symbol"/>
                    <w:b w:val="0"/>
                    <w:sz w:val="22"/>
                    <w:szCs w:val="22"/>
                  </w:rPr>
                  <w:t>☐</w:t>
                </w:r>
              </w:sdtContent>
            </w:sdt>
            <w:r w:rsidR="002F617A" w:rsidRPr="00402DD0">
              <w:rPr>
                <w:rFonts w:ascii="MS Gothic" w:eastAsia="MS Gothic" w:hAnsi="MS Gothic" w:cstheme="majorHAnsi"/>
                <w:b w:val="0"/>
                <w:sz w:val="22"/>
                <w:szCs w:val="22"/>
              </w:rPr>
              <w:t xml:space="preserve">  </w:t>
            </w:r>
          </w:p>
        </w:tc>
        <w:tc>
          <w:tcPr>
            <w:tcW w:w="8870" w:type="dxa"/>
            <w:shd w:val="clear" w:color="auto" w:fill="auto"/>
          </w:tcPr>
          <w:p w14:paraId="4A907C79" w14:textId="6B6CADEA" w:rsidR="003A5DE5" w:rsidRPr="002F617A" w:rsidRDefault="00113653" w:rsidP="001136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This is an existing program.</w:t>
            </w:r>
          </w:p>
        </w:tc>
      </w:tr>
    </w:tbl>
    <w:p w14:paraId="70DEAF1E" w14:textId="00C3245D" w:rsidR="003A5DE5" w:rsidRDefault="003A5DE5" w:rsidP="003A5DE5">
      <w:pPr>
        <w:rPr>
          <w:rFonts w:asciiTheme="majorHAnsi" w:hAnsiTheme="majorHAnsi" w:cstheme="majorHAnsi"/>
          <w:sz w:val="22"/>
          <w:szCs w:val="22"/>
        </w:rPr>
      </w:pPr>
      <w:bookmarkStart w:id="52" w:name="_Toc42528210"/>
      <w:bookmarkStart w:id="53" w:name="_Toc42770461"/>
      <w:r w:rsidRPr="00AA5BE3">
        <w:rPr>
          <w:rFonts w:asciiTheme="majorHAnsi" w:hAnsiTheme="majorHAnsi" w:cstheme="majorHAnsi"/>
          <w:b/>
          <w:sz w:val="22"/>
          <w:szCs w:val="22"/>
        </w:rPr>
        <w:t>Programs receiving funding from the County at this time</w:t>
      </w:r>
      <w:r w:rsidRPr="00AA5BE3">
        <w:rPr>
          <w:rFonts w:asciiTheme="majorHAnsi" w:hAnsiTheme="majorHAnsi" w:cstheme="majorHAnsi"/>
          <w:sz w:val="22"/>
          <w:szCs w:val="22"/>
        </w:rPr>
        <w:t xml:space="preserve"> (during the current program year):</w:t>
      </w:r>
      <w:bookmarkEnd w:id="52"/>
      <w:bookmarkEnd w:id="53"/>
    </w:p>
    <w:tbl>
      <w:tblPr>
        <w:tblStyle w:val="PlainTable4"/>
        <w:tblW w:w="0" w:type="auto"/>
        <w:tblLook w:val="04A0" w:firstRow="1" w:lastRow="0" w:firstColumn="1" w:lastColumn="0" w:noHBand="0" w:noVBand="1"/>
      </w:tblPr>
      <w:tblGrid>
        <w:gridCol w:w="4225"/>
        <w:gridCol w:w="450"/>
        <w:gridCol w:w="4675"/>
      </w:tblGrid>
      <w:tr w:rsidR="00CC16EF" w:rsidRPr="00AA5BE3" w14:paraId="73750B7F" w14:textId="77777777" w:rsidTr="002D7AEB">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225" w:type="dxa"/>
            <w:shd w:val="clear" w:color="auto" w:fill="auto"/>
          </w:tcPr>
          <w:p w14:paraId="3C9EFD6A" w14:textId="77777777" w:rsidR="00CC16EF" w:rsidRPr="00AA5BE3" w:rsidRDefault="00CC16EF" w:rsidP="002D7AEB">
            <w:pPr>
              <w:rPr>
                <w:rFonts w:asciiTheme="majorHAnsi" w:hAnsiTheme="majorHAnsi" w:cstheme="majorHAnsi"/>
                <w:b w:val="0"/>
                <w:sz w:val="22"/>
                <w:szCs w:val="22"/>
              </w:rPr>
            </w:pPr>
            <w:r w:rsidRPr="00AA5BE3">
              <w:rPr>
                <w:rFonts w:asciiTheme="majorHAnsi" w:hAnsiTheme="majorHAnsi" w:cstheme="majorHAnsi"/>
                <w:b w:val="0"/>
                <w:sz w:val="22"/>
                <w:szCs w:val="22"/>
              </w:rPr>
              <w:t>How much CDBG funding was awarded</w:t>
            </w:r>
            <w:proofErr w:type="gramStart"/>
            <w:r w:rsidRPr="00AA5BE3">
              <w:rPr>
                <w:rFonts w:asciiTheme="majorHAnsi" w:hAnsiTheme="majorHAnsi" w:cstheme="majorHAnsi"/>
                <w:b w:val="0"/>
                <w:sz w:val="22"/>
                <w:szCs w:val="22"/>
              </w:rPr>
              <w:t>?:</w:t>
            </w:r>
            <w:proofErr w:type="gramEnd"/>
            <w:r w:rsidRPr="00AA5BE3">
              <w:rPr>
                <w:rFonts w:asciiTheme="majorHAnsi" w:hAnsiTheme="majorHAnsi" w:cstheme="majorHAnsi"/>
                <w:b w:val="0"/>
                <w:sz w:val="22"/>
                <w:szCs w:val="22"/>
              </w:rPr>
              <w:t xml:space="preserve"> </w:t>
            </w:r>
          </w:p>
        </w:tc>
        <w:tc>
          <w:tcPr>
            <w:tcW w:w="5125" w:type="dxa"/>
            <w:gridSpan w:val="2"/>
            <w:tcBorders>
              <w:bottom w:val="single" w:sz="4" w:space="0" w:color="auto"/>
            </w:tcBorders>
            <w:shd w:val="clear" w:color="auto" w:fill="auto"/>
          </w:tcPr>
          <w:p w14:paraId="3A6C9AA2" w14:textId="77777777" w:rsidR="00CC16EF" w:rsidRPr="00CC16EF" w:rsidRDefault="00CC16EF" w:rsidP="002D7AEB">
            <w:pP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2"/>
                <w:szCs w:val="22"/>
              </w:rPr>
            </w:pPr>
          </w:p>
        </w:tc>
      </w:tr>
      <w:tr w:rsidR="00CC16EF" w:rsidRPr="00AA5BE3" w14:paraId="7834317D" w14:textId="77777777" w:rsidTr="002D7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auto"/>
          </w:tcPr>
          <w:p w14:paraId="6C46EE63" w14:textId="77777777" w:rsidR="00CC16EF" w:rsidRPr="00AA5BE3" w:rsidRDefault="00CC16EF" w:rsidP="002D7AEB">
            <w:pPr>
              <w:rPr>
                <w:rFonts w:asciiTheme="majorHAnsi" w:hAnsiTheme="majorHAnsi" w:cstheme="majorHAnsi"/>
                <w:b w:val="0"/>
                <w:sz w:val="22"/>
                <w:szCs w:val="22"/>
              </w:rPr>
            </w:pPr>
            <w:r w:rsidRPr="00AA5BE3">
              <w:rPr>
                <w:rFonts w:asciiTheme="majorHAnsi" w:hAnsiTheme="majorHAnsi" w:cstheme="majorHAnsi"/>
                <w:b w:val="0"/>
                <w:sz w:val="22"/>
                <w:szCs w:val="22"/>
              </w:rPr>
              <w:t xml:space="preserve">Is this program receiving any other funding from the County of Ocean? </w:t>
            </w:r>
            <w:sdt>
              <w:sdtPr>
                <w:rPr>
                  <w:rFonts w:ascii="MS Gothic" w:eastAsia="MS Gothic" w:hAnsi="MS Gothic" w:cstheme="majorHAnsi"/>
                  <w:sz w:val="22"/>
                  <w:szCs w:val="22"/>
                </w:rPr>
                <w:id w:val="-959026463"/>
                <w14:checkbox>
                  <w14:checked w14:val="0"/>
                  <w14:checkedState w14:val="2612" w14:font="MS Gothic"/>
                  <w14:uncheckedState w14:val="2610" w14:font="MS Gothic"/>
                </w14:checkbox>
              </w:sdtPr>
              <w:sdtEndPr/>
              <w:sdtContent>
                <w:r w:rsidRPr="00402DD0">
                  <w:rPr>
                    <w:rFonts w:ascii="MS Gothic" w:eastAsia="MS Gothic" w:hAnsi="MS Gothic" w:cs="Segoe UI Symbol"/>
                    <w:b w:val="0"/>
                    <w:sz w:val="22"/>
                    <w:szCs w:val="22"/>
                  </w:rPr>
                  <w:t>☐</w:t>
                </w:r>
              </w:sdtContent>
            </w:sdt>
            <w:r w:rsidRPr="00AA5BE3">
              <w:rPr>
                <w:rFonts w:asciiTheme="majorHAnsi" w:hAnsiTheme="majorHAnsi" w:cstheme="majorHAnsi"/>
                <w:b w:val="0"/>
                <w:sz w:val="22"/>
                <w:szCs w:val="22"/>
              </w:rPr>
              <w:t xml:space="preserve"> Yes </w:t>
            </w:r>
            <w:sdt>
              <w:sdtPr>
                <w:rPr>
                  <w:rFonts w:ascii="MS Gothic" w:eastAsia="MS Gothic" w:hAnsi="MS Gothic" w:cstheme="majorHAnsi"/>
                  <w:sz w:val="22"/>
                  <w:szCs w:val="22"/>
                </w:rPr>
                <w:id w:val="-183597748"/>
                <w14:checkbox>
                  <w14:checked w14:val="0"/>
                  <w14:checkedState w14:val="2612" w14:font="MS Gothic"/>
                  <w14:uncheckedState w14:val="2610" w14:font="MS Gothic"/>
                </w14:checkbox>
              </w:sdtPr>
              <w:sdtEndPr/>
              <w:sdtContent>
                <w:r w:rsidRPr="00402DD0">
                  <w:rPr>
                    <w:rFonts w:ascii="MS Gothic" w:eastAsia="MS Gothic" w:hAnsi="MS Gothic" w:cs="Segoe UI Symbol"/>
                    <w:b w:val="0"/>
                    <w:sz w:val="22"/>
                    <w:szCs w:val="22"/>
                  </w:rPr>
                  <w:t>☐</w:t>
                </w:r>
              </w:sdtContent>
            </w:sdt>
            <w:r w:rsidRPr="00AA5BE3">
              <w:rPr>
                <w:rFonts w:asciiTheme="majorHAnsi" w:hAnsiTheme="majorHAnsi" w:cstheme="majorHAnsi"/>
                <w:b w:val="0"/>
                <w:sz w:val="22"/>
                <w:szCs w:val="22"/>
              </w:rPr>
              <w:t xml:space="preserve"> No</w:t>
            </w:r>
          </w:p>
        </w:tc>
      </w:tr>
      <w:tr w:rsidR="00CC16EF" w:rsidRPr="00AA5BE3" w14:paraId="244CB882" w14:textId="77777777" w:rsidTr="002D7AEB">
        <w:trPr>
          <w:trHeight w:val="432"/>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auto"/>
          </w:tcPr>
          <w:p w14:paraId="055B8D69" w14:textId="77777777" w:rsidR="00CC16EF" w:rsidRPr="00AA5BE3" w:rsidRDefault="00CC16EF" w:rsidP="002D7AEB">
            <w:pPr>
              <w:pStyle w:val="ListParagraph"/>
              <w:ind w:left="1440"/>
              <w:rPr>
                <w:rFonts w:asciiTheme="majorHAnsi" w:hAnsiTheme="majorHAnsi" w:cstheme="majorHAnsi"/>
                <w:b w:val="0"/>
                <w:sz w:val="22"/>
                <w:szCs w:val="22"/>
              </w:rPr>
            </w:pPr>
            <w:r w:rsidRPr="00AA5BE3">
              <w:rPr>
                <w:rFonts w:asciiTheme="majorHAnsi" w:hAnsiTheme="majorHAnsi" w:cstheme="majorHAnsi"/>
                <w:b w:val="0"/>
                <w:i/>
                <w:sz w:val="22"/>
                <w:szCs w:val="22"/>
              </w:rPr>
              <w:t xml:space="preserve">If yes, how much was received and from what source? </w:t>
            </w:r>
            <w:r w:rsidRPr="00AA5BE3">
              <w:rPr>
                <w:rFonts w:asciiTheme="majorHAnsi" w:hAnsiTheme="majorHAnsi" w:cstheme="majorHAnsi"/>
                <w:b w:val="0"/>
                <w:sz w:val="22"/>
                <w:szCs w:val="22"/>
              </w:rPr>
              <w:t xml:space="preserve"> </w:t>
            </w:r>
          </w:p>
        </w:tc>
      </w:tr>
      <w:tr w:rsidR="00CC16EF" w:rsidRPr="00AA5BE3" w14:paraId="19A829B2" w14:textId="77777777" w:rsidTr="002D7AE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2E4F1205" w14:textId="77777777" w:rsidR="00CC16EF" w:rsidRPr="00AA5BE3" w:rsidRDefault="00CC16EF" w:rsidP="002D7AEB">
            <w:pPr>
              <w:pStyle w:val="ListParagraph"/>
              <w:ind w:left="2880"/>
              <w:rPr>
                <w:rFonts w:asciiTheme="majorHAnsi" w:hAnsiTheme="majorHAnsi" w:cstheme="majorHAnsi"/>
                <w:b w:val="0"/>
                <w:sz w:val="22"/>
                <w:szCs w:val="22"/>
              </w:rPr>
            </w:pPr>
            <w:r w:rsidRPr="00AA5BE3">
              <w:rPr>
                <w:rFonts w:asciiTheme="majorHAnsi" w:hAnsiTheme="majorHAnsi" w:cstheme="majorHAnsi"/>
                <w:b w:val="0"/>
                <w:sz w:val="22"/>
                <w:szCs w:val="22"/>
              </w:rPr>
              <w:t>Amount:</w:t>
            </w:r>
          </w:p>
        </w:tc>
        <w:tc>
          <w:tcPr>
            <w:tcW w:w="4675" w:type="dxa"/>
            <w:tcBorders>
              <w:bottom w:val="single" w:sz="4" w:space="0" w:color="auto"/>
            </w:tcBorders>
            <w:shd w:val="clear" w:color="auto" w:fill="auto"/>
            <w:vAlign w:val="bottom"/>
          </w:tcPr>
          <w:p w14:paraId="2A730589" w14:textId="77777777" w:rsidR="00CC16EF" w:rsidRPr="00CC16EF" w:rsidRDefault="00CC16EF" w:rsidP="002D7AEB">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2"/>
                <w:szCs w:val="22"/>
              </w:rPr>
            </w:pPr>
          </w:p>
        </w:tc>
      </w:tr>
      <w:tr w:rsidR="00CC16EF" w:rsidRPr="00AA5BE3" w14:paraId="3C1AD085" w14:textId="77777777" w:rsidTr="002D7AEB">
        <w:trPr>
          <w:trHeight w:val="511"/>
        </w:trPr>
        <w:tc>
          <w:tcPr>
            <w:cnfStyle w:val="001000000000" w:firstRow="0" w:lastRow="0" w:firstColumn="1" w:lastColumn="0" w:oddVBand="0" w:evenVBand="0" w:oddHBand="0" w:evenHBand="0" w:firstRowFirstColumn="0" w:firstRowLastColumn="0" w:lastRowFirstColumn="0" w:lastRowLastColumn="0"/>
            <w:tcW w:w="4675" w:type="dxa"/>
            <w:gridSpan w:val="2"/>
            <w:shd w:val="clear" w:color="auto" w:fill="auto"/>
          </w:tcPr>
          <w:p w14:paraId="63544BBB" w14:textId="77777777" w:rsidR="00CC16EF" w:rsidRPr="00AA5BE3" w:rsidRDefault="00CC16EF" w:rsidP="002D7AEB">
            <w:pPr>
              <w:pStyle w:val="ListParagraph"/>
              <w:ind w:left="2880"/>
              <w:rPr>
                <w:rFonts w:asciiTheme="majorHAnsi" w:hAnsiTheme="majorHAnsi" w:cstheme="majorHAnsi"/>
                <w:b w:val="0"/>
                <w:i/>
                <w:sz w:val="22"/>
                <w:szCs w:val="22"/>
              </w:rPr>
            </w:pPr>
            <w:r w:rsidRPr="00AA5BE3">
              <w:rPr>
                <w:rFonts w:asciiTheme="majorHAnsi" w:hAnsiTheme="majorHAnsi" w:cstheme="majorHAnsi"/>
                <w:b w:val="0"/>
                <w:sz w:val="22"/>
                <w:szCs w:val="22"/>
              </w:rPr>
              <w:t>Source:</w:t>
            </w:r>
          </w:p>
        </w:tc>
        <w:tc>
          <w:tcPr>
            <w:tcW w:w="4675" w:type="dxa"/>
            <w:tcBorders>
              <w:top w:val="single" w:sz="4" w:space="0" w:color="auto"/>
              <w:bottom w:val="single" w:sz="4" w:space="0" w:color="auto"/>
            </w:tcBorders>
            <w:shd w:val="clear" w:color="auto" w:fill="auto"/>
            <w:vAlign w:val="bottom"/>
          </w:tcPr>
          <w:p w14:paraId="33EA3C5F" w14:textId="77777777" w:rsidR="00CC16EF" w:rsidRPr="00CC16EF" w:rsidRDefault="00CC16EF" w:rsidP="002D7AEB">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szCs w:val="22"/>
              </w:rPr>
            </w:pPr>
          </w:p>
        </w:tc>
      </w:tr>
    </w:tbl>
    <w:p w14:paraId="56201D53" w14:textId="26781259" w:rsidR="00CC16EF" w:rsidRDefault="00CC16EF" w:rsidP="003A5DE5">
      <w:pPr>
        <w:rPr>
          <w:rFonts w:asciiTheme="majorHAnsi" w:hAnsiTheme="majorHAnsi" w:cstheme="majorHAnsi"/>
          <w:sz w:val="22"/>
          <w:szCs w:val="22"/>
        </w:rPr>
      </w:pPr>
    </w:p>
    <w:p w14:paraId="75651EBE" w14:textId="62A14C92" w:rsidR="003A5DE5" w:rsidRPr="005E7DCC" w:rsidRDefault="003A5DE5" w:rsidP="005E7DCC">
      <w:pPr>
        <w:pStyle w:val="Heading1"/>
        <w:rPr>
          <w:color w:val="auto"/>
        </w:rPr>
      </w:pPr>
      <w:bookmarkStart w:id="54" w:name="_Toc42528211"/>
      <w:bookmarkStart w:id="55" w:name="_Toc42770462"/>
      <w:bookmarkStart w:id="56" w:name="_Toc43910055"/>
      <w:r w:rsidRPr="005E7DCC">
        <w:rPr>
          <w:color w:val="auto"/>
        </w:rPr>
        <w:t>Program Beneficiaries</w:t>
      </w:r>
      <w:bookmarkEnd w:id="54"/>
      <w:bookmarkEnd w:id="55"/>
      <w:bookmarkEnd w:id="56"/>
    </w:p>
    <w:p w14:paraId="056C1400" w14:textId="77777777" w:rsidR="000E181D" w:rsidRDefault="000E181D" w:rsidP="003A5DE5">
      <w:pPr>
        <w:rPr>
          <w:rFonts w:asciiTheme="majorHAnsi" w:hAnsiTheme="majorHAnsi" w:cstheme="majorHAnsi"/>
          <w:sz w:val="22"/>
          <w:szCs w:val="22"/>
        </w:rPr>
      </w:pPr>
    </w:p>
    <w:p w14:paraId="435943CD" w14:textId="08824932" w:rsidR="003A5DE5" w:rsidRDefault="003A5DE5" w:rsidP="003A5DE5">
      <w:pPr>
        <w:rPr>
          <w:rFonts w:asciiTheme="majorHAnsi" w:hAnsiTheme="majorHAnsi" w:cstheme="majorHAnsi"/>
          <w:sz w:val="22"/>
          <w:szCs w:val="22"/>
        </w:rPr>
      </w:pPr>
      <w:r w:rsidRPr="00AA67B5">
        <w:rPr>
          <w:rFonts w:asciiTheme="majorHAnsi" w:hAnsiTheme="majorHAnsi" w:cstheme="majorHAnsi"/>
          <w:sz w:val="22"/>
          <w:szCs w:val="22"/>
        </w:rPr>
        <w:t xml:space="preserve">Applicant must be able to document that </w:t>
      </w:r>
      <w:r w:rsidR="00AA67B5" w:rsidRPr="00AA67B5">
        <w:rPr>
          <w:rFonts w:asciiTheme="majorHAnsi" w:hAnsiTheme="majorHAnsi" w:cstheme="majorHAnsi"/>
          <w:sz w:val="22"/>
          <w:szCs w:val="22"/>
        </w:rPr>
        <w:t>the program benefits low- and moderate income persons.</w:t>
      </w:r>
    </w:p>
    <w:p w14:paraId="177F734B" w14:textId="0C9CA7CC" w:rsidR="00252672" w:rsidRDefault="00252672" w:rsidP="003A5DE5">
      <w:pPr>
        <w:rPr>
          <w:rFonts w:asciiTheme="majorHAnsi" w:hAnsiTheme="majorHAnsi" w:cstheme="majorHAnsi"/>
          <w:sz w:val="22"/>
          <w:szCs w:val="22"/>
        </w:rPr>
      </w:pPr>
    </w:p>
    <w:p w14:paraId="70DE03D7" w14:textId="48418994" w:rsidR="00252672" w:rsidRDefault="00252672" w:rsidP="00252672">
      <w:pPr>
        <w:pStyle w:val="ListParagraph"/>
        <w:numPr>
          <w:ilvl w:val="0"/>
          <w:numId w:val="22"/>
        </w:numPr>
        <w:rPr>
          <w:rFonts w:asciiTheme="majorHAnsi" w:hAnsiTheme="majorHAnsi" w:cstheme="majorHAnsi"/>
          <w:sz w:val="22"/>
          <w:szCs w:val="22"/>
        </w:rPr>
      </w:pPr>
      <w:r>
        <w:rPr>
          <w:rFonts w:asciiTheme="majorHAnsi" w:hAnsiTheme="majorHAnsi" w:cstheme="majorHAnsi"/>
          <w:sz w:val="22"/>
          <w:szCs w:val="22"/>
        </w:rPr>
        <w:t xml:space="preserve">How many </w:t>
      </w:r>
      <w:r w:rsidR="00AA67B5">
        <w:rPr>
          <w:rFonts w:asciiTheme="majorHAnsi" w:hAnsiTheme="majorHAnsi" w:cstheme="majorHAnsi"/>
          <w:sz w:val="22"/>
          <w:szCs w:val="22"/>
        </w:rPr>
        <w:t xml:space="preserve">low- and moderate-income </w:t>
      </w:r>
      <w:r>
        <w:rPr>
          <w:rFonts w:asciiTheme="majorHAnsi" w:hAnsiTheme="majorHAnsi" w:cstheme="majorHAnsi"/>
          <w:sz w:val="22"/>
          <w:szCs w:val="22"/>
        </w:rPr>
        <w:t xml:space="preserve">persons are expected to </w:t>
      </w:r>
      <w:r w:rsidR="00AA67B5">
        <w:rPr>
          <w:rFonts w:asciiTheme="majorHAnsi" w:hAnsiTheme="majorHAnsi" w:cstheme="majorHAnsi"/>
          <w:sz w:val="22"/>
          <w:szCs w:val="22"/>
        </w:rPr>
        <w:t>be assisted?</w:t>
      </w:r>
    </w:p>
    <w:tbl>
      <w:tblPr>
        <w:tblStyle w:val="TableGrid"/>
        <w:tblW w:w="0" w:type="auto"/>
        <w:tblLook w:val="04A0" w:firstRow="1" w:lastRow="0" w:firstColumn="1" w:lastColumn="0" w:noHBand="0" w:noVBand="1"/>
      </w:tblPr>
      <w:tblGrid>
        <w:gridCol w:w="9350"/>
      </w:tblGrid>
      <w:tr w:rsidR="00252672" w14:paraId="1A730839" w14:textId="77777777" w:rsidTr="00252672">
        <w:tc>
          <w:tcPr>
            <w:tcW w:w="9350" w:type="dxa"/>
            <w:tcBorders>
              <w:top w:val="nil"/>
              <w:left w:val="nil"/>
              <w:bottom w:val="single" w:sz="4" w:space="0" w:color="auto"/>
              <w:right w:val="nil"/>
            </w:tcBorders>
          </w:tcPr>
          <w:p w14:paraId="39B61C93" w14:textId="77777777" w:rsidR="00252672" w:rsidRDefault="00252672" w:rsidP="00252672">
            <w:pPr>
              <w:rPr>
                <w:rFonts w:asciiTheme="majorHAnsi" w:hAnsiTheme="majorHAnsi" w:cstheme="majorHAnsi"/>
                <w:sz w:val="22"/>
                <w:szCs w:val="22"/>
              </w:rPr>
            </w:pPr>
          </w:p>
        </w:tc>
      </w:tr>
    </w:tbl>
    <w:p w14:paraId="21A590D8" w14:textId="77777777" w:rsidR="00252672" w:rsidRPr="00252672" w:rsidRDefault="00252672" w:rsidP="00252672">
      <w:pPr>
        <w:rPr>
          <w:rFonts w:asciiTheme="majorHAnsi" w:hAnsiTheme="majorHAnsi" w:cstheme="majorHAnsi"/>
          <w:sz w:val="22"/>
          <w:szCs w:val="22"/>
        </w:rPr>
      </w:pPr>
    </w:p>
    <w:p w14:paraId="528AF526" w14:textId="72204099" w:rsidR="003A5DE5" w:rsidRPr="00AA5BE3" w:rsidRDefault="003A5DE5" w:rsidP="003A5DE5">
      <w:pPr>
        <w:pStyle w:val="Heading3"/>
        <w:rPr>
          <w:rFonts w:asciiTheme="majorHAnsi" w:hAnsiTheme="majorHAnsi" w:cstheme="majorHAnsi"/>
          <w:color w:val="auto"/>
          <w:sz w:val="22"/>
          <w:szCs w:val="22"/>
        </w:rPr>
      </w:pPr>
      <w:bookmarkStart w:id="57" w:name="_Toc42528212"/>
      <w:bookmarkStart w:id="58" w:name="_Toc42770463"/>
      <w:bookmarkStart w:id="59" w:name="_Toc43804497"/>
      <w:bookmarkStart w:id="60" w:name="_Toc43910056"/>
      <w:r w:rsidRPr="00AA5BE3">
        <w:rPr>
          <w:rFonts w:asciiTheme="majorHAnsi" w:hAnsiTheme="majorHAnsi" w:cstheme="majorHAnsi"/>
          <w:color w:val="auto"/>
          <w:sz w:val="22"/>
          <w:szCs w:val="22"/>
        </w:rPr>
        <w:t>Presumed Benefit:</w:t>
      </w:r>
      <w:bookmarkEnd w:id="57"/>
      <w:bookmarkEnd w:id="58"/>
      <w:bookmarkEnd w:id="59"/>
      <w:bookmarkEnd w:id="60"/>
    </w:p>
    <w:p w14:paraId="37EB9F4D" w14:textId="77777777" w:rsidR="003A5DE5" w:rsidRPr="00AA5BE3" w:rsidRDefault="003A5DE5" w:rsidP="003A5DE5">
      <w:pPr>
        <w:rPr>
          <w:rFonts w:asciiTheme="majorHAnsi" w:hAnsiTheme="majorHAnsi" w:cstheme="majorHAnsi"/>
          <w:sz w:val="22"/>
          <w:szCs w:val="22"/>
        </w:rPr>
      </w:pPr>
    </w:p>
    <w:p w14:paraId="654B2769" w14:textId="6C5D36A3"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i/>
          <w:sz w:val="22"/>
          <w:szCs w:val="22"/>
        </w:rPr>
        <w:t>Activities that exclusively serve a group of persons in any one or a combination of the following categories may be presumed to benefit a population in which at least 51% of the population is low-</w:t>
      </w:r>
      <w:r w:rsidR="00FB3470">
        <w:rPr>
          <w:rFonts w:asciiTheme="majorHAnsi" w:hAnsiTheme="majorHAnsi" w:cstheme="majorHAnsi"/>
          <w:i/>
          <w:sz w:val="22"/>
          <w:szCs w:val="22"/>
        </w:rPr>
        <w:t xml:space="preserve"> and moderate-</w:t>
      </w:r>
      <w:r w:rsidRPr="00AA5BE3">
        <w:rPr>
          <w:rFonts w:asciiTheme="majorHAnsi" w:hAnsiTheme="majorHAnsi" w:cstheme="majorHAnsi"/>
          <w:i/>
          <w:sz w:val="22"/>
          <w:szCs w:val="22"/>
        </w:rPr>
        <w:t>income.</w:t>
      </w:r>
    </w:p>
    <w:p w14:paraId="0F33CA34" w14:textId="77777777" w:rsidR="003A5DE5" w:rsidRPr="00AA5BE3" w:rsidRDefault="003A5DE5" w:rsidP="003A5DE5">
      <w:pPr>
        <w:pStyle w:val="ListParagraph"/>
        <w:ind w:left="360"/>
        <w:rPr>
          <w:rFonts w:asciiTheme="majorHAnsi" w:hAnsiTheme="majorHAnsi" w:cstheme="majorHAnsi"/>
          <w:sz w:val="22"/>
          <w:szCs w:val="22"/>
        </w:rPr>
      </w:pPr>
    </w:p>
    <w:p w14:paraId="36CF1483" w14:textId="79E8423F" w:rsidR="00ED6AB2" w:rsidRPr="00252672" w:rsidRDefault="003A5DE5" w:rsidP="003A5DE5">
      <w:pPr>
        <w:pStyle w:val="ListParagraph"/>
        <w:numPr>
          <w:ilvl w:val="0"/>
          <w:numId w:val="5"/>
        </w:numPr>
        <w:rPr>
          <w:rFonts w:asciiTheme="majorHAnsi" w:hAnsiTheme="majorHAnsi" w:cstheme="majorHAnsi"/>
          <w:sz w:val="22"/>
          <w:szCs w:val="22"/>
        </w:rPr>
      </w:pPr>
      <w:r w:rsidRPr="00252672">
        <w:rPr>
          <w:rFonts w:asciiTheme="majorHAnsi" w:hAnsiTheme="majorHAnsi" w:cstheme="majorHAnsi"/>
          <w:sz w:val="22"/>
          <w:szCs w:val="22"/>
        </w:rPr>
        <w:t xml:space="preserve">Will all of the program’s beneficiaries </w:t>
      </w:r>
      <w:r w:rsidR="00AC547D" w:rsidRPr="00252672">
        <w:rPr>
          <w:rFonts w:asciiTheme="majorHAnsi" w:hAnsiTheme="majorHAnsi" w:cstheme="majorHAnsi"/>
          <w:sz w:val="22"/>
          <w:szCs w:val="22"/>
        </w:rPr>
        <w:t xml:space="preserve">be </w:t>
      </w:r>
      <w:r w:rsidRPr="00252672">
        <w:rPr>
          <w:rFonts w:asciiTheme="majorHAnsi" w:hAnsiTheme="majorHAnsi" w:cstheme="majorHAnsi"/>
          <w:sz w:val="22"/>
          <w:szCs w:val="22"/>
        </w:rPr>
        <w:t xml:space="preserve">in a Presumed Benefit Category?  </w:t>
      </w:r>
      <w:sdt>
        <w:sdtPr>
          <w:rPr>
            <w:rFonts w:ascii="MS Gothic" w:eastAsia="MS Gothic" w:hAnsi="MS Gothic" w:cstheme="majorHAnsi"/>
            <w:sz w:val="22"/>
            <w:szCs w:val="22"/>
          </w:rPr>
          <w:id w:val="357396851"/>
          <w14:checkbox>
            <w14:checked w14:val="0"/>
            <w14:checkedState w14:val="2612" w14:font="MS Gothic"/>
            <w14:uncheckedState w14:val="2610" w14:font="MS Gothic"/>
          </w14:checkbox>
        </w:sdtPr>
        <w:sdtEndPr/>
        <w:sdtContent>
          <w:r w:rsidR="00402DD0">
            <w:rPr>
              <w:rFonts w:ascii="MS Gothic" w:eastAsia="MS Gothic" w:hAnsi="MS Gothic" w:cstheme="majorHAnsi" w:hint="eastAsia"/>
              <w:sz w:val="22"/>
              <w:szCs w:val="22"/>
            </w:rPr>
            <w:t>☐</w:t>
          </w:r>
        </w:sdtContent>
      </w:sdt>
      <w:r w:rsidRPr="00252672">
        <w:rPr>
          <w:rFonts w:asciiTheme="majorHAnsi" w:hAnsiTheme="majorHAnsi" w:cstheme="majorHAnsi"/>
          <w:sz w:val="22"/>
          <w:szCs w:val="22"/>
        </w:rPr>
        <w:t xml:space="preserve"> Yes  </w:t>
      </w:r>
      <w:sdt>
        <w:sdtPr>
          <w:rPr>
            <w:rFonts w:ascii="MS Gothic" w:eastAsia="MS Gothic" w:hAnsi="MS Gothic" w:cstheme="majorHAnsi"/>
            <w:sz w:val="22"/>
            <w:szCs w:val="22"/>
          </w:rPr>
          <w:id w:val="-834379063"/>
          <w14:checkbox>
            <w14:checked w14:val="0"/>
            <w14:checkedState w14:val="2612" w14:font="MS Gothic"/>
            <w14:uncheckedState w14:val="2610" w14:font="MS Gothic"/>
          </w14:checkbox>
        </w:sdtPr>
        <w:sdtEndPr/>
        <w:sdtContent>
          <w:r w:rsidRPr="00402DD0">
            <w:rPr>
              <w:rFonts w:ascii="MS Gothic" w:eastAsia="MS Gothic" w:hAnsi="MS Gothic" w:cs="Segoe UI Symbol"/>
              <w:sz w:val="22"/>
              <w:szCs w:val="22"/>
            </w:rPr>
            <w:t>☐</w:t>
          </w:r>
        </w:sdtContent>
      </w:sdt>
      <w:r w:rsidRPr="00252672">
        <w:rPr>
          <w:rFonts w:asciiTheme="majorHAnsi" w:hAnsiTheme="majorHAnsi" w:cstheme="majorHAnsi"/>
          <w:sz w:val="22"/>
          <w:szCs w:val="22"/>
        </w:rPr>
        <w:t xml:space="preserve"> No</w:t>
      </w:r>
    </w:p>
    <w:p w14:paraId="6268D3CB" w14:textId="77777777" w:rsidR="003A5DE5" w:rsidRPr="00AA5BE3" w:rsidRDefault="003A5DE5" w:rsidP="00412D4C">
      <w:pPr>
        <w:pStyle w:val="ListParagraph"/>
        <w:numPr>
          <w:ilvl w:val="0"/>
          <w:numId w:val="5"/>
        </w:numPr>
        <w:rPr>
          <w:rFonts w:asciiTheme="majorHAnsi" w:hAnsiTheme="majorHAnsi" w:cstheme="majorHAnsi"/>
          <w:sz w:val="22"/>
          <w:szCs w:val="22"/>
        </w:rPr>
      </w:pPr>
      <w:r w:rsidRPr="00AA5BE3">
        <w:rPr>
          <w:rFonts w:asciiTheme="majorHAnsi" w:hAnsiTheme="majorHAnsi" w:cstheme="majorHAnsi"/>
          <w:sz w:val="22"/>
          <w:szCs w:val="22"/>
        </w:rPr>
        <w:t>How many persons in each presumed category are proposed to be assisted if funding is received?</w:t>
      </w:r>
    </w:p>
    <w:tbl>
      <w:tblPr>
        <w:tblStyle w:val="TableGridLight"/>
        <w:tblW w:w="0" w:type="auto"/>
        <w:tblLook w:val="04A0" w:firstRow="1" w:lastRow="0" w:firstColumn="1" w:lastColumn="0" w:noHBand="0" w:noVBand="1"/>
      </w:tblPr>
      <w:tblGrid>
        <w:gridCol w:w="1306"/>
        <w:gridCol w:w="1376"/>
        <w:gridCol w:w="1308"/>
        <w:gridCol w:w="1332"/>
        <w:gridCol w:w="1340"/>
        <w:gridCol w:w="1327"/>
        <w:gridCol w:w="1081"/>
      </w:tblGrid>
      <w:tr w:rsidR="005A5E6A" w:rsidRPr="00AA5BE3" w14:paraId="50358E55" w14:textId="77777777" w:rsidTr="005A5E6A">
        <w:trPr>
          <w:trHeight w:val="916"/>
        </w:trPr>
        <w:tc>
          <w:tcPr>
            <w:tcW w:w="1306" w:type="dxa"/>
          </w:tcPr>
          <w:p w14:paraId="6A91F3DA"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Elderly Persons</w:t>
            </w:r>
          </w:p>
        </w:tc>
        <w:tc>
          <w:tcPr>
            <w:tcW w:w="1376" w:type="dxa"/>
          </w:tcPr>
          <w:p w14:paraId="7C44DB9E"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Homeless Persons</w:t>
            </w:r>
          </w:p>
        </w:tc>
        <w:tc>
          <w:tcPr>
            <w:tcW w:w="1308" w:type="dxa"/>
          </w:tcPr>
          <w:p w14:paraId="33686E59"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Persons living with AIDS</w:t>
            </w:r>
          </w:p>
        </w:tc>
        <w:tc>
          <w:tcPr>
            <w:tcW w:w="1332" w:type="dxa"/>
          </w:tcPr>
          <w:p w14:paraId="485E29C4"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Illiterate Adults</w:t>
            </w:r>
          </w:p>
        </w:tc>
        <w:tc>
          <w:tcPr>
            <w:tcW w:w="1340" w:type="dxa"/>
          </w:tcPr>
          <w:p w14:paraId="5F753172"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Battered Spouses</w:t>
            </w:r>
          </w:p>
        </w:tc>
        <w:tc>
          <w:tcPr>
            <w:tcW w:w="1327" w:type="dxa"/>
          </w:tcPr>
          <w:p w14:paraId="2DF6DC2D"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Abused Children</w:t>
            </w:r>
          </w:p>
        </w:tc>
        <w:tc>
          <w:tcPr>
            <w:tcW w:w="1081" w:type="dxa"/>
          </w:tcPr>
          <w:p w14:paraId="72696431" w14:textId="77777777" w:rsidR="005A5E6A" w:rsidRPr="00AA5BE3" w:rsidRDefault="005A5E6A" w:rsidP="003A5DE5">
            <w:pPr>
              <w:rPr>
                <w:rFonts w:asciiTheme="majorHAnsi" w:hAnsiTheme="majorHAnsi" w:cstheme="majorHAnsi"/>
                <w:b/>
                <w:sz w:val="22"/>
                <w:szCs w:val="22"/>
              </w:rPr>
            </w:pPr>
            <w:r w:rsidRPr="00AA5BE3">
              <w:rPr>
                <w:rFonts w:asciiTheme="majorHAnsi" w:hAnsiTheme="majorHAnsi" w:cstheme="majorHAnsi"/>
                <w:b/>
                <w:sz w:val="22"/>
                <w:szCs w:val="22"/>
              </w:rPr>
              <w:t>Severely Disabled Adults</w:t>
            </w:r>
          </w:p>
        </w:tc>
      </w:tr>
      <w:tr w:rsidR="005A5E6A" w:rsidRPr="00AA5BE3" w14:paraId="37694204" w14:textId="77777777" w:rsidTr="005A5E6A">
        <w:trPr>
          <w:trHeight w:val="741"/>
        </w:trPr>
        <w:tc>
          <w:tcPr>
            <w:tcW w:w="1306" w:type="dxa"/>
          </w:tcPr>
          <w:p w14:paraId="31A22753" w14:textId="77777777" w:rsidR="005A5E6A" w:rsidRPr="00AA5BE3" w:rsidRDefault="005A5E6A" w:rsidP="003A5DE5">
            <w:pPr>
              <w:rPr>
                <w:rFonts w:asciiTheme="majorHAnsi" w:hAnsiTheme="majorHAnsi" w:cstheme="majorHAnsi"/>
                <w:sz w:val="22"/>
                <w:szCs w:val="22"/>
              </w:rPr>
            </w:pPr>
          </w:p>
          <w:p w14:paraId="34CB69D4" w14:textId="77777777" w:rsidR="005A5E6A" w:rsidRPr="00AA5BE3" w:rsidRDefault="005A5E6A" w:rsidP="003A5DE5">
            <w:pPr>
              <w:rPr>
                <w:rFonts w:asciiTheme="majorHAnsi" w:hAnsiTheme="majorHAnsi" w:cstheme="majorHAnsi"/>
                <w:sz w:val="22"/>
                <w:szCs w:val="22"/>
              </w:rPr>
            </w:pPr>
          </w:p>
        </w:tc>
        <w:tc>
          <w:tcPr>
            <w:tcW w:w="1376" w:type="dxa"/>
          </w:tcPr>
          <w:p w14:paraId="7AA7B936" w14:textId="77777777" w:rsidR="005A5E6A" w:rsidRPr="00AA5BE3" w:rsidRDefault="005A5E6A" w:rsidP="003A5DE5">
            <w:pPr>
              <w:rPr>
                <w:rFonts w:asciiTheme="majorHAnsi" w:hAnsiTheme="majorHAnsi" w:cstheme="majorHAnsi"/>
                <w:sz w:val="22"/>
                <w:szCs w:val="22"/>
              </w:rPr>
            </w:pPr>
          </w:p>
          <w:p w14:paraId="0F794C99" w14:textId="77777777" w:rsidR="005A5E6A" w:rsidRPr="00AA5BE3" w:rsidRDefault="005A5E6A" w:rsidP="003A5DE5">
            <w:pPr>
              <w:rPr>
                <w:rFonts w:asciiTheme="majorHAnsi" w:hAnsiTheme="majorHAnsi" w:cstheme="majorHAnsi"/>
                <w:sz w:val="22"/>
                <w:szCs w:val="22"/>
              </w:rPr>
            </w:pPr>
          </w:p>
        </w:tc>
        <w:tc>
          <w:tcPr>
            <w:tcW w:w="1308" w:type="dxa"/>
          </w:tcPr>
          <w:p w14:paraId="29A3AA16" w14:textId="77777777" w:rsidR="005A5E6A" w:rsidRPr="00AA5BE3" w:rsidRDefault="005A5E6A" w:rsidP="003A5DE5">
            <w:pPr>
              <w:rPr>
                <w:rFonts w:asciiTheme="majorHAnsi" w:hAnsiTheme="majorHAnsi" w:cstheme="majorHAnsi"/>
                <w:sz w:val="22"/>
                <w:szCs w:val="22"/>
              </w:rPr>
            </w:pPr>
          </w:p>
        </w:tc>
        <w:tc>
          <w:tcPr>
            <w:tcW w:w="1332" w:type="dxa"/>
          </w:tcPr>
          <w:p w14:paraId="06C0DB19" w14:textId="77777777" w:rsidR="005A5E6A" w:rsidRPr="00AA5BE3" w:rsidRDefault="005A5E6A" w:rsidP="003A5DE5">
            <w:pPr>
              <w:rPr>
                <w:rFonts w:asciiTheme="majorHAnsi" w:hAnsiTheme="majorHAnsi" w:cstheme="majorHAnsi"/>
                <w:sz w:val="22"/>
                <w:szCs w:val="22"/>
              </w:rPr>
            </w:pPr>
          </w:p>
        </w:tc>
        <w:tc>
          <w:tcPr>
            <w:tcW w:w="1340" w:type="dxa"/>
          </w:tcPr>
          <w:p w14:paraId="2FA1FE0A" w14:textId="77777777" w:rsidR="005A5E6A" w:rsidRPr="00AA5BE3" w:rsidRDefault="005A5E6A" w:rsidP="003A5DE5">
            <w:pPr>
              <w:rPr>
                <w:rFonts w:asciiTheme="majorHAnsi" w:hAnsiTheme="majorHAnsi" w:cstheme="majorHAnsi"/>
                <w:sz w:val="22"/>
                <w:szCs w:val="22"/>
              </w:rPr>
            </w:pPr>
          </w:p>
        </w:tc>
        <w:tc>
          <w:tcPr>
            <w:tcW w:w="1327" w:type="dxa"/>
          </w:tcPr>
          <w:p w14:paraId="749B82B2" w14:textId="77777777" w:rsidR="005A5E6A" w:rsidRPr="00AA5BE3" w:rsidRDefault="005A5E6A" w:rsidP="003A5DE5">
            <w:pPr>
              <w:rPr>
                <w:rFonts w:asciiTheme="majorHAnsi" w:hAnsiTheme="majorHAnsi" w:cstheme="majorHAnsi"/>
                <w:sz w:val="22"/>
                <w:szCs w:val="22"/>
              </w:rPr>
            </w:pPr>
          </w:p>
        </w:tc>
        <w:tc>
          <w:tcPr>
            <w:tcW w:w="1081" w:type="dxa"/>
          </w:tcPr>
          <w:p w14:paraId="0CF1E84B" w14:textId="77777777" w:rsidR="005A5E6A" w:rsidRPr="00AA5BE3" w:rsidRDefault="005A5E6A" w:rsidP="003A5DE5">
            <w:pPr>
              <w:rPr>
                <w:rFonts w:asciiTheme="majorHAnsi" w:hAnsiTheme="majorHAnsi" w:cstheme="majorHAnsi"/>
                <w:sz w:val="22"/>
                <w:szCs w:val="22"/>
              </w:rPr>
            </w:pPr>
          </w:p>
        </w:tc>
      </w:tr>
    </w:tbl>
    <w:p w14:paraId="5C1652D7" w14:textId="3D6708BE" w:rsidR="003A5DE5" w:rsidRDefault="003A5DE5" w:rsidP="003A5DE5">
      <w:pPr>
        <w:rPr>
          <w:rFonts w:asciiTheme="majorHAnsi" w:hAnsiTheme="majorHAnsi" w:cstheme="majorHAnsi"/>
          <w:sz w:val="22"/>
          <w:szCs w:val="22"/>
        </w:rPr>
      </w:pPr>
    </w:p>
    <w:p w14:paraId="34C73CD0" w14:textId="18CB554E" w:rsidR="00252672" w:rsidRDefault="00252672" w:rsidP="003A5DE5">
      <w:pPr>
        <w:rPr>
          <w:rFonts w:asciiTheme="majorHAnsi" w:hAnsiTheme="majorHAnsi" w:cstheme="majorHAnsi"/>
          <w:sz w:val="22"/>
          <w:szCs w:val="22"/>
        </w:rPr>
      </w:pPr>
    </w:p>
    <w:p w14:paraId="4B946195" w14:textId="77777777" w:rsidR="00EF74FD" w:rsidRPr="00AA5BE3" w:rsidRDefault="00EF74FD" w:rsidP="003A5DE5">
      <w:pPr>
        <w:rPr>
          <w:rFonts w:asciiTheme="majorHAnsi" w:hAnsiTheme="majorHAnsi" w:cstheme="majorHAnsi"/>
          <w:sz w:val="22"/>
          <w:szCs w:val="22"/>
        </w:rPr>
      </w:pPr>
    </w:p>
    <w:p w14:paraId="1C3020E9" w14:textId="78C6A112" w:rsidR="003A5DE5" w:rsidRPr="00AA5BE3" w:rsidRDefault="003A5DE5" w:rsidP="003A5DE5">
      <w:pPr>
        <w:pStyle w:val="Heading1"/>
        <w:rPr>
          <w:color w:val="auto"/>
        </w:rPr>
      </w:pPr>
      <w:bookmarkStart w:id="61" w:name="_Toc42528214"/>
      <w:bookmarkStart w:id="62" w:name="_Toc43910057"/>
      <w:r w:rsidRPr="00AA5BE3">
        <w:rPr>
          <w:color w:val="auto"/>
        </w:rPr>
        <w:lastRenderedPageBreak/>
        <w:t>Line Item Budget</w:t>
      </w:r>
      <w:bookmarkEnd w:id="61"/>
      <w:bookmarkEnd w:id="62"/>
    </w:p>
    <w:p w14:paraId="7D6B418B" w14:textId="77777777" w:rsidR="003A5DE5" w:rsidRPr="00AA5BE3" w:rsidRDefault="003A5DE5" w:rsidP="003A5DE5">
      <w:pPr>
        <w:rPr>
          <w:rFonts w:asciiTheme="majorHAnsi" w:hAnsiTheme="majorHAnsi" w:cstheme="majorHAnsi"/>
          <w:sz w:val="22"/>
          <w:szCs w:val="22"/>
        </w:rPr>
      </w:pPr>
    </w:p>
    <w:p w14:paraId="16BE7F0A"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 xml:space="preserve">Please use the following format to present your </w:t>
      </w:r>
      <w:r w:rsidRPr="00AA5BE3">
        <w:rPr>
          <w:rFonts w:asciiTheme="majorHAnsi" w:hAnsiTheme="majorHAnsi" w:cstheme="majorHAnsi"/>
          <w:b/>
          <w:sz w:val="22"/>
          <w:szCs w:val="22"/>
        </w:rPr>
        <w:t>proposed</w:t>
      </w:r>
      <w:r w:rsidRPr="00AA5BE3">
        <w:rPr>
          <w:rFonts w:asciiTheme="majorHAnsi" w:hAnsiTheme="majorHAnsi" w:cstheme="majorHAnsi"/>
          <w:sz w:val="22"/>
          <w:szCs w:val="22"/>
        </w:rPr>
        <w:t xml:space="preserve"> line item budget.</w:t>
      </w:r>
    </w:p>
    <w:p w14:paraId="251C5AC2" w14:textId="77777777" w:rsidR="003A5DE5" w:rsidRPr="00AA5BE3" w:rsidRDefault="003A5DE5" w:rsidP="003A5DE5">
      <w:pPr>
        <w:rPr>
          <w:rFonts w:asciiTheme="majorHAnsi" w:hAnsiTheme="majorHAnsi" w:cstheme="majorHAnsi"/>
          <w:i/>
          <w:sz w:val="22"/>
          <w:szCs w:val="22"/>
        </w:rPr>
      </w:pPr>
    </w:p>
    <w:tbl>
      <w:tblPr>
        <w:tblStyle w:val="TableGridLight"/>
        <w:tblW w:w="0" w:type="auto"/>
        <w:tblLook w:val="04A0" w:firstRow="1" w:lastRow="0" w:firstColumn="1" w:lastColumn="0" w:noHBand="0" w:noVBand="1"/>
      </w:tblPr>
      <w:tblGrid>
        <w:gridCol w:w="3048"/>
        <w:gridCol w:w="1537"/>
        <w:gridCol w:w="1731"/>
        <w:gridCol w:w="1516"/>
        <w:gridCol w:w="1518"/>
      </w:tblGrid>
      <w:tr w:rsidR="00AA5BE3" w:rsidRPr="00AA5BE3" w14:paraId="2D20BA8F" w14:textId="77777777" w:rsidTr="003A5DE5">
        <w:tc>
          <w:tcPr>
            <w:tcW w:w="3048" w:type="dxa"/>
            <w:shd w:val="clear" w:color="auto" w:fill="F7F7F7"/>
          </w:tcPr>
          <w:p w14:paraId="4BD279D3" w14:textId="77777777"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Expense Category</w:t>
            </w:r>
          </w:p>
        </w:tc>
        <w:tc>
          <w:tcPr>
            <w:tcW w:w="1537" w:type="dxa"/>
            <w:shd w:val="clear" w:color="auto" w:fill="F7F7F7"/>
          </w:tcPr>
          <w:p w14:paraId="64987A14" w14:textId="77777777"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Total Program Budget</w:t>
            </w:r>
          </w:p>
        </w:tc>
        <w:tc>
          <w:tcPr>
            <w:tcW w:w="1731" w:type="dxa"/>
            <w:shd w:val="clear" w:color="auto" w:fill="F7F7F7"/>
          </w:tcPr>
          <w:p w14:paraId="489036B8" w14:textId="77777777"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CDBG-CV Portion</w:t>
            </w:r>
          </w:p>
        </w:tc>
        <w:tc>
          <w:tcPr>
            <w:tcW w:w="1516" w:type="dxa"/>
            <w:shd w:val="clear" w:color="auto" w:fill="F7F7F7"/>
          </w:tcPr>
          <w:p w14:paraId="5F90086F" w14:textId="77777777"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Other Funding Source</w:t>
            </w:r>
          </w:p>
        </w:tc>
        <w:tc>
          <w:tcPr>
            <w:tcW w:w="1518" w:type="dxa"/>
            <w:shd w:val="clear" w:color="auto" w:fill="F7F7F7"/>
          </w:tcPr>
          <w:p w14:paraId="33A07120" w14:textId="77777777" w:rsidR="003A5DE5" w:rsidRPr="00AA5BE3" w:rsidRDefault="003A5DE5" w:rsidP="003A5DE5">
            <w:pPr>
              <w:rPr>
                <w:rFonts w:asciiTheme="majorHAnsi" w:hAnsiTheme="majorHAnsi" w:cstheme="majorHAnsi"/>
                <w:b/>
                <w:sz w:val="22"/>
                <w:szCs w:val="22"/>
                <w:u w:val="single"/>
              </w:rPr>
            </w:pPr>
            <w:r w:rsidRPr="00AA5BE3">
              <w:rPr>
                <w:rFonts w:asciiTheme="majorHAnsi" w:hAnsiTheme="majorHAnsi" w:cstheme="majorHAnsi"/>
                <w:b/>
                <w:sz w:val="22"/>
                <w:szCs w:val="22"/>
                <w:u w:val="single"/>
              </w:rPr>
              <w:t>Other Funds Amount</w:t>
            </w:r>
          </w:p>
        </w:tc>
      </w:tr>
      <w:tr w:rsidR="00AA5BE3" w:rsidRPr="00AA5BE3" w14:paraId="19CE7DDE" w14:textId="77777777" w:rsidTr="00ED6AB2">
        <w:trPr>
          <w:trHeight w:val="566"/>
        </w:trPr>
        <w:tc>
          <w:tcPr>
            <w:tcW w:w="9350" w:type="dxa"/>
            <w:gridSpan w:val="5"/>
            <w:shd w:val="clear" w:color="auto" w:fill="FFFFFF" w:themeFill="background1"/>
          </w:tcPr>
          <w:p w14:paraId="1D99368D" w14:textId="7D8EA469" w:rsidR="00492007" w:rsidRPr="00AA5BE3" w:rsidRDefault="00D07829" w:rsidP="00D07829">
            <w:pPr>
              <w:rPr>
                <w:rFonts w:asciiTheme="majorHAnsi" w:hAnsiTheme="majorHAnsi" w:cstheme="majorHAnsi"/>
                <w:sz w:val="22"/>
                <w:szCs w:val="22"/>
              </w:rPr>
            </w:pPr>
            <w:r>
              <w:rPr>
                <w:rFonts w:asciiTheme="majorHAnsi" w:hAnsiTheme="majorHAnsi" w:cstheme="majorHAnsi"/>
                <w:sz w:val="22"/>
                <w:szCs w:val="22"/>
              </w:rPr>
              <w:t xml:space="preserve">Purchases centered around </w:t>
            </w:r>
            <w:r w:rsidRPr="00237602">
              <w:rPr>
                <w:rFonts w:asciiTheme="majorHAnsi" w:hAnsiTheme="majorHAnsi" w:cstheme="majorHAnsi"/>
                <w:b/>
                <w:sz w:val="22"/>
                <w:szCs w:val="22"/>
              </w:rPr>
              <w:t>preparing</w:t>
            </w:r>
            <w:r>
              <w:rPr>
                <w:rFonts w:asciiTheme="majorHAnsi" w:hAnsiTheme="majorHAnsi" w:cstheme="majorHAnsi"/>
                <w:sz w:val="22"/>
                <w:szCs w:val="22"/>
              </w:rPr>
              <w:t xml:space="preserve"> for the coronavirus:</w:t>
            </w:r>
          </w:p>
        </w:tc>
      </w:tr>
      <w:tr w:rsidR="00AA5BE3" w:rsidRPr="00AA5BE3" w14:paraId="121F8D4D" w14:textId="77777777" w:rsidTr="003A5DE5">
        <w:tc>
          <w:tcPr>
            <w:tcW w:w="3048" w:type="dxa"/>
            <w:shd w:val="clear" w:color="auto" w:fill="FFFFFF" w:themeFill="background1"/>
          </w:tcPr>
          <w:p w14:paraId="14F4AEE1" w14:textId="6ACD35C4" w:rsidR="003A5DE5" w:rsidRPr="00AA5BE3" w:rsidRDefault="003A5DE5" w:rsidP="00D07829">
            <w:pPr>
              <w:ind w:left="720"/>
              <w:rPr>
                <w:rFonts w:asciiTheme="majorHAnsi" w:hAnsiTheme="majorHAnsi" w:cstheme="majorHAnsi"/>
                <w:sz w:val="22"/>
                <w:szCs w:val="22"/>
              </w:rPr>
            </w:pPr>
          </w:p>
        </w:tc>
        <w:tc>
          <w:tcPr>
            <w:tcW w:w="1537" w:type="dxa"/>
            <w:shd w:val="clear" w:color="auto" w:fill="FFFFFF" w:themeFill="background1"/>
          </w:tcPr>
          <w:p w14:paraId="495B0D2B" w14:textId="0A8DE093" w:rsidR="00D07829" w:rsidRPr="00AA5BE3" w:rsidRDefault="00D07829" w:rsidP="003A5DE5">
            <w:pPr>
              <w:rPr>
                <w:rFonts w:asciiTheme="majorHAnsi" w:hAnsiTheme="majorHAnsi" w:cstheme="majorHAnsi"/>
                <w:sz w:val="22"/>
                <w:szCs w:val="22"/>
              </w:rPr>
            </w:pPr>
          </w:p>
        </w:tc>
        <w:tc>
          <w:tcPr>
            <w:tcW w:w="1731" w:type="dxa"/>
            <w:shd w:val="clear" w:color="auto" w:fill="FFFFFF" w:themeFill="background1"/>
          </w:tcPr>
          <w:p w14:paraId="4515147F" w14:textId="77777777" w:rsidR="003A5DE5" w:rsidRPr="00AA5BE3" w:rsidRDefault="003A5DE5" w:rsidP="003A5DE5">
            <w:pPr>
              <w:rPr>
                <w:rFonts w:asciiTheme="majorHAnsi" w:hAnsiTheme="majorHAnsi" w:cstheme="majorHAnsi"/>
                <w:sz w:val="22"/>
                <w:szCs w:val="22"/>
              </w:rPr>
            </w:pPr>
          </w:p>
        </w:tc>
        <w:tc>
          <w:tcPr>
            <w:tcW w:w="1516" w:type="dxa"/>
            <w:shd w:val="clear" w:color="auto" w:fill="FFFFFF" w:themeFill="background1"/>
          </w:tcPr>
          <w:p w14:paraId="54C018DD" w14:textId="77777777" w:rsidR="003A5DE5" w:rsidRPr="00AA5BE3" w:rsidRDefault="003A5DE5" w:rsidP="003A5DE5">
            <w:pPr>
              <w:rPr>
                <w:rFonts w:asciiTheme="majorHAnsi" w:hAnsiTheme="majorHAnsi" w:cstheme="majorHAnsi"/>
                <w:sz w:val="22"/>
                <w:szCs w:val="22"/>
              </w:rPr>
            </w:pPr>
          </w:p>
        </w:tc>
        <w:tc>
          <w:tcPr>
            <w:tcW w:w="1518" w:type="dxa"/>
            <w:shd w:val="clear" w:color="auto" w:fill="FFFFFF" w:themeFill="background1"/>
          </w:tcPr>
          <w:p w14:paraId="6886B01F" w14:textId="77777777" w:rsidR="003A5DE5" w:rsidRPr="00AA5BE3" w:rsidRDefault="003A5DE5" w:rsidP="003A5DE5">
            <w:pPr>
              <w:rPr>
                <w:rFonts w:asciiTheme="majorHAnsi" w:hAnsiTheme="majorHAnsi" w:cstheme="majorHAnsi"/>
                <w:sz w:val="22"/>
                <w:szCs w:val="22"/>
              </w:rPr>
            </w:pPr>
          </w:p>
        </w:tc>
      </w:tr>
      <w:tr w:rsidR="00237602" w:rsidRPr="00AA5BE3" w14:paraId="7A617B97" w14:textId="77777777" w:rsidTr="003A5DE5">
        <w:tc>
          <w:tcPr>
            <w:tcW w:w="3048" w:type="dxa"/>
            <w:shd w:val="clear" w:color="auto" w:fill="FFFFFF" w:themeFill="background1"/>
          </w:tcPr>
          <w:p w14:paraId="5A3E4C1B" w14:textId="77777777" w:rsidR="00237602" w:rsidRPr="00AA5BE3" w:rsidRDefault="00237602" w:rsidP="00D07829">
            <w:pPr>
              <w:ind w:left="720"/>
              <w:rPr>
                <w:rFonts w:asciiTheme="majorHAnsi" w:hAnsiTheme="majorHAnsi" w:cstheme="majorHAnsi"/>
                <w:sz w:val="22"/>
                <w:szCs w:val="22"/>
              </w:rPr>
            </w:pPr>
          </w:p>
        </w:tc>
        <w:tc>
          <w:tcPr>
            <w:tcW w:w="1537" w:type="dxa"/>
            <w:shd w:val="clear" w:color="auto" w:fill="FFFFFF" w:themeFill="background1"/>
          </w:tcPr>
          <w:p w14:paraId="22FA7E81" w14:textId="77777777" w:rsidR="00237602" w:rsidRPr="00AA5BE3" w:rsidRDefault="00237602" w:rsidP="003A5DE5">
            <w:pPr>
              <w:rPr>
                <w:rFonts w:asciiTheme="majorHAnsi" w:hAnsiTheme="majorHAnsi" w:cstheme="majorHAnsi"/>
                <w:sz w:val="22"/>
                <w:szCs w:val="22"/>
              </w:rPr>
            </w:pPr>
          </w:p>
        </w:tc>
        <w:tc>
          <w:tcPr>
            <w:tcW w:w="1731" w:type="dxa"/>
            <w:shd w:val="clear" w:color="auto" w:fill="FFFFFF" w:themeFill="background1"/>
          </w:tcPr>
          <w:p w14:paraId="7ED3D468" w14:textId="77777777" w:rsidR="00237602" w:rsidRPr="00AA5BE3" w:rsidRDefault="00237602" w:rsidP="003A5DE5">
            <w:pPr>
              <w:rPr>
                <w:rFonts w:asciiTheme="majorHAnsi" w:hAnsiTheme="majorHAnsi" w:cstheme="majorHAnsi"/>
                <w:sz w:val="22"/>
                <w:szCs w:val="22"/>
              </w:rPr>
            </w:pPr>
          </w:p>
        </w:tc>
        <w:tc>
          <w:tcPr>
            <w:tcW w:w="1516" w:type="dxa"/>
            <w:shd w:val="clear" w:color="auto" w:fill="FFFFFF" w:themeFill="background1"/>
          </w:tcPr>
          <w:p w14:paraId="1F8886CE" w14:textId="77777777" w:rsidR="00237602" w:rsidRPr="00AA5BE3" w:rsidRDefault="00237602" w:rsidP="003A5DE5">
            <w:pPr>
              <w:rPr>
                <w:rFonts w:asciiTheme="majorHAnsi" w:hAnsiTheme="majorHAnsi" w:cstheme="majorHAnsi"/>
                <w:sz w:val="22"/>
                <w:szCs w:val="22"/>
              </w:rPr>
            </w:pPr>
          </w:p>
        </w:tc>
        <w:tc>
          <w:tcPr>
            <w:tcW w:w="1518" w:type="dxa"/>
            <w:shd w:val="clear" w:color="auto" w:fill="FFFFFF" w:themeFill="background1"/>
          </w:tcPr>
          <w:p w14:paraId="53A84B66" w14:textId="77777777" w:rsidR="00237602" w:rsidRPr="00AA5BE3" w:rsidRDefault="00237602" w:rsidP="003A5DE5">
            <w:pPr>
              <w:rPr>
                <w:rFonts w:asciiTheme="majorHAnsi" w:hAnsiTheme="majorHAnsi" w:cstheme="majorHAnsi"/>
                <w:sz w:val="22"/>
                <w:szCs w:val="22"/>
              </w:rPr>
            </w:pPr>
          </w:p>
        </w:tc>
      </w:tr>
      <w:tr w:rsidR="00D07829" w:rsidRPr="00AA5BE3" w14:paraId="2B82B2EA" w14:textId="77777777" w:rsidTr="003A5DE5">
        <w:tc>
          <w:tcPr>
            <w:tcW w:w="3048" w:type="dxa"/>
            <w:shd w:val="clear" w:color="auto" w:fill="FFFFFF" w:themeFill="background1"/>
          </w:tcPr>
          <w:p w14:paraId="314D699B" w14:textId="77777777" w:rsidR="00D07829" w:rsidRPr="00AA5BE3" w:rsidRDefault="00D07829" w:rsidP="00D07829">
            <w:pPr>
              <w:ind w:left="720"/>
              <w:rPr>
                <w:rFonts w:asciiTheme="majorHAnsi" w:hAnsiTheme="majorHAnsi" w:cstheme="majorHAnsi"/>
                <w:sz w:val="22"/>
                <w:szCs w:val="22"/>
              </w:rPr>
            </w:pPr>
          </w:p>
        </w:tc>
        <w:tc>
          <w:tcPr>
            <w:tcW w:w="1537" w:type="dxa"/>
            <w:shd w:val="clear" w:color="auto" w:fill="FFFFFF" w:themeFill="background1"/>
          </w:tcPr>
          <w:p w14:paraId="01D91D34" w14:textId="77777777" w:rsidR="00D07829" w:rsidRPr="00AA5BE3" w:rsidRDefault="00D07829" w:rsidP="003A5DE5">
            <w:pPr>
              <w:rPr>
                <w:rFonts w:asciiTheme="majorHAnsi" w:hAnsiTheme="majorHAnsi" w:cstheme="majorHAnsi"/>
                <w:sz w:val="22"/>
                <w:szCs w:val="22"/>
              </w:rPr>
            </w:pPr>
          </w:p>
        </w:tc>
        <w:tc>
          <w:tcPr>
            <w:tcW w:w="1731" w:type="dxa"/>
            <w:shd w:val="clear" w:color="auto" w:fill="FFFFFF" w:themeFill="background1"/>
          </w:tcPr>
          <w:p w14:paraId="014208B8" w14:textId="77777777" w:rsidR="00D07829" w:rsidRPr="00AA5BE3" w:rsidRDefault="00D07829" w:rsidP="003A5DE5">
            <w:pPr>
              <w:rPr>
                <w:rFonts w:asciiTheme="majorHAnsi" w:hAnsiTheme="majorHAnsi" w:cstheme="majorHAnsi"/>
                <w:sz w:val="22"/>
                <w:szCs w:val="22"/>
              </w:rPr>
            </w:pPr>
          </w:p>
        </w:tc>
        <w:tc>
          <w:tcPr>
            <w:tcW w:w="1516" w:type="dxa"/>
            <w:shd w:val="clear" w:color="auto" w:fill="FFFFFF" w:themeFill="background1"/>
          </w:tcPr>
          <w:p w14:paraId="5D55307E" w14:textId="77777777" w:rsidR="00D07829" w:rsidRPr="00AA5BE3" w:rsidRDefault="00D07829" w:rsidP="003A5DE5">
            <w:pPr>
              <w:rPr>
                <w:rFonts w:asciiTheme="majorHAnsi" w:hAnsiTheme="majorHAnsi" w:cstheme="majorHAnsi"/>
                <w:sz w:val="22"/>
                <w:szCs w:val="22"/>
              </w:rPr>
            </w:pPr>
          </w:p>
        </w:tc>
        <w:tc>
          <w:tcPr>
            <w:tcW w:w="1518" w:type="dxa"/>
            <w:shd w:val="clear" w:color="auto" w:fill="FFFFFF" w:themeFill="background1"/>
          </w:tcPr>
          <w:p w14:paraId="283244B6" w14:textId="77777777" w:rsidR="00D07829" w:rsidRPr="00AA5BE3" w:rsidRDefault="00D07829" w:rsidP="003A5DE5">
            <w:pPr>
              <w:rPr>
                <w:rFonts w:asciiTheme="majorHAnsi" w:hAnsiTheme="majorHAnsi" w:cstheme="majorHAnsi"/>
                <w:sz w:val="22"/>
                <w:szCs w:val="22"/>
              </w:rPr>
            </w:pPr>
          </w:p>
        </w:tc>
      </w:tr>
      <w:tr w:rsidR="00237602" w:rsidRPr="00AA5BE3" w14:paraId="6EC216BB" w14:textId="77777777" w:rsidTr="00C87D4F">
        <w:tc>
          <w:tcPr>
            <w:tcW w:w="9350" w:type="dxa"/>
            <w:gridSpan w:val="5"/>
            <w:shd w:val="clear" w:color="auto" w:fill="F2F2F2" w:themeFill="background1" w:themeFillShade="F2"/>
          </w:tcPr>
          <w:p w14:paraId="6F997FA0" w14:textId="08DC6439" w:rsidR="00237602" w:rsidRPr="00AA5BE3" w:rsidRDefault="00237602" w:rsidP="003A5DE5">
            <w:pPr>
              <w:rPr>
                <w:rFonts w:asciiTheme="majorHAnsi" w:hAnsiTheme="majorHAnsi" w:cstheme="majorHAnsi"/>
                <w:sz w:val="22"/>
                <w:szCs w:val="22"/>
              </w:rPr>
            </w:pPr>
            <w:r w:rsidRPr="00237602">
              <w:rPr>
                <w:rFonts w:asciiTheme="majorHAnsi" w:hAnsiTheme="majorHAnsi" w:cstheme="majorHAnsi"/>
                <w:i/>
                <w:sz w:val="22"/>
                <w:szCs w:val="22"/>
              </w:rPr>
              <w:t>Preparation Total</w:t>
            </w:r>
          </w:p>
        </w:tc>
      </w:tr>
      <w:tr w:rsidR="00237602" w:rsidRPr="00AA5BE3" w14:paraId="05E1C019" w14:textId="77777777" w:rsidTr="003A5DE5">
        <w:tc>
          <w:tcPr>
            <w:tcW w:w="3048" w:type="dxa"/>
            <w:shd w:val="clear" w:color="auto" w:fill="FFFFFF" w:themeFill="background1"/>
          </w:tcPr>
          <w:p w14:paraId="31771847" w14:textId="12CB3DA7" w:rsidR="00237602" w:rsidRPr="00237602" w:rsidRDefault="00237602" w:rsidP="00237602">
            <w:pPr>
              <w:rPr>
                <w:rFonts w:asciiTheme="majorHAnsi" w:hAnsiTheme="majorHAnsi" w:cstheme="majorHAnsi"/>
                <w:i/>
                <w:sz w:val="22"/>
                <w:szCs w:val="22"/>
              </w:rPr>
            </w:pPr>
          </w:p>
        </w:tc>
        <w:tc>
          <w:tcPr>
            <w:tcW w:w="1537" w:type="dxa"/>
            <w:shd w:val="clear" w:color="auto" w:fill="FFFFFF" w:themeFill="background1"/>
          </w:tcPr>
          <w:p w14:paraId="40EB3A21" w14:textId="77777777" w:rsidR="00237602" w:rsidRPr="00AA5BE3" w:rsidRDefault="00237602" w:rsidP="003A5DE5">
            <w:pPr>
              <w:rPr>
                <w:rFonts w:asciiTheme="majorHAnsi" w:hAnsiTheme="majorHAnsi" w:cstheme="majorHAnsi"/>
                <w:sz w:val="22"/>
                <w:szCs w:val="22"/>
              </w:rPr>
            </w:pPr>
          </w:p>
        </w:tc>
        <w:tc>
          <w:tcPr>
            <w:tcW w:w="1731" w:type="dxa"/>
            <w:shd w:val="clear" w:color="auto" w:fill="FFFFFF" w:themeFill="background1"/>
          </w:tcPr>
          <w:p w14:paraId="1B21D1C4" w14:textId="77777777" w:rsidR="00237602" w:rsidRPr="00AA5BE3" w:rsidRDefault="00237602" w:rsidP="003A5DE5">
            <w:pPr>
              <w:rPr>
                <w:rFonts w:asciiTheme="majorHAnsi" w:hAnsiTheme="majorHAnsi" w:cstheme="majorHAnsi"/>
                <w:sz w:val="22"/>
                <w:szCs w:val="22"/>
              </w:rPr>
            </w:pPr>
          </w:p>
        </w:tc>
        <w:tc>
          <w:tcPr>
            <w:tcW w:w="1516" w:type="dxa"/>
            <w:shd w:val="clear" w:color="auto" w:fill="FFFFFF" w:themeFill="background1"/>
          </w:tcPr>
          <w:p w14:paraId="7B791481" w14:textId="77777777" w:rsidR="00237602" w:rsidRPr="00AA5BE3" w:rsidRDefault="00237602" w:rsidP="003A5DE5">
            <w:pPr>
              <w:rPr>
                <w:rFonts w:asciiTheme="majorHAnsi" w:hAnsiTheme="majorHAnsi" w:cstheme="majorHAnsi"/>
                <w:sz w:val="22"/>
                <w:szCs w:val="22"/>
              </w:rPr>
            </w:pPr>
          </w:p>
        </w:tc>
        <w:tc>
          <w:tcPr>
            <w:tcW w:w="1518" w:type="dxa"/>
            <w:shd w:val="clear" w:color="auto" w:fill="FFFFFF" w:themeFill="background1"/>
          </w:tcPr>
          <w:p w14:paraId="6F14A3ED" w14:textId="77777777" w:rsidR="00237602" w:rsidRPr="00AA5BE3" w:rsidRDefault="00237602" w:rsidP="003A5DE5">
            <w:pPr>
              <w:rPr>
                <w:rFonts w:asciiTheme="majorHAnsi" w:hAnsiTheme="majorHAnsi" w:cstheme="majorHAnsi"/>
                <w:sz w:val="22"/>
                <w:szCs w:val="22"/>
              </w:rPr>
            </w:pPr>
          </w:p>
        </w:tc>
      </w:tr>
      <w:tr w:rsidR="00AA5BE3" w:rsidRPr="00AA5BE3" w14:paraId="6A7A888C" w14:textId="77777777" w:rsidTr="00C87D4F">
        <w:trPr>
          <w:trHeight w:val="413"/>
        </w:trPr>
        <w:tc>
          <w:tcPr>
            <w:tcW w:w="9350" w:type="dxa"/>
            <w:gridSpan w:val="5"/>
            <w:shd w:val="clear" w:color="auto" w:fill="FFFFFF" w:themeFill="background1"/>
          </w:tcPr>
          <w:p w14:paraId="2D568008" w14:textId="62265A59" w:rsidR="00D07829" w:rsidRPr="00AA5BE3" w:rsidRDefault="00D07829" w:rsidP="00D07829">
            <w:pPr>
              <w:rPr>
                <w:rFonts w:asciiTheme="majorHAnsi" w:hAnsiTheme="majorHAnsi" w:cstheme="majorHAnsi"/>
                <w:sz w:val="22"/>
                <w:szCs w:val="22"/>
              </w:rPr>
            </w:pPr>
            <w:r>
              <w:rPr>
                <w:rFonts w:asciiTheme="majorHAnsi" w:hAnsiTheme="majorHAnsi" w:cstheme="majorHAnsi"/>
                <w:sz w:val="22"/>
                <w:szCs w:val="22"/>
              </w:rPr>
              <w:t xml:space="preserve">Purchases centered around </w:t>
            </w:r>
            <w:r w:rsidRPr="00237602">
              <w:rPr>
                <w:rFonts w:asciiTheme="majorHAnsi" w:hAnsiTheme="majorHAnsi" w:cstheme="majorHAnsi"/>
                <w:b/>
                <w:sz w:val="22"/>
                <w:szCs w:val="22"/>
              </w:rPr>
              <w:t>preventing</w:t>
            </w:r>
            <w:r>
              <w:rPr>
                <w:rFonts w:asciiTheme="majorHAnsi" w:hAnsiTheme="majorHAnsi" w:cstheme="majorHAnsi"/>
                <w:sz w:val="22"/>
                <w:szCs w:val="22"/>
              </w:rPr>
              <w:t xml:space="preserve"> the coronavirus pandemic:</w:t>
            </w:r>
          </w:p>
        </w:tc>
      </w:tr>
      <w:tr w:rsidR="00AA5BE3" w:rsidRPr="00AA5BE3" w14:paraId="791FADBF" w14:textId="77777777" w:rsidTr="00C87D4F">
        <w:tc>
          <w:tcPr>
            <w:tcW w:w="3048" w:type="dxa"/>
            <w:shd w:val="clear" w:color="auto" w:fill="FFFFFF" w:themeFill="background1"/>
          </w:tcPr>
          <w:p w14:paraId="79D5544C" w14:textId="3BF385E5" w:rsidR="003A5DE5" w:rsidRPr="00AA5BE3" w:rsidRDefault="003A5DE5" w:rsidP="003A5DE5">
            <w:pPr>
              <w:ind w:left="720"/>
              <w:rPr>
                <w:rFonts w:asciiTheme="majorHAnsi" w:hAnsiTheme="majorHAnsi" w:cstheme="majorHAnsi"/>
                <w:sz w:val="22"/>
                <w:szCs w:val="22"/>
              </w:rPr>
            </w:pPr>
          </w:p>
        </w:tc>
        <w:tc>
          <w:tcPr>
            <w:tcW w:w="1537" w:type="dxa"/>
            <w:shd w:val="clear" w:color="auto" w:fill="FFFFFF" w:themeFill="background1"/>
          </w:tcPr>
          <w:p w14:paraId="6542A80C" w14:textId="423E3EA6" w:rsidR="003A5DE5" w:rsidRPr="00AA5BE3" w:rsidRDefault="003A5DE5" w:rsidP="003A5DE5">
            <w:pPr>
              <w:rPr>
                <w:rFonts w:asciiTheme="majorHAnsi" w:hAnsiTheme="majorHAnsi" w:cstheme="majorHAnsi"/>
                <w:sz w:val="22"/>
                <w:szCs w:val="22"/>
              </w:rPr>
            </w:pPr>
          </w:p>
        </w:tc>
        <w:tc>
          <w:tcPr>
            <w:tcW w:w="1731" w:type="dxa"/>
            <w:shd w:val="clear" w:color="auto" w:fill="FFFFFF" w:themeFill="background1"/>
          </w:tcPr>
          <w:p w14:paraId="4935D2D7" w14:textId="77777777" w:rsidR="003A5DE5" w:rsidRPr="00AA5BE3" w:rsidRDefault="003A5DE5" w:rsidP="003A5DE5">
            <w:pPr>
              <w:rPr>
                <w:rFonts w:asciiTheme="majorHAnsi" w:hAnsiTheme="majorHAnsi" w:cstheme="majorHAnsi"/>
                <w:sz w:val="22"/>
                <w:szCs w:val="22"/>
              </w:rPr>
            </w:pPr>
          </w:p>
        </w:tc>
        <w:tc>
          <w:tcPr>
            <w:tcW w:w="1516" w:type="dxa"/>
            <w:shd w:val="clear" w:color="auto" w:fill="FFFFFF" w:themeFill="background1"/>
          </w:tcPr>
          <w:p w14:paraId="30E64CF6" w14:textId="77777777" w:rsidR="003A5DE5" w:rsidRPr="00AA5BE3" w:rsidRDefault="003A5DE5" w:rsidP="003A5DE5">
            <w:pPr>
              <w:rPr>
                <w:rFonts w:asciiTheme="majorHAnsi" w:hAnsiTheme="majorHAnsi" w:cstheme="majorHAnsi"/>
                <w:sz w:val="22"/>
                <w:szCs w:val="22"/>
              </w:rPr>
            </w:pPr>
          </w:p>
        </w:tc>
        <w:tc>
          <w:tcPr>
            <w:tcW w:w="1518" w:type="dxa"/>
            <w:shd w:val="clear" w:color="auto" w:fill="FFFFFF" w:themeFill="background1"/>
          </w:tcPr>
          <w:p w14:paraId="0E233E74" w14:textId="77777777" w:rsidR="003A5DE5" w:rsidRPr="00AA5BE3" w:rsidRDefault="003A5DE5" w:rsidP="003A5DE5">
            <w:pPr>
              <w:rPr>
                <w:rFonts w:asciiTheme="majorHAnsi" w:hAnsiTheme="majorHAnsi" w:cstheme="majorHAnsi"/>
                <w:sz w:val="22"/>
                <w:szCs w:val="22"/>
              </w:rPr>
            </w:pPr>
          </w:p>
        </w:tc>
      </w:tr>
      <w:tr w:rsidR="00237602" w:rsidRPr="00AA5BE3" w14:paraId="0DAEE435" w14:textId="77777777" w:rsidTr="00C87D4F">
        <w:tc>
          <w:tcPr>
            <w:tcW w:w="3048" w:type="dxa"/>
            <w:shd w:val="clear" w:color="auto" w:fill="FFFFFF" w:themeFill="background1"/>
          </w:tcPr>
          <w:p w14:paraId="10AF9DBB" w14:textId="77777777" w:rsidR="00237602" w:rsidRPr="00AA5BE3" w:rsidRDefault="00237602" w:rsidP="003A5DE5">
            <w:pPr>
              <w:ind w:left="720"/>
              <w:rPr>
                <w:rFonts w:asciiTheme="majorHAnsi" w:hAnsiTheme="majorHAnsi" w:cstheme="majorHAnsi"/>
                <w:sz w:val="22"/>
                <w:szCs w:val="22"/>
              </w:rPr>
            </w:pPr>
          </w:p>
        </w:tc>
        <w:tc>
          <w:tcPr>
            <w:tcW w:w="1537" w:type="dxa"/>
            <w:shd w:val="clear" w:color="auto" w:fill="FFFFFF" w:themeFill="background1"/>
          </w:tcPr>
          <w:p w14:paraId="3C42C841" w14:textId="77777777" w:rsidR="00237602" w:rsidRPr="00AA5BE3" w:rsidRDefault="00237602" w:rsidP="003A5DE5">
            <w:pPr>
              <w:rPr>
                <w:rFonts w:asciiTheme="majorHAnsi" w:hAnsiTheme="majorHAnsi" w:cstheme="majorHAnsi"/>
                <w:sz w:val="22"/>
                <w:szCs w:val="22"/>
              </w:rPr>
            </w:pPr>
          </w:p>
        </w:tc>
        <w:tc>
          <w:tcPr>
            <w:tcW w:w="1731" w:type="dxa"/>
            <w:shd w:val="clear" w:color="auto" w:fill="FFFFFF" w:themeFill="background1"/>
          </w:tcPr>
          <w:p w14:paraId="69093DBA" w14:textId="77777777" w:rsidR="00237602" w:rsidRPr="00AA5BE3" w:rsidRDefault="00237602" w:rsidP="003A5DE5">
            <w:pPr>
              <w:rPr>
                <w:rFonts w:asciiTheme="majorHAnsi" w:hAnsiTheme="majorHAnsi" w:cstheme="majorHAnsi"/>
                <w:sz w:val="22"/>
                <w:szCs w:val="22"/>
              </w:rPr>
            </w:pPr>
          </w:p>
        </w:tc>
        <w:tc>
          <w:tcPr>
            <w:tcW w:w="1516" w:type="dxa"/>
            <w:shd w:val="clear" w:color="auto" w:fill="FFFFFF" w:themeFill="background1"/>
          </w:tcPr>
          <w:p w14:paraId="2291F9CA" w14:textId="77777777" w:rsidR="00237602" w:rsidRPr="00AA5BE3" w:rsidRDefault="00237602" w:rsidP="003A5DE5">
            <w:pPr>
              <w:rPr>
                <w:rFonts w:asciiTheme="majorHAnsi" w:hAnsiTheme="majorHAnsi" w:cstheme="majorHAnsi"/>
                <w:sz w:val="22"/>
                <w:szCs w:val="22"/>
              </w:rPr>
            </w:pPr>
          </w:p>
        </w:tc>
        <w:tc>
          <w:tcPr>
            <w:tcW w:w="1518" w:type="dxa"/>
            <w:shd w:val="clear" w:color="auto" w:fill="FFFFFF" w:themeFill="background1"/>
          </w:tcPr>
          <w:p w14:paraId="55287F77" w14:textId="77777777" w:rsidR="00237602" w:rsidRPr="00AA5BE3" w:rsidRDefault="00237602" w:rsidP="003A5DE5">
            <w:pPr>
              <w:rPr>
                <w:rFonts w:asciiTheme="majorHAnsi" w:hAnsiTheme="majorHAnsi" w:cstheme="majorHAnsi"/>
                <w:sz w:val="22"/>
                <w:szCs w:val="22"/>
              </w:rPr>
            </w:pPr>
          </w:p>
        </w:tc>
      </w:tr>
      <w:tr w:rsidR="00AA5BE3" w:rsidRPr="00AA5BE3" w14:paraId="1C5F2AC3" w14:textId="77777777" w:rsidTr="00C87D4F">
        <w:tc>
          <w:tcPr>
            <w:tcW w:w="3048" w:type="dxa"/>
            <w:shd w:val="clear" w:color="auto" w:fill="FFFFFF" w:themeFill="background1"/>
          </w:tcPr>
          <w:p w14:paraId="4F596EC6" w14:textId="3B466964" w:rsidR="003A5DE5" w:rsidRPr="00AA5BE3" w:rsidRDefault="003A5DE5" w:rsidP="00D07829">
            <w:pPr>
              <w:rPr>
                <w:rFonts w:asciiTheme="majorHAnsi" w:hAnsiTheme="majorHAnsi" w:cstheme="majorHAnsi"/>
                <w:sz w:val="22"/>
                <w:szCs w:val="22"/>
              </w:rPr>
            </w:pPr>
          </w:p>
        </w:tc>
        <w:tc>
          <w:tcPr>
            <w:tcW w:w="1537" w:type="dxa"/>
            <w:shd w:val="clear" w:color="auto" w:fill="FFFFFF" w:themeFill="background1"/>
          </w:tcPr>
          <w:p w14:paraId="2EBC86C2" w14:textId="5825480A" w:rsidR="003A5DE5" w:rsidRPr="00AA5BE3" w:rsidRDefault="003A5DE5" w:rsidP="003A5DE5">
            <w:pPr>
              <w:rPr>
                <w:rFonts w:asciiTheme="majorHAnsi" w:hAnsiTheme="majorHAnsi" w:cstheme="majorHAnsi"/>
                <w:sz w:val="22"/>
                <w:szCs w:val="22"/>
              </w:rPr>
            </w:pPr>
          </w:p>
        </w:tc>
        <w:tc>
          <w:tcPr>
            <w:tcW w:w="1731" w:type="dxa"/>
            <w:shd w:val="clear" w:color="auto" w:fill="FFFFFF" w:themeFill="background1"/>
          </w:tcPr>
          <w:p w14:paraId="118A83FD" w14:textId="77777777" w:rsidR="003A5DE5" w:rsidRPr="00AA5BE3" w:rsidRDefault="003A5DE5" w:rsidP="003A5DE5">
            <w:pPr>
              <w:rPr>
                <w:rFonts w:asciiTheme="majorHAnsi" w:hAnsiTheme="majorHAnsi" w:cstheme="majorHAnsi"/>
                <w:sz w:val="22"/>
                <w:szCs w:val="22"/>
              </w:rPr>
            </w:pPr>
          </w:p>
        </w:tc>
        <w:tc>
          <w:tcPr>
            <w:tcW w:w="1516" w:type="dxa"/>
            <w:shd w:val="clear" w:color="auto" w:fill="FFFFFF" w:themeFill="background1"/>
          </w:tcPr>
          <w:p w14:paraId="09F64DA4" w14:textId="77777777" w:rsidR="003A5DE5" w:rsidRPr="00AA5BE3" w:rsidRDefault="003A5DE5" w:rsidP="003A5DE5">
            <w:pPr>
              <w:rPr>
                <w:rFonts w:asciiTheme="majorHAnsi" w:hAnsiTheme="majorHAnsi" w:cstheme="majorHAnsi"/>
                <w:sz w:val="22"/>
                <w:szCs w:val="22"/>
              </w:rPr>
            </w:pPr>
          </w:p>
        </w:tc>
        <w:tc>
          <w:tcPr>
            <w:tcW w:w="1518" w:type="dxa"/>
            <w:shd w:val="clear" w:color="auto" w:fill="FFFFFF" w:themeFill="background1"/>
          </w:tcPr>
          <w:p w14:paraId="490D400E" w14:textId="77777777" w:rsidR="003A5DE5" w:rsidRPr="00AA5BE3" w:rsidRDefault="003A5DE5" w:rsidP="003A5DE5">
            <w:pPr>
              <w:rPr>
                <w:rFonts w:asciiTheme="majorHAnsi" w:hAnsiTheme="majorHAnsi" w:cstheme="majorHAnsi"/>
                <w:sz w:val="22"/>
                <w:szCs w:val="22"/>
              </w:rPr>
            </w:pPr>
          </w:p>
        </w:tc>
      </w:tr>
      <w:tr w:rsidR="00237602" w:rsidRPr="00AA5BE3" w14:paraId="60D6B103" w14:textId="77777777" w:rsidTr="00191BD5">
        <w:tc>
          <w:tcPr>
            <w:tcW w:w="9350" w:type="dxa"/>
            <w:gridSpan w:val="5"/>
            <w:shd w:val="clear" w:color="auto" w:fill="F7F7F7"/>
          </w:tcPr>
          <w:p w14:paraId="33D0804C" w14:textId="373A24AC" w:rsidR="00237602" w:rsidRPr="00237602" w:rsidRDefault="00237602" w:rsidP="003A5DE5">
            <w:pPr>
              <w:rPr>
                <w:rFonts w:asciiTheme="majorHAnsi" w:hAnsiTheme="majorHAnsi" w:cstheme="majorHAnsi"/>
                <w:i/>
                <w:sz w:val="22"/>
                <w:szCs w:val="22"/>
              </w:rPr>
            </w:pPr>
            <w:r w:rsidRPr="00237602">
              <w:rPr>
                <w:rFonts w:asciiTheme="majorHAnsi" w:hAnsiTheme="majorHAnsi" w:cstheme="majorHAnsi"/>
                <w:i/>
                <w:sz w:val="22"/>
                <w:szCs w:val="22"/>
              </w:rPr>
              <w:t>Prevention Total</w:t>
            </w:r>
          </w:p>
        </w:tc>
      </w:tr>
      <w:tr w:rsidR="00237602" w:rsidRPr="00AA5BE3" w14:paraId="0640AF99" w14:textId="77777777" w:rsidTr="00C87D4F">
        <w:tc>
          <w:tcPr>
            <w:tcW w:w="3048" w:type="dxa"/>
            <w:shd w:val="clear" w:color="auto" w:fill="FFFFFF" w:themeFill="background1"/>
          </w:tcPr>
          <w:p w14:paraId="2C62FE77" w14:textId="77777777" w:rsidR="00237602" w:rsidRPr="00AA5BE3" w:rsidRDefault="00237602" w:rsidP="003A5DE5">
            <w:pPr>
              <w:ind w:left="720"/>
              <w:rPr>
                <w:rFonts w:asciiTheme="majorHAnsi" w:hAnsiTheme="majorHAnsi" w:cstheme="majorHAnsi"/>
                <w:sz w:val="22"/>
                <w:szCs w:val="22"/>
              </w:rPr>
            </w:pPr>
          </w:p>
        </w:tc>
        <w:tc>
          <w:tcPr>
            <w:tcW w:w="1537" w:type="dxa"/>
            <w:shd w:val="clear" w:color="auto" w:fill="FFFFFF" w:themeFill="background1"/>
          </w:tcPr>
          <w:p w14:paraId="6CC8D513" w14:textId="77777777" w:rsidR="00237602" w:rsidRPr="00AA5BE3" w:rsidRDefault="00237602" w:rsidP="003A5DE5">
            <w:pPr>
              <w:rPr>
                <w:rFonts w:asciiTheme="majorHAnsi" w:hAnsiTheme="majorHAnsi" w:cstheme="majorHAnsi"/>
                <w:sz w:val="22"/>
                <w:szCs w:val="22"/>
              </w:rPr>
            </w:pPr>
          </w:p>
        </w:tc>
        <w:tc>
          <w:tcPr>
            <w:tcW w:w="1731" w:type="dxa"/>
            <w:shd w:val="clear" w:color="auto" w:fill="FFFFFF" w:themeFill="background1"/>
          </w:tcPr>
          <w:p w14:paraId="6FA31C6E" w14:textId="77777777" w:rsidR="00237602" w:rsidRPr="00AA5BE3" w:rsidRDefault="00237602" w:rsidP="003A5DE5">
            <w:pPr>
              <w:rPr>
                <w:rFonts w:asciiTheme="majorHAnsi" w:hAnsiTheme="majorHAnsi" w:cstheme="majorHAnsi"/>
                <w:sz w:val="22"/>
                <w:szCs w:val="22"/>
              </w:rPr>
            </w:pPr>
          </w:p>
        </w:tc>
        <w:tc>
          <w:tcPr>
            <w:tcW w:w="1516" w:type="dxa"/>
            <w:shd w:val="clear" w:color="auto" w:fill="FFFFFF" w:themeFill="background1"/>
          </w:tcPr>
          <w:p w14:paraId="5F86A2C4" w14:textId="77777777" w:rsidR="00237602" w:rsidRPr="00AA5BE3" w:rsidRDefault="00237602" w:rsidP="003A5DE5">
            <w:pPr>
              <w:rPr>
                <w:rFonts w:asciiTheme="majorHAnsi" w:hAnsiTheme="majorHAnsi" w:cstheme="majorHAnsi"/>
                <w:sz w:val="22"/>
                <w:szCs w:val="22"/>
              </w:rPr>
            </w:pPr>
          </w:p>
        </w:tc>
        <w:tc>
          <w:tcPr>
            <w:tcW w:w="1518" w:type="dxa"/>
            <w:shd w:val="clear" w:color="auto" w:fill="FFFFFF" w:themeFill="background1"/>
          </w:tcPr>
          <w:p w14:paraId="4B1F2E51" w14:textId="77777777" w:rsidR="00237602" w:rsidRPr="00AA5BE3" w:rsidRDefault="00237602" w:rsidP="003A5DE5">
            <w:pPr>
              <w:rPr>
                <w:rFonts w:asciiTheme="majorHAnsi" w:hAnsiTheme="majorHAnsi" w:cstheme="majorHAnsi"/>
                <w:sz w:val="22"/>
                <w:szCs w:val="22"/>
              </w:rPr>
            </w:pPr>
          </w:p>
        </w:tc>
      </w:tr>
      <w:tr w:rsidR="00AA5BE3" w:rsidRPr="00AA5BE3" w14:paraId="513BA308" w14:textId="77777777" w:rsidTr="00ED6AB2">
        <w:tc>
          <w:tcPr>
            <w:tcW w:w="9350" w:type="dxa"/>
            <w:gridSpan w:val="5"/>
            <w:shd w:val="clear" w:color="auto" w:fill="FFFFFF" w:themeFill="background1"/>
          </w:tcPr>
          <w:p w14:paraId="442B6E84" w14:textId="34690FEB" w:rsidR="00492007" w:rsidRPr="00AA5BE3" w:rsidRDefault="00D07829" w:rsidP="00D07829">
            <w:pPr>
              <w:rPr>
                <w:rFonts w:asciiTheme="majorHAnsi" w:hAnsiTheme="majorHAnsi" w:cstheme="majorHAnsi"/>
                <w:sz w:val="22"/>
                <w:szCs w:val="22"/>
              </w:rPr>
            </w:pPr>
            <w:r>
              <w:rPr>
                <w:rFonts w:asciiTheme="majorHAnsi" w:hAnsiTheme="majorHAnsi" w:cstheme="majorHAnsi"/>
                <w:sz w:val="22"/>
                <w:szCs w:val="22"/>
              </w:rPr>
              <w:t xml:space="preserve">Purchases centered around </w:t>
            </w:r>
            <w:r w:rsidRPr="00237602">
              <w:rPr>
                <w:rFonts w:asciiTheme="majorHAnsi" w:hAnsiTheme="majorHAnsi" w:cstheme="majorHAnsi"/>
                <w:b/>
                <w:sz w:val="22"/>
                <w:szCs w:val="22"/>
              </w:rPr>
              <w:t>responding</w:t>
            </w:r>
            <w:r>
              <w:rPr>
                <w:rFonts w:asciiTheme="majorHAnsi" w:hAnsiTheme="majorHAnsi" w:cstheme="majorHAnsi"/>
                <w:sz w:val="22"/>
                <w:szCs w:val="22"/>
              </w:rPr>
              <w:t xml:space="preserve"> to the coronavirus pandemic</w:t>
            </w:r>
          </w:p>
        </w:tc>
      </w:tr>
      <w:tr w:rsidR="00AA5BE3" w:rsidRPr="00AA5BE3" w14:paraId="5547C018" w14:textId="77777777" w:rsidTr="003A5DE5">
        <w:tc>
          <w:tcPr>
            <w:tcW w:w="3048" w:type="dxa"/>
            <w:shd w:val="clear" w:color="auto" w:fill="FFFFFF" w:themeFill="background1"/>
          </w:tcPr>
          <w:p w14:paraId="77EA4504" w14:textId="26B7F03E" w:rsidR="003A5DE5" w:rsidRPr="00AA5BE3" w:rsidRDefault="003A5DE5" w:rsidP="003A5DE5">
            <w:pPr>
              <w:ind w:left="720"/>
              <w:rPr>
                <w:rFonts w:asciiTheme="majorHAnsi" w:hAnsiTheme="majorHAnsi" w:cstheme="majorHAnsi"/>
                <w:sz w:val="22"/>
                <w:szCs w:val="22"/>
              </w:rPr>
            </w:pPr>
          </w:p>
        </w:tc>
        <w:tc>
          <w:tcPr>
            <w:tcW w:w="1537" w:type="dxa"/>
            <w:shd w:val="clear" w:color="auto" w:fill="FFFFFF" w:themeFill="background1"/>
          </w:tcPr>
          <w:p w14:paraId="09F5C90F" w14:textId="169FB219" w:rsidR="003A5DE5" w:rsidRPr="00AA5BE3" w:rsidRDefault="003A5DE5" w:rsidP="003A5DE5">
            <w:pPr>
              <w:rPr>
                <w:rFonts w:asciiTheme="majorHAnsi" w:hAnsiTheme="majorHAnsi" w:cstheme="majorHAnsi"/>
                <w:sz w:val="22"/>
                <w:szCs w:val="22"/>
              </w:rPr>
            </w:pPr>
          </w:p>
        </w:tc>
        <w:tc>
          <w:tcPr>
            <w:tcW w:w="1731" w:type="dxa"/>
            <w:shd w:val="clear" w:color="auto" w:fill="FFFFFF" w:themeFill="background1"/>
          </w:tcPr>
          <w:p w14:paraId="352EF9B9" w14:textId="77777777" w:rsidR="003A5DE5" w:rsidRPr="00AA5BE3" w:rsidRDefault="003A5DE5" w:rsidP="003A5DE5">
            <w:pPr>
              <w:rPr>
                <w:rFonts w:asciiTheme="majorHAnsi" w:hAnsiTheme="majorHAnsi" w:cstheme="majorHAnsi"/>
                <w:sz w:val="22"/>
                <w:szCs w:val="22"/>
              </w:rPr>
            </w:pPr>
          </w:p>
        </w:tc>
        <w:tc>
          <w:tcPr>
            <w:tcW w:w="1516" w:type="dxa"/>
            <w:shd w:val="clear" w:color="auto" w:fill="FFFFFF" w:themeFill="background1"/>
          </w:tcPr>
          <w:p w14:paraId="662F0DAA" w14:textId="77777777" w:rsidR="003A5DE5" w:rsidRPr="00AA5BE3" w:rsidRDefault="003A5DE5" w:rsidP="003A5DE5">
            <w:pPr>
              <w:rPr>
                <w:rFonts w:asciiTheme="majorHAnsi" w:hAnsiTheme="majorHAnsi" w:cstheme="majorHAnsi"/>
                <w:sz w:val="22"/>
                <w:szCs w:val="22"/>
              </w:rPr>
            </w:pPr>
          </w:p>
        </w:tc>
        <w:tc>
          <w:tcPr>
            <w:tcW w:w="1518" w:type="dxa"/>
            <w:shd w:val="clear" w:color="auto" w:fill="FFFFFF" w:themeFill="background1"/>
          </w:tcPr>
          <w:p w14:paraId="362C1C55" w14:textId="77777777" w:rsidR="003A5DE5" w:rsidRPr="00AA5BE3" w:rsidRDefault="003A5DE5" w:rsidP="003A5DE5">
            <w:pPr>
              <w:rPr>
                <w:rFonts w:asciiTheme="majorHAnsi" w:hAnsiTheme="majorHAnsi" w:cstheme="majorHAnsi"/>
                <w:sz w:val="22"/>
                <w:szCs w:val="22"/>
              </w:rPr>
            </w:pPr>
          </w:p>
        </w:tc>
      </w:tr>
      <w:tr w:rsidR="00AA5BE3" w:rsidRPr="00AA5BE3" w14:paraId="0EC54A32" w14:textId="77777777" w:rsidTr="003A5DE5">
        <w:tc>
          <w:tcPr>
            <w:tcW w:w="3048" w:type="dxa"/>
            <w:shd w:val="clear" w:color="auto" w:fill="FFFFFF" w:themeFill="background1"/>
          </w:tcPr>
          <w:p w14:paraId="3CA1430B" w14:textId="0829E33A" w:rsidR="003A5DE5" w:rsidRPr="00AA5BE3" w:rsidRDefault="003A5DE5" w:rsidP="003A5DE5">
            <w:pPr>
              <w:ind w:left="720"/>
              <w:rPr>
                <w:rFonts w:asciiTheme="majorHAnsi" w:hAnsiTheme="majorHAnsi" w:cstheme="majorHAnsi"/>
                <w:sz w:val="22"/>
                <w:szCs w:val="22"/>
              </w:rPr>
            </w:pPr>
          </w:p>
        </w:tc>
        <w:tc>
          <w:tcPr>
            <w:tcW w:w="1537" w:type="dxa"/>
            <w:shd w:val="clear" w:color="auto" w:fill="FFFFFF" w:themeFill="background1"/>
          </w:tcPr>
          <w:p w14:paraId="3AECD219" w14:textId="42C0CD2D" w:rsidR="003A5DE5" w:rsidRPr="00AA5BE3" w:rsidRDefault="003A5DE5" w:rsidP="003A5DE5">
            <w:pPr>
              <w:rPr>
                <w:rFonts w:asciiTheme="majorHAnsi" w:hAnsiTheme="majorHAnsi" w:cstheme="majorHAnsi"/>
                <w:sz w:val="22"/>
                <w:szCs w:val="22"/>
              </w:rPr>
            </w:pPr>
          </w:p>
        </w:tc>
        <w:tc>
          <w:tcPr>
            <w:tcW w:w="1731" w:type="dxa"/>
            <w:shd w:val="clear" w:color="auto" w:fill="FFFFFF" w:themeFill="background1"/>
          </w:tcPr>
          <w:p w14:paraId="2A44DD01" w14:textId="77777777" w:rsidR="003A5DE5" w:rsidRPr="00AA5BE3" w:rsidRDefault="003A5DE5" w:rsidP="003A5DE5">
            <w:pPr>
              <w:rPr>
                <w:rFonts w:asciiTheme="majorHAnsi" w:hAnsiTheme="majorHAnsi" w:cstheme="majorHAnsi"/>
                <w:sz w:val="22"/>
                <w:szCs w:val="22"/>
              </w:rPr>
            </w:pPr>
          </w:p>
        </w:tc>
        <w:tc>
          <w:tcPr>
            <w:tcW w:w="1516" w:type="dxa"/>
            <w:shd w:val="clear" w:color="auto" w:fill="FFFFFF" w:themeFill="background1"/>
          </w:tcPr>
          <w:p w14:paraId="2EDF33A0" w14:textId="77777777" w:rsidR="003A5DE5" w:rsidRPr="00AA5BE3" w:rsidRDefault="003A5DE5" w:rsidP="003A5DE5">
            <w:pPr>
              <w:rPr>
                <w:rFonts w:asciiTheme="majorHAnsi" w:hAnsiTheme="majorHAnsi" w:cstheme="majorHAnsi"/>
                <w:sz w:val="22"/>
                <w:szCs w:val="22"/>
              </w:rPr>
            </w:pPr>
          </w:p>
        </w:tc>
        <w:tc>
          <w:tcPr>
            <w:tcW w:w="1518" w:type="dxa"/>
            <w:shd w:val="clear" w:color="auto" w:fill="FFFFFF" w:themeFill="background1"/>
          </w:tcPr>
          <w:p w14:paraId="43CC46CF" w14:textId="77777777" w:rsidR="003A5DE5" w:rsidRPr="00AA5BE3" w:rsidRDefault="003A5DE5" w:rsidP="003A5DE5">
            <w:pPr>
              <w:rPr>
                <w:rFonts w:asciiTheme="majorHAnsi" w:hAnsiTheme="majorHAnsi" w:cstheme="majorHAnsi"/>
                <w:sz w:val="22"/>
                <w:szCs w:val="22"/>
              </w:rPr>
            </w:pPr>
          </w:p>
        </w:tc>
      </w:tr>
      <w:tr w:rsidR="00237602" w:rsidRPr="00AA5BE3" w14:paraId="242A8FA7" w14:textId="77777777" w:rsidTr="003A5DE5">
        <w:tc>
          <w:tcPr>
            <w:tcW w:w="3048" w:type="dxa"/>
            <w:shd w:val="clear" w:color="auto" w:fill="FFFFFF" w:themeFill="background1"/>
          </w:tcPr>
          <w:p w14:paraId="3A3D5E75" w14:textId="77777777" w:rsidR="00237602" w:rsidRPr="00AA5BE3" w:rsidRDefault="00237602" w:rsidP="003A5DE5">
            <w:pPr>
              <w:ind w:left="720"/>
              <w:rPr>
                <w:rFonts w:asciiTheme="majorHAnsi" w:hAnsiTheme="majorHAnsi" w:cstheme="majorHAnsi"/>
                <w:sz w:val="22"/>
                <w:szCs w:val="22"/>
              </w:rPr>
            </w:pPr>
          </w:p>
        </w:tc>
        <w:tc>
          <w:tcPr>
            <w:tcW w:w="1537" w:type="dxa"/>
            <w:shd w:val="clear" w:color="auto" w:fill="FFFFFF" w:themeFill="background1"/>
          </w:tcPr>
          <w:p w14:paraId="5F5D7443" w14:textId="77777777" w:rsidR="00237602" w:rsidRPr="00AA5BE3" w:rsidRDefault="00237602" w:rsidP="003A5DE5">
            <w:pPr>
              <w:rPr>
                <w:rFonts w:asciiTheme="majorHAnsi" w:hAnsiTheme="majorHAnsi" w:cstheme="majorHAnsi"/>
                <w:sz w:val="22"/>
                <w:szCs w:val="22"/>
              </w:rPr>
            </w:pPr>
          </w:p>
        </w:tc>
        <w:tc>
          <w:tcPr>
            <w:tcW w:w="1731" w:type="dxa"/>
            <w:shd w:val="clear" w:color="auto" w:fill="FFFFFF" w:themeFill="background1"/>
          </w:tcPr>
          <w:p w14:paraId="1F420C4D" w14:textId="77777777" w:rsidR="00237602" w:rsidRPr="00AA5BE3" w:rsidRDefault="00237602" w:rsidP="003A5DE5">
            <w:pPr>
              <w:rPr>
                <w:rFonts w:asciiTheme="majorHAnsi" w:hAnsiTheme="majorHAnsi" w:cstheme="majorHAnsi"/>
                <w:sz w:val="22"/>
                <w:szCs w:val="22"/>
              </w:rPr>
            </w:pPr>
          </w:p>
        </w:tc>
        <w:tc>
          <w:tcPr>
            <w:tcW w:w="1516" w:type="dxa"/>
            <w:shd w:val="clear" w:color="auto" w:fill="FFFFFF" w:themeFill="background1"/>
          </w:tcPr>
          <w:p w14:paraId="43DEB745" w14:textId="77777777" w:rsidR="00237602" w:rsidRPr="00AA5BE3" w:rsidRDefault="00237602" w:rsidP="003A5DE5">
            <w:pPr>
              <w:rPr>
                <w:rFonts w:asciiTheme="majorHAnsi" w:hAnsiTheme="majorHAnsi" w:cstheme="majorHAnsi"/>
                <w:sz w:val="22"/>
                <w:szCs w:val="22"/>
              </w:rPr>
            </w:pPr>
          </w:p>
        </w:tc>
        <w:tc>
          <w:tcPr>
            <w:tcW w:w="1518" w:type="dxa"/>
            <w:shd w:val="clear" w:color="auto" w:fill="FFFFFF" w:themeFill="background1"/>
          </w:tcPr>
          <w:p w14:paraId="5229AEFA" w14:textId="77777777" w:rsidR="00237602" w:rsidRPr="00AA5BE3" w:rsidRDefault="00237602" w:rsidP="003A5DE5">
            <w:pPr>
              <w:rPr>
                <w:rFonts w:asciiTheme="majorHAnsi" w:hAnsiTheme="majorHAnsi" w:cstheme="majorHAnsi"/>
                <w:sz w:val="22"/>
                <w:szCs w:val="22"/>
              </w:rPr>
            </w:pPr>
          </w:p>
        </w:tc>
      </w:tr>
      <w:tr w:rsidR="00237602" w:rsidRPr="00AA5BE3" w14:paraId="6D91EA25" w14:textId="77777777" w:rsidTr="00C87D4F">
        <w:tc>
          <w:tcPr>
            <w:tcW w:w="9350" w:type="dxa"/>
            <w:gridSpan w:val="5"/>
            <w:shd w:val="clear" w:color="auto" w:fill="F2F2F2" w:themeFill="background1" w:themeFillShade="F2"/>
          </w:tcPr>
          <w:p w14:paraId="24CD285B" w14:textId="370AC2C0" w:rsidR="00237602" w:rsidRPr="00237602" w:rsidRDefault="00237602" w:rsidP="003A5DE5">
            <w:pPr>
              <w:rPr>
                <w:rFonts w:asciiTheme="majorHAnsi" w:hAnsiTheme="majorHAnsi" w:cstheme="majorHAnsi"/>
                <w:i/>
                <w:sz w:val="22"/>
                <w:szCs w:val="22"/>
              </w:rPr>
            </w:pPr>
            <w:r w:rsidRPr="00237602">
              <w:rPr>
                <w:rFonts w:asciiTheme="majorHAnsi" w:hAnsiTheme="majorHAnsi" w:cstheme="majorHAnsi"/>
                <w:i/>
                <w:sz w:val="22"/>
                <w:szCs w:val="22"/>
              </w:rPr>
              <w:t>Response Total</w:t>
            </w:r>
          </w:p>
        </w:tc>
      </w:tr>
      <w:tr w:rsidR="00237602" w:rsidRPr="00AA5BE3" w14:paraId="5E97ED22" w14:textId="77777777" w:rsidTr="003A5DE5">
        <w:tc>
          <w:tcPr>
            <w:tcW w:w="3048" w:type="dxa"/>
            <w:shd w:val="clear" w:color="auto" w:fill="FFFFFF" w:themeFill="background1"/>
          </w:tcPr>
          <w:p w14:paraId="4F4BB4D9" w14:textId="77777777" w:rsidR="00237602" w:rsidRPr="00AA5BE3" w:rsidRDefault="00237602" w:rsidP="00D07829">
            <w:pPr>
              <w:ind w:left="720"/>
              <w:rPr>
                <w:rFonts w:asciiTheme="majorHAnsi" w:hAnsiTheme="majorHAnsi" w:cstheme="majorHAnsi"/>
                <w:sz w:val="22"/>
                <w:szCs w:val="22"/>
              </w:rPr>
            </w:pPr>
          </w:p>
        </w:tc>
        <w:tc>
          <w:tcPr>
            <w:tcW w:w="1537" w:type="dxa"/>
            <w:shd w:val="clear" w:color="auto" w:fill="FFFFFF" w:themeFill="background1"/>
          </w:tcPr>
          <w:p w14:paraId="2665CD64" w14:textId="77777777" w:rsidR="00237602" w:rsidRPr="00AA5BE3" w:rsidRDefault="00237602" w:rsidP="003A5DE5">
            <w:pPr>
              <w:rPr>
                <w:rFonts w:asciiTheme="majorHAnsi" w:hAnsiTheme="majorHAnsi" w:cstheme="majorHAnsi"/>
                <w:sz w:val="22"/>
                <w:szCs w:val="22"/>
              </w:rPr>
            </w:pPr>
          </w:p>
        </w:tc>
        <w:tc>
          <w:tcPr>
            <w:tcW w:w="1731" w:type="dxa"/>
            <w:shd w:val="clear" w:color="auto" w:fill="FFFFFF" w:themeFill="background1"/>
          </w:tcPr>
          <w:p w14:paraId="2A8536AB" w14:textId="77777777" w:rsidR="00237602" w:rsidRPr="00AA5BE3" w:rsidRDefault="00237602" w:rsidP="003A5DE5">
            <w:pPr>
              <w:rPr>
                <w:rFonts w:asciiTheme="majorHAnsi" w:hAnsiTheme="majorHAnsi" w:cstheme="majorHAnsi"/>
                <w:sz w:val="22"/>
                <w:szCs w:val="22"/>
              </w:rPr>
            </w:pPr>
          </w:p>
        </w:tc>
        <w:tc>
          <w:tcPr>
            <w:tcW w:w="1516" w:type="dxa"/>
            <w:shd w:val="clear" w:color="auto" w:fill="FFFFFF" w:themeFill="background1"/>
          </w:tcPr>
          <w:p w14:paraId="538F0095" w14:textId="77777777" w:rsidR="00237602" w:rsidRPr="00AA5BE3" w:rsidRDefault="00237602" w:rsidP="003A5DE5">
            <w:pPr>
              <w:rPr>
                <w:rFonts w:asciiTheme="majorHAnsi" w:hAnsiTheme="majorHAnsi" w:cstheme="majorHAnsi"/>
                <w:sz w:val="22"/>
                <w:szCs w:val="22"/>
              </w:rPr>
            </w:pPr>
          </w:p>
        </w:tc>
        <w:tc>
          <w:tcPr>
            <w:tcW w:w="1518" w:type="dxa"/>
            <w:shd w:val="clear" w:color="auto" w:fill="FFFFFF" w:themeFill="background1"/>
          </w:tcPr>
          <w:p w14:paraId="30163264" w14:textId="77777777" w:rsidR="00237602" w:rsidRPr="00AA5BE3" w:rsidRDefault="00237602" w:rsidP="003A5DE5">
            <w:pPr>
              <w:rPr>
                <w:rFonts w:asciiTheme="majorHAnsi" w:hAnsiTheme="majorHAnsi" w:cstheme="majorHAnsi"/>
                <w:sz w:val="22"/>
                <w:szCs w:val="22"/>
              </w:rPr>
            </w:pPr>
          </w:p>
        </w:tc>
      </w:tr>
      <w:tr w:rsidR="00237602" w:rsidRPr="00AA5BE3" w14:paraId="13398D3E" w14:textId="77777777" w:rsidTr="00C87D4F">
        <w:tc>
          <w:tcPr>
            <w:tcW w:w="9350" w:type="dxa"/>
            <w:gridSpan w:val="5"/>
            <w:shd w:val="clear" w:color="auto" w:fill="F2F2F2" w:themeFill="background1" w:themeFillShade="F2"/>
          </w:tcPr>
          <w:p w14:paraId="7FB6647A" w14:textId="0DFA95B2" w:rsidR="00237602" w:rsidRPr="00237602" w:rsidRDefault="00237602" w:rsidP="003A5DE5">
            <w:pPr>
              <w:rPr>
                <w:rFonts w:asciiTheme="majorHAnsi" w:hAnsiTheme="majorHAnsi" w:cstheme="majorHAnsi"/>
                <w:b/>
                <w:sz w:val="22"/>
                <w:szCs w:val="22"/>
                <w:u w:val="single"/>
              </w:rPr>
            </w:pPr>
            <w:r>
              <w:rPr>
                <w:rFonts w:asciiTheme="majorHAnsi" w:hAnsiTheme="majorHAnsi" w:cstheme="majorHAnsi"/>
                <w:b/>
                <w:sz w:val="22"/>
                <w:szCs w:val="22"/>
                <w:u w:val="single"/>
              </w:rPr>
              <w:t xml:space="preserve">Final </w:t>
            </w:r>
            <w:r w:rsidRPr="00AA5BE3">
              <w:rPr>
                <w:rFonts w:asciiTheme="majorHAnsi" w:hAnsiTheme="majorHAnsi" w:cstheme="majorHAnsi"/>
                <w:b/>
                <w:sz w:val="22"/>
                <w:szCs w:val="22"/>
                <w:u w:val="single"/>
              </w:rPr>
              <w:t>Total</w:t>
            </w:r>
          </w:p>
        </w:tc>
      </w:tr>
      <w:tr w:rsidR="00237602" w:rsidRPr="00AA5BE3" w14:paraId="2B0F130A" w14:textId="77777777" w:rsidTr="003A5DE5">
        <w:tc>
          <w:tcPr>
            <w:tcW w:w="3048" w:type="dxa"/>
            <w:shd w:val="clear" w:color="auto" w:fill="FFFFFF" w:themeFill="background1"/>
          </w:tcPr>
          <w:p w14:paraId="66E13D96" w14:textId="77777777" w:rsidR="00237602" w:rsidRPr="00AA5BE3" w:rsidRDefault="00237602" w:rsidP="003A5DE5">
            <w:pPr>
              <w:rPr>
                <w:rFonts w:asciiTheme="majorHAnsi" w:hAnsiTheme="majorHAnsi" w:cstheme="majorHAnsi"/>
                <w:b/>
                <w:sz w:val="22"/>
                <w:szCs w:val="22"/>
                <w:u w:val="single"/>
              </w:rPr>
            </w:pPr>
          </w:p>
        </w:tc>
        <w:tc>
          <w:tcPr>
            <w:tcW w:w="1537" w:type="dxa"/>
            <w:shd w:val="clear" w:color="auto" w:fill="FFFFFF" w:themeFill="background1"/>
          </w:tcPr>
          <w:p w14:paraId="6A0485CC" w14:textId="77777777" w:rsidR="00237602" w:rsidRPr="00AA5BE3" w:rsidRDefault="00237602" w:rsidP="003A5DE5">
            <w:pPr>
              <w:rPr>
                <w:rFonts w:asciiTheme="majorHAnsi" w:hAnsiTheme="majorHAnsi" w:cstheme="majorHAnsi"/>
                <w:sz w:val="22"/>
                <w:szCs w:val="22"/>
              </w:rPr>
            </w:pPr>
          </w:p>
        </w:tc>
        <w:tc>
          <w:tcPr>
            <w:tcW w:w="1731" w:type="dxa"/>
            <w:shd w:val="clear" w:color="auto" w:fill="FFFFFF" w:themeFill="background1"/>
          </w:tcPr>
          <w:p w14:paraId="4A8DDFF1" w14:textId="77777777" w:rsidR="00237602" w:rsidRPr="00AA5BE3" w:rsidRDefault="00237602" w:rsidP="003A5DE5">
            <w:pPr>
              <w:rPr>
                <w:rFonts w:asciiTheme="majorHAnsi" w:hAnsiTheme="majorHAnsi" w:cstheme="majorHAnsi"/>
                <w:sz w:val="22"/>
                <w:szCs w:val="22"/>
              </w:rPr>
            </w:pPr>
          </w:p>
        </w:tc>
        <w:tc>
          <w:tcPr>
            <w:tcW w:w="1516" w:type="dxa"/>
            <w:shd w:val="clear" w:color="auto" w:fill="FFFFFF" w:themeFill="background1"/>
          </w:tcPr>
          <w:p w14:paraId="3FD4EB8E" w14:textId="77777777" w:rsidR="00237602" w:rsidRPr="00AA5BE3" w:rsidRDefault="00237602" w:rsidP="003A5DE5">
            <w:pPr>
              <w:rPr>
                <w:rFonts w:asciiTheme="majorHAnsi" w:hAnsiTheme="majorHAnsi" w:cstheme="majorHAnsi"/>
                <w:sz w:val="22"/>
                <w:szCs w:val="22"/>
              </w:rPr>
            </w:pPr>
          </w:p>
        </w:tc>
        <w:tc>
          <w:tcPr>
            <w:tcW w:w="1518" w:type="dxa"/>
            <w:shd w:val="clear" w:color="auto" w:fill="FFFFFF" w:themeFill="background1"/>
          </w:tcPr>
          <w:p w14:paraId="665D799B" w14:textId="77777777" w:rsidR="00237602" w:rsidRPr="00AA5BE3" w:rsidRDefault="00237602" w:rsidP="003A5DE5">
            <w:pPr>
              <w:rPr>
                <w:rFonts w:asciiTheme="majorHAnsi" w:hAnsiTheme="majorHAnsi" w:cstheme="majorHAnsi"/>
                <w:sz w:val="22"/>
                <w:szCs w:val="22"/>
              </w:rPr>
            </w:pPr>
          </w:p>
        </w:tc>
      </w:tr>
    </w:tbl>
    <w:p w14:paraId="21EC2CD0" w14:textId="77777777" w:rsidR="003A5DE5" w:rsidRPr="00AA5BE3" w:rsidRDefault="003A5DE5" w:rsidP="003A5DE5">
      <w:pPr>
        <w:rPr>
          <w:rFonts w:asciiTheme="majorHAnsi" w:hAnsiTheme="majorHAnsi" w:cstheme="majorHAnsi"/>
          <w:sz w:val="22"/>
          <w:szCs w:val="22"/>
        </w:rPr>
      </w:pPr>
    </w:p>
    <w:p w14:paraId="3EA69B3E" w14:textId="25C40D62" w:rsidR="004C6407"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Please provide an explanation for any unusual budget expenditures listed in the line item budget above.</w:t>
      </w:r>
    </w:p>
    <w:p w14:paraId="4A0EB815" w14:textId="2BFF07DB" w:rsidR="008871EA" w:rsidRPr="00AA5BE3" w:rsidRDefault="008871EA" w:rsidP="003A5DE5">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350"/>
      </w:tblGrid>
      <w:tr w:rsidR="00AA5BE3" w:rsidRPr="00AA5BE3" w14:paraId="7425C869" w14:textId="77777777" w:rsidTr="00492007">
        <w:tc>
          <w:tcPr>
            <w:tcW w:w="9350" w:type="dxa"/>
            <w:tcBorders>
              <w:top w:val="nil"/>
              <w:left w:val="nil"/>
              <w:right w:val="nil"/>
            </w:tcBorders>
          </w:tcPr>
          <w:p w14:paraId="15302C72" w14:textId="06FB332E" w:rsidR="00670C2C" w:rsidRPr="00AA5BE3" w:rsidRDefault="00670C2C" w:rsidP="003A5DE5">
            <w:pPr>
              <w:rPr>
                <w:rFonts w:asciiTheme="majorHAnsi" w:hAnsiTheme="majorHAnsi" w:cstheme="majorHAnsi"/>
                <w:sz w:val="22"/>
                <w:szCs w:val="22"/>
              </w:rPr>
            </w:pPr>
          </w:p>
        </w:tc>
      </w:tr>
    </w:tbl>
    <w:p w14:paraId="222ADD3E" w14:textId="00A8D3B6" w:rsidR="00492007" w:rsidRDefault="00492007" w:rsidP="003A5DE5">
      <w:pPr>
        <w:rPr>
          <w:rFonts w:asciiTheme="majorHAnsi" w:hAnsiTheme="majorHAnsi" w:cstheme="majorHAnsi"/>
          <w:sz w:val="22"/>
          <w:szCs w:val="22"/>
        </w:rPr>
      </w:pPr>
    </w:p>
    <w:p w14:paraId="724921BF" w14:textId="77777777" w:rsidR="00670C2C" w:rsidRDefault="00670C2C" w:rsidP="003A5DE5">
      <w:pPr>
        <w:rPr>
          <w:rFonts w:asciiTheme="majorHAnsi" w:hAnsiTheme="majorHAnsi" w:cstheme="majorHAnsi"/>
          <w:sz w:val="22"/>
          <w:szCs w:val="22"/>
        </w:rPr>
      </w:pPr>
    </w:p>
    <w:p w14:paraId="789CF5F3" w14:textId="481D276C" w:rsidR="00D07829" w:rsidRDefault="00D07829" w:rsidP="003A5DE5">
      <w:pPr>
        <w:rPr>
          <w:rFonts w:asciiTheme="majorHAnsi" w:hAnsiTheme="majorHAnsi" w:cstheme="majorHAnsi"/>
          <w:sz w:val="22"/>
          <w:szCs w:val="22"/>
        </w:rPr>
      </w:pPr>
    </w:p>
    <w:p w14:paraId="41108BE9" w14:textId="38C2BD2B" w:rsidR="00670C2C" w:rsidRDefault="00670C2C" w:rsidP="003A5DE5">
      <w:pPr>
        <w:rPr>
          <w:rFonts w:asciiTheme="majorHAnsi" w:hAnsiTheme="majorHAnsi" w:cstheme="majorHAnsi"/>
          <w:sz w:val="22"/>
          <w:szCs w:val="22"/>
        </w:rPr>
      </w:pPr>
    </w:p>
    <w:p w14:paraId="21DFFDFA" w14:textId="77777777" w:rsidR="006311C9" w:rsidRDefault="006311C9" w:rsidP="003A5DE5">
      <w:pPr>
        <w:rPr>
          <w:rFonts w:asciiTheme="majorHAnsi" w:hAnsiTheme="majorHAnsi" w:cstheme="majorHAnsi"/>
          <w:sz w:val="22"/>
          <w:szCs w:val="22"/>
        </w:rPr>
      </w:pPr>
    </w:p>
    <w:p w14:paraId="3337C867" w14:textId="14131174" w:rsidR="00970C6E" w:rsidRDefault="00970C6E" w:rsidP="003A5DE5">
      <w:pPr>
        <w:rPr>
          <w:rFonts w:asciiTheme="majorHAnsi" w:hAnsiTheme="majorHAnsi" w:cstheme="majorHAnsi"/>
          <w:sz w:val="22"/>
          <w:szCs w:val="22"/>
        </w:rPr>
      </w:pPr>
    </w:p>
    <w:p w14:paraId="3A914E3B" w14:textId="123C1880" w:rsidR="00970C6E" w:rsidRDefault="00970C6E" w:rsidP="003A5DE5">
      <w:pPr>
        <w:rPr>
          <w:rFonts w:asciiTheme="majorHAnsi" w:hAnsiTheme="majorHAnsi" w:cstheme="majorHAnsi"/>
          <w:sz w:val="22"/>
          <w:szCs w:val="22"/>
        </w:rPr>
      </w:pPr>
    </w:p>
    <w:p w14:paraId="26849BC7" w14:textId="2766EE81" w:rsidR="00970C6E" w:rsidRDefault="00970C6E" w:rsidP="003A5DE5">
      <w:pPr>
        <w:rPr>
          <w:rFonts w:asciiTheme="majorHAnsi" w:hAnsiTheme="majorHAnsi" w:cstheme="majorHAnsi"/>
          <w:sz w:val="22"/>
          <w:szCs w:val="22"/>
        </w:rPr>
      </w:pPr>
    </w:p>
    <w:p w14:paraId="32D88A1B" w14:textId="4177FA56" w:rsidR="00970C6E" w:rsidRDefault="00970C6E" w:rsidP="003A5DE5">
      <w:pPr>
        <w:rPr>
          <w:rFonts w:asciiTheme="majorHAnsi" w:hAnsiTheme="majorHAnsi" w:cstheme="majorHAnsi"/>
          <w:sz w:val="22"/>
          <w:szCs w:val="22"/>
        </w:rPr>
      </w:pPr>
    </w:p>
    <w:p w14:paraId="507E7ABE" w14:textId="236B6E32" w:rsidR="003A5DE5" w:rsidRDefault="003A5DE5" w:rsidP="003A5DE5">
      <w:pPr>
        <w:pStyle w:val="Heading1"/>
        <w:rPr>
          <w:color w:val="auto"/>
        </w:rPr>
      </w:pPr>
      <w:bookmarkStart w:id="63" w:name="_Toc43910058"/>
      <w:r w:rsidRPr="00AA5BE3">
        <w:rPr>
          <w:color w:val="auto"/>
        </w:rPr>
        <w:t xml:space="preserve">Project </w:t>
      </w:r>
      <w:r w:rsidR="00D07829">
        <w:rPr>
          <w:color w:val="auto"/>
        </w:rPr>
        <w:t>Leveraging</w:t>
      </w:r>
      <w:bookmarkEnd w:id="63"/>
    </w:p>
    <w:p w14:paraId="544EB641" w14:textId="0A2A46E0" w:rsidR="003A5DE5" w:rsidRDefault="003A5DE5" w:rsidP="003A5DE5">
      <w:pPr>
        <w:rPr>
          <w:rFonts w:asciiTheme="majorHAns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328"/>
        <w:gridCol w:w="2145"/>
        <w:gridCol w:w="4113"/>
      </w:tblGrid>
      <w:tr w:rsidR="00970C6E" w14:paraId="72CAD16F" w14:textId="77777777" w:rsidTr="00970C6E">
        <w:trPr>
          <w:trHeight w:val="432"/>
        </w:trPr>
        <w:tc>
          <w:tcPr>
            <w:tcW w:w="2785" w:type="dxa"/>
          </w:tcPr>
          <w:p w14:paraId="36143745" w14:textId="0F6DE888" w:rsidR="00970C6E" w:rsidRDefault="00970C6E" w:rsidP="003A5DE5">
            <w:pPr>
              <w:rPr>
                <w:rFonts w:asciiTheme="majorHAnsi" w:hAnsiTheme="majorHAnsi" w:cstheme="majorHAnsi"/>
                <w:sz w:val="22"/>
                <w:szCs w:val="22"/>
              </w:rPr>
            </w:pPr>
            <w:r>
              <w:rPr>
                <w:rFonts w:asciiTheme="majorHAnsi" w:hAnsiTheme="majorHAnsi" w:cstheme="majorHAnsi"/>
                <w:sz w:val="22"/>
                <w:szCs w:val="22"/>
              </w:rPr>
              <w:t>CDBG-CV Funding Requested:</w:t>
            </w:r>
          </w:p>
        </w:tc>
        <w:tc>
          <w:tcPr>
            <w:tcW w:w="270" w:type="dxa"/>
            <w:vAlign w:val="bottom"/>
          </w:tcPr>
          <w:p w14:paraId="409923E3" w14:textId="58A38B01"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bottom w:val="single" w:sz="4" w:space="0" w:color="auto"/>
            </w:tcBorders>
            <w:vAlign w:val="bottom"/>
          </w:tcPr>
          <w:p w14:paraId="4E02A2CA" w14:textId="77777777" w:rsidR="00970C6E" w:rsidRDefault="00970C6E" w:rsidP="003A5DE5">
            <w:pPr>
              <w:rPr>
                <w:rFonts w:asciiTheme="majorHAnsi" w:hAnsiTheme="majorHAnsi" w:cstheme="majorHAnsi"/>
                <w:sz w:val="22"/>
                <w:szCs w:val="22"/>
              </w:rPr>
            </w:pPr>
          </w:p>
        </w:tc>
        <w:tc>
          <w:tcPr>
            <w:tcW w:w="4135" w:type="dxa"/>
          </w:tcPr>
          <w:p w14:paraId="562C0BBA" w14:textId="77777777" w:rsidR="00970C6E" w:rsidRDefault="00970C6E" w:rsidP="003A5DE5">
            <w:pPr>
              <w:rPr>
                <w:rFonts w:asciiTheme="majorHAnsi" w:hAnsiTheme="majorHAnsi" w:cstheme="majorHAnsi"/>
                <w:sz w:val="22"/>
                <w:szCs w:val="22"/>
              </w:rPr>
            </w:pPr>
          </w:p>
        </w:tc>
      </w:tr>
      <w:tr w:rsidR="00970C6E" w14:paraId="783F14F6" w14:textId="77777777" w:rsidTr="00970C6E">
        <w:trPr>
          <w:trHeight w:val="432"/>
        </w:trPr>
        <w:tc>
          <w:tcPr>
            <w:tcW w:w="2785" w:type="dxa"/>
            <w:vAlign w:val="bottom"/>
          </w:tcPr>
          <w:p w14:paraId="69D17A9F" w14:textId="37F7CA35" w:rsidR="00970C6E" w:rsidRDefault="00970C6E" w:rsidP="003A5DE5">
            <w:pPr>
              <w:rPr>
                <w:rFonts w:asciiTheme="majorHAnsi" w:hAnsiTheme="majorHAnsi" w:cstheme="majorHAnsi"/>
                <w:sz w:val="22"/>
                <w:szCs w:val="22"/>
              </w:rPr>
            </w:pPr>
            <w:r>
              <w:rPr>
                <w:rFonts w:asciiTheme="majorHAnsi" w:hAnsiTheme="majorHAnsi" w:cstheme="majorHAnsi"/>
                <w:sz w:val="22"/>
                <w:szCs w:val="22"/>
              </w:rPr>
              <w:t>Other Federal Funds:</w:t>
            </w:r>
          </w:p>
        </w:tc>
        <w:tc>
          <w:tcPr>
            <w:tcW w:w="270" w:type="dxa"/>
            <w:vAlign w:val="bottom"/>
          </w:tcPr>
          <w:p w14:paraId="245A03CC" w14:textId="0D82027E"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14:paraId="2C508160" w14:textId="77777777" w:rsidR="00970C6E" w:rsidRDefault="00970C6E" w:rsidP="003A5DE5">
            <w:pPr>
              <w:rPr>
                <w:rFonts w:asciiTheme="majorHAnsi" w:hAnsiTheme="majorHAnsi" w:cstheme="majorHAnsi"/>
                <w:sz w:val="22"/>
                <w:szCs w:val="22"/>
              </w:rPr>
            </w:pPr>
          </w:p>
        </w:tc>
        <w:tc>
          <w:tcPr>
            <w:tcW w:w="4135" w:type="dxa"/>
          </w:tcPr>
          <w:p w14:paraId="278018AB" w14:textId="77777777" w:rsidR="00970C6E" w:rsidRDefault="00970C6E" w:rsidP="003A5DE5">
            <w:pPr>
              <w:rPr>
                <w:rFonts w:asciiTheme="majorHAnsi" w:hAnsiTheme="majorHAnsi" w:cstheme="majorHAnsi"/>
                <w:sz w:val="22"/>
                <w:szCs w:val="22"/>
              </w:rPr>
            </w:pPr>
          </w:p>
        </w:tc>
      </w:tr>
      <w:tr w:rsidR="00970C6E" w14:paraId="14770929" w14:textId="77777777" w:rsidTr="00970C6E">
        <w:trPr>
          <w:trHeight w:val="432"/>
        </w:trPr>
        <w:tc>
          <w:tcPr>
            <w:tcW w:w="2785" w:type="dxa"/>
            <w:vAlign w:val="bottom"/>
          </w:tcPr>
          <w:p w14:paraId="27140E17" w14:textId="3DDCB122" w:rsidR="00970C6E" w:rsidRDefault="00970C6E" w:rsidP="003A5DE5">
            <w:pPr>
              <w:rPr>
                <w:rFonts w:asciiTheme="majorHAnsi" w:hAnsiTheme="majorHAnsi" w:cstheme="majorHAnsi"/>
                <w:sz w:val="22"/>
                <w:szCs w:val="22"/>
              </w:rPr>
            </w:pPr>
            <w:r>
              <w:rPr>
                <w:rFonts w:asciiTheme="majorHAnsi" w:hAnsiTheme="majorHAnsi" w:cstheme="majorHAnsi"/>
                <w:sz w:val="22"/>
                <w:szCs w:val="22"/>
              </w:rPr>
              <w:t>State Funds:</w:t>
            </w:r>
          </w:p>
        </w:tc>
        <w:tc>
          <w:tcPr>
            <w:tcW w:w="270" w:type="dxa"/>
            <w:vAlign w:val="bottom"/>
          </w:tcPr>
          <w:p w14:paraId="476D5169" w14:textId="104E984B"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14:paraId="47D906CE" w14:textId="77777777" w:rsidR="00970C6E" w:rsidRDefault="00970C6E" w:rsidP="003A5DE5">
            <w:pPr>
              <w:rPr>
                <w:rFonts w:asciiTheme="majorHAnsi" w:hAnsiTheme="majorHAnsi" w:cstheme="majorHAnsi"/>
                <w:sz w:val="22"/>
                <w:szCs w:val="22"/>
              </w:rPr>
            </w:pPr>
          </w:p>
        </w:tc>
        <w:tc>
          <w:tcPr>
            <w:tcW w:w="4135" w:type="dxa"/>
          </w:tcPr>
          <w:p w14:paraId="6BE6E89F" w14:textId="77777777" w:rsidR="00970C6E" w:rsidRDefault="00970C6E" w:rsidP="003A5DE5">
            <w:pPr>
              <w:rPr>
                <w:rFonts w:asciiTheme="majorHAnsi" w:hAnsiTheme="majorHAnsi" w:cstheme="majorHAnsi"/>
                <w:sz w:val="22"/>
                <w:szCs w:val="22"/>
              </w:rPr>
            </w:pPr>
          </w:p>
        </w:tc>
      </w:tr>
      <w:tr w:rsidR="00970C6E" w14:paraId="04C8A329" w14:textId="77777777" w:rsidTr="00970C6E">
        <w:trPr>
          <w:trHeight w:val="432"/>
        </w:trPr>
        <w:tc>
          <w:tcPr>
            <w:tcW w:w="2785" w:type="dxa"/>
            <w:vAlign w:val="bottom"/>
          </w:tcPr>
          <w:p w14:paraId="35A724DD" w14:textId="3FEA829F" w:rsidR="00970C6E" w:rsidRDefault="00970C6E" w:rsidP="003A5DE5">
            <w:pPr>
              <w:rPr>
                <w:rFonts w:asciiTheme="majorHAnsi" w:hAnsiTheme="majorHAnsi" w:cstheme="majorHAnsi"/>
                <w:sz w:val="22"/>
                <w:szCs w:val="22"/>
              </w:rPr>
            </w:pPr>
            <w:r>
              <w:rPr>
                <w:rFonts w:asciiTheme="majorHAnsi" w:hAnsiTheme="majorHAnsi" w:cstheme="majorHAnsi"/>
                <w:sz w:val="22"/>
                <w:szCs w:val="22"/>
              </w:rPr>
              <w:t>Local Funds:</w:t>
            </w:r>
          </w:p>
        </w:tc>
        <w:tc>
          <w:tcPr>
            <w:tcW w:w="270" w:type="dxa"/>
            <w:vAlign w:val="bottom"/>
          </w:tcPr>
          <w:p w14:paraId="683E0A40" w14:textId="7DC3A70B"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14:paraId="2F1C1C88" w14:textId="77777777" w:rsidR="00970C6E" w:rsidRDefault="00970C6E" w:rsidP="003A5DE5">
            <w:pPr>
              <w:rPr>
                <w:rFonts w:asciiTheme="majorHAnsi" w:hAnsiTheme="majorHAnsi" w:cstheme="majorHAnsi"/>
                <w:sz w:val="22"/>
                <w:szCs w:val="22"/>
              </w:rPr>
            </w:pPr>
          </w:p>
        </w:tc>
        <w:tc>
          <w:tcPr>
            <w:tcW w:w="4135" w:type="dxa"/>
          </w:tcPr>
          <w:p w14:paraId="647F5ABB" w14:textId="77777777" w:rsidR="00970C6E" w:rsidRDefault="00970C6E" w:rsidP="003A5DE5">
            <w:pPr>
              <w:rPr>
                <w:rFonts w:asciiTheme="majorHAnsi" w:hAnsiTheme="majorHAnsi" w:cstheme="majorHAnsi"/>
                <w:sz w:val="22"/>
                <w:szCs w:val="22"/>
              </w:rPr>
            </w:pPr>
          </w:p>
        </w:tc>
      </w:tr>
      <w:tr w:rsidR="00970C6E" w14:paraId="0D58F39B" w14:textId="77777777" w:rsidTr="00970C6E">
        <w:trPr>
          <w:trHeight w:val="432"/>
        </w:trPr>
        <w:tc>
          <w:tcPr>
            <w:tcW w:w="2785" w:type="dxa"/>
            <w:vAlign w:val="bottom"/>
          </w:tcPr>
          <w:p w14:paraId="20280C9A" w14:textId="4CA1D3AC" w:rsidR="00970C6E" w:rsidRDefault="00970C6E" w:rsidP="003A5DE5">
            <w:pPr>
              <w:rPr>
                <w:rFonts w:asciiTheme="majorHAnsi" w:hAnsiTheme="majorHAnsi" w:cstheme="majorHAnsi"/>
                <w:sz w:val="22"/>
                <w:szCs w:val="22"/>
              </w:rPr>
            </w:pPr>
            <w:r>
              <w:rPr>
                <w:rFonts w:asciiTheme="majorHAnsi" w:hAnsiTheme="majorHAnsi" w:cstheme="majorHAnsi"/>
                <w:sz w:val="22"/>
                <w:szCs w:val="22"/>
              </w:rPr>
              <w:t>Private Funds:</w:t>
            </w:r>
          </w:p>
        </w:tc>
        <w:tc>
          <w:tcPr>
            <w:tcW w:w="270" w:type="dxa"/>
            <w:vAlign w:val="bottom"/>
          </w:tcPr>
          <w:p w14:paraId="3B7825F8" w14:textId="7C7D8D7D"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14:paraId="0B557383" w14:textId="77777777" w:rsidR="00970C6E" w:rsidRDefault="00970C6E" w:rsidP="003A5DE5">
            <w:pPr>
              <w:rPr>
                <w:rFonts w:asciiTheme="majorHAnsi" w:hAnsiTheme="majorHAnsi" w:cstheme="majorHAnsi"/>
                <w:sz w:val="22"/>
                <w:szCs w:val="22"/>
              </w:rPr>
            </w:pPr>
          </w:p>
        </w:tc>
        <w:tc>
          <w:tcPr>
            <w:tcW w:w="4135" w:type="dxa"/>
          </w:tcPr>
          <w:p w14:paraId="683D28F3" w14:textId="77777777" w:rsidR="00970C6E" w:rsidRDefault="00970C6E" w:rsidP="003A5DE5">
            <w:pPr>
              <w:rPr>
                <w:rFonts w:asciiTheme="majorHAnsi" w:hAnsiTheme="majorHAnsi" w:cstheme="majorHAnsi"/>
                <w:sz w:val="22"/>
                <w:szCs w:val="22"/>
              </w:rPr>
            </w:pPr>
          </w:p>
        </w:tc>
      </w:tr>
      <w:tr w:rsidR="00970C6E" w14:paraId="535EB079" w14:textId="77777777" w:rsidTr="00970C6E">
        <w:trPr>
          <w:trHeight w:val="432"/>
        </w:trPr>
        <w:tc>
          <w:tcPr>
            <w:tcW w:w="2785" w:type="dxa"/>
            <w:vAlign w:val="bottom"/>
          </w:tcPr>
          <w:p w14:paraId="2886486B" w14:textId="20333DF5" w:rsidR="00970C6E" w:rsidRDefault="00970C6E" w:rsidP="003A5DE5">
            <w:pPr>
              <w:rPr>
                <w:rFonts w:asciiTheme="majorHAnsi" w:hAnsiTheme="majorHAnsi" w:cstheme="majorHAnsi"/>
                <w:sz w:val="22"/>
                <w:szCs w:val="22"/>
              </w:rPr>
            </w:pPr>
            <w:r>
              <w:rPr>
                <w:rFonts w:asciiTheme="majorHAnsi" w:hAnsiTheme="majorHAnsi" w:cstheme="majorHAnsi"/>
                <w:sz w:val="22"/>
                <w:szCs w:val="22"/>
              </w:rPr>
              <w:t>Other:</w:t>
            </w:r>
          </w:p>
        </w:tc>
        <w:tc>
          <w:tcPr>
            <w:tcW w:w="270" w:type="dxa"/>
            <w:vAlign w:val="bottom"/>
          </w:tcPr>
          <w:p w14:paraId="4294F2CF" w14:textId="4E76D693" w:rsidR="00970C6E" w:rsidRDefault="00970C6E" w:rsidP="003A5DE5">
            <w:pPr>
              <w:rPr>
                <w:rFonts w:asciiTheme="majorHAnsi" w:hAnsiTheme="majorHAnsi" w:cstheme="majorHAnsi"/>
                <w:sz w:val="22"/>
                <w:szCs w:val="22"/>
              </w:rPr>
            </w:pPr>
            <w:r>
              <w:rPr>
                <w:rFonts w:asciiTheme="majorHAnsi" w:hAnsiTheme="majorHAnsi" w:cstheme="majorHAnsi"/>
                <w:sz w:val="22"/>
                <w:szCs w:val="22"/>
              </w:rPr>
              <w:t>$</w:t>
            </w:r>
          </w:p>
        </w:tc>
        <w:tc>
          <w:tcPr>
            <w:tcW w:w="2160" w:type="dxa"/>
            <w:tcBorders>
              <w:top w:val="single" w:sz="4" w:space="0" w:color="auto"/>
              <w:bottom w:val="single" w:sz="4" w:space="0" w:color="auto"/>
            </w:tcBorders>
            <w:vAlign w:val="bottom"/>
          </w:tcPr>
          <w:p w14:paraId="6733C30B" w14:textId="77777777" w:rsidR="00970C6E" w:rsidRDefault="00970C6E" w:rsidP="003A5DE5">
            <w:pPr>
              <w:rPr>
                <w:rFonts w:asciiTheme="majorHAnsi" w:hAnsiTheme="majorHAnsi" w:cstheme="majorHAnsi"/>
                <w:sz w:val="22"/>
                <w:szCs w:val="22"/>
              </w:rPr>
            </w:pPr>
          </w:p>
        </w:tc>
        <w:tc>
          <w:tcPr>
            <w:tcW w:w="4135" w:type="dxa"/>
          </w:tcPr>
          <w:p w14:paraId="47CE60A7" w14:textId="5C953D5F" w:rsidR="00970C6E" w:rsidRDefault="00970C6E" w:rsidP="003A5DE5">
            <w:pPr>
              <w:rPr>
                <w:rFonts w:asciiTheme="majorHAnsi" w:hAnsiTheme="majorHAnsi" w:cstheme="majorHAnsi"/>
                <w:sz w:val="22"/>
                <w:szCs w:val="22"/>
              </w:rPr>
            </w:pPr>
            <w:r w:rsidRPr="00AA5BE3">
              <w:rPr>
                <w:rFonts w:asciiTheme="majorHAnsi" w:hAnsiTheme="majorHAnsi" w:cstheme="majorHAnsi"/>
                <w:bCs/>
                <w:i/>
                <w:sz w:val="22"/>
                <w:szCs w:val="22"/>
                <w:shd w:val="clear" w:color="auto" w:fill="FFFFFF"/>
              </w:rPr>
              <w:t>If a non-zero amount is specified for "Other" funds, a description must be entered.</w:t>
            </w:r>
          </w:p>
        </w:tc>
      </w:tr>
      <w:tr w:rsidR="00970C6E" w14:paraId="649A216B" w14:textId="77777777" w:rsidTr="00970C6E">
        <w:trPr>
          <w:trHeight w:val="1089"/>
        </w:trPr>
        <w:tc>
          <w:tcPr>
            <w:tcW w:w="2785" w:type="dxa"/>
            <w:vAlign w:val="bottom"/>
          </w:tcPr>
          <w:p w14:paraId="4CA4DF0C" w14:textId="77777777" w:rsidR="00970C6E" w:rsidRDefault="00970C6E" w:rsidP="003A5DE5">
            <w:pPr>
              <w:rPr>
                <w:rFonts w:asciiTheme="majorHAnsi" w:hAnsiTheme="majorHAnsi" w:cstheme="majorHAnsi"/>
                <w:sz w:val="22"/>
                <w:szCs w:val="22"/>
              </w:rPr>
            </w:pPr>
            <w:r>
              <w:rPr>
                <w:rFonts w:asciiTheme="majorHAnsi" w:hAnsiTheme="majorHAnsi" w:cstheme="majorHAnsi"/>
                <w:sz w:val="22"/>
                <w:szCs w:val="22"/>
              </w:rPr>
              <w:t>Description:</w:t>
            </w:r>
          </w:p>
          <w:p w14:paraId="72A4E892" w14:textId="4BA36FD3" w:rsidR="00970C6E" w:rsidRDefault="00970C6E" w:rsidP="003A5DE5">
            <w:pPr>
              <w:rPr>
                <w:rFonts w:asciiTheme="majorHAnsi" w:hAnsiTheme="majorHAnsi" w:cstheme="majorHAnsi"/>
                <w:sz w:val="22"/>
                <w:szCs w:val="22"/>
              </w:rPr>
            </w:pPr>
            <w:r>
              <w:rPr>
                <w:rFonts w:asciiTheme="majorHAnsi" w:hAnsiTheme="majorHAnsi" w:cstheme="majorHAnsi"/>
                <w:sz w:val="22"/>
                <w:szCs w:val="22"/>
              </w:rPr>
              <w:t>(i.e. donations, fees, fundraiser, grant)</w:t>
            </w:r>
          </w:p>
        </w:tc>
        <w:tc>
          <w:tcPr>
            <w:tcW w:w="270" w:type="dxa"/>
            <w:vAlign w:val="bottom"/>
          </w:tcPr>
          <w:p w14:paraId="3B7B2858" w14:textId="77777777" w:rsidR="00970C6E" w:rsidRDefault="00970C6E" w:rsidP="003A5DE5">
            <w:pPr>
              <w:rPr>
                <w:rFonts w:asciiTheme="majorHAnsi" w:hAnsiTheme="majorHAnsi" w:cstheme="majorHAnsi"/>
                <w:sz w:val="22"/>
                <w:szCs w:val="22"/>
              </w:rPr>
            </w:pPr>
          </w:p>
        </w:tc>
        <w:tc>
          <w:tcPr>
            <w:tcW w:w="2160" w:type="dxa"/>
            <w:tcBorders>
              <w:top w:val="single" w:sz="4" w:space="0" w:color="auto"/>
              <w:bottom w:val="single" w:sz="4" w:space="0" w:color="auto"/>
            </w:tcBorders>
            <w:vAlign w:val="bottom"/>
          </w:tcPr>
          <w:p w14:paraId="7EC782D2" w14:textId="77777777" w:rsidR="00970C6E" w:rsidRDefault="00970C6E" w:rsidP="003A5DE5">
            <w:pPr>
              <w:rPr>
                <w:rFonts w:asciiTheme="majorHAnsi" w:hAnsiTheme="majorHAnsi" w:cstheme="majorHAnsi"/>
                <w:sz w:val="22"/>
                <w:szCs w:val="22"/>
              </w:rPr>
            </w:pPr>
          </w:p>
        </w:tc>
        <w:tc>
          <w:tcPr>
            <w:tcW w:w="4135" w:type="dxa"/>
            <w:tcBorders>
              <w:bottom w:val="single" w:sz="4" w:space="0" w:color="auto"/>
            </w:tcBorders>
            <w:vAlign w:val="bottom"/>
          </w:tcPr>
          <w:p w14:paraId="46F29DBC" w14:textId="77777777" w:rsidR="00970C6E" w:rsidRDefault="00970C6E" w:rsidP="003A5DE5">
            <w:pPr>
              <w:rPr>
                <w:rFonts w:asciiTheme="majorHAnsi" w:hAnsiTheme="majorHAnsi" w:cstheme="majorHAnsi"/>
                <w:sz w:val="22"/>
                <w:szCs w:val="22"/>
              </w:rPr>
            </w:pPr>
          </w:p>
        </w:tc>
      </w:tr>
    </w:tbl>
    <w:p w14:paraId="4C9F7D4A" w14:textId="77777777" w:rsidR="00970C6E" w:rsidRPr="00AA5BE3" w:rsidRDefault="00970C6E" w:rsidP="003A5DE5">
      <w:pPr>
        <w:rPr>
          <w:rFonts w:asciiTheme="majorHAnsi" w:hAnsiTheme="majorHAnsi" w:cstheme="majorHAnsi"/>
          <w:sz w:val="22"/>
          <w:szCs w:val="22"/>
        </w:rPr>
      </w:pPr>
    </w:p>
    <w:p w14:paraId="6AB2CFD3" w14:textId="3B0E77D9" w:rsidR="003A5DE5" w:rsidRPr="00AA5BE3" w:rsidRDefault="003A5DE5" w:rsidP="00BF5CA7">
      <w:pPr>
        <w:pStyle w:val="Heading2"/>
      </w:pPr>
      <w:bookmarkStart w:id="64" w:name="_Toc42528215"/>
      <w:bookmarkStart w:id="65" w:name="_Toc43910059"/>
      <w:r w:rsidRPr="00AA5BE3">
        <w:t>Projected implementation Schedule with Performance Goals</w:t>
      </w:r>
      <w:bookmarkEnd w:id="64"/>
      <w:bookmarkEnd w:id="65"/>
    </w:p>
    <w:p w14:paraId="03BAF98F" w14:textId="09FAE4CD" w:rsidR="00492007" w:rsidRPr="00AA5BE3" w:rsidRDefault="00492007" w:rsidP="003A5DE5">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2337"/>
        <w:gridCol w:w="2158"/>
        <w:gridCol w:w="2700"/>
        <w:gridCol w:w="2155"/>
      </w:tblGrid>
      <w:tr w:rsidR="00AA5BE3" w:rsidRPr="00AA5BE3" w14:paraId="7E867086" w14:textId="77777777" w:rsidTr="00492007">
        <w:tc>
          <w:tcPr>
            <w:tcW w:w="2337" w:type="dxa"/>
            <w:tcBorders>
              <w:top w:val="nil"/>
              <w:left w:val="nil"/>
              <w:bottom w:val="nil"/>
              <w:right w:val="nil"/>
            </w:tcBorders>
          </w:tcPr>
          <w:p w14:paraId="0EFC2D8A" w14:textId="77777777" w:rsidR="00492007" w:rsidRPr="00AA5BE3" w:rsidRDefault="00492007" w:rsidP="003A5DE5">
            <w:pPr>
              <w:rPr>
                <w:rFonts w:asciiTheme="majorHAnsi" w:hAnsiTheme="majorHAnsi" w:cstheme="majorHAnsi"/>
                <w:b/>
                <w:sz w:val="22"/>
                <w:szCs w:val="22"/>
              </w:rPr>
            </w:pPr>
            <w:r w:rsidRPr="00AA5BE3">
              <w:rPr>
                <w:rFonts w:asciiTheme="majorHAnsi" w:hAnsiTheme="majorHAnsi" w:cstheme="majorHAnsi"/>
                <w:b/>
                <w:sz w:val="22"/>
                <w:szCs w:val="22"/>
              </w:rPr>
              <w:t>Projected Start Date:</w:t>
            </w:r>
          </w:p>
        </w:tc>
        <w:tc>
          <w:tcPr>
            <w:tcW w:w="2158" w:type="dxa"/>
            <w:tcBorders>
              <w:top w:val="nil"/>
              <w:left w:val="nil"/>
              <w:right w:val="nil"/>
            </w:tcBorders>
          </w:tcPr>
          <w:p w14:paraId="7B6BCA0A" w14:textId="77777777" w:rsidR="00492007" w:rsidRPr="00AA5BE3" w:rsidRDefault="00492007" w:rsidP="003A5DE5">
            <w:pPr>
              <w:rPr>
                <w:rFonts w:asciiTheme="majorHAnsi" w:hAnsiTheme="majorHAnsi" w:cstheme="majorHAnsi"/>
                <w:b/>
                <w:sz w:val="22"/>
                <w:szCs w:val="22"/>
              </w:rPr>
            </w:pPr>
          </w:p>
        </w:tc>
        <w:tc>
          <w:tcPr>
            <w:tcW w:w="2700" w:type="dxa"/>
            <w:tcBorders>
              <w:top w:val="nil"/>
              <w:left w:val="nil"/>
              <w:bottom w:val="nil"/>
              <w:right w:val="nil"/>
            </w:tcBorders>
          </w:tcPr>
          <w:p w14:paraId="7132E9B3" w14:textId="647ACAA6" w:rsidR="00492007" w:rsidRPr="00AA5BE3" w:rsidRDefault="00AC547D" w:rsidP="003A5DE5">
            <w:pPr>
              <w:rPr>
                <w:rFonts w:asciiTheme="majorHAnsi" w:hAnsiTheme="majorHAnsi" w:cstheme="majorHAnsi"/>
                <w:b/>
                <w:sz w:val="22"/>
                <w:szCs w:val="22"/>
              </w:rPr>
            </w:pPr>
            <w:r>
              <w:rPr>
                <w:rFonts w:asciiTheme="majorHAnsi" w:hAnsiTheme="majorHAnsi" w:cstheme="majorHAnsi"/>
                <w:b/>
                <w:sz w:val="22"/>
                <w:szCs w:val="22"/>
              </w:rPr>
              <w:t>Target</w:t>
            </w:r>
            <w:r w:rsidR="00492007" w:rsidRPr="00AA5BE3">
              <w:rPr>
                <w:rFonts w:asciiTheme="majorHAnsi" w:hAnsiTheme="majorHAnsi" w:cstheme="majorHAnsi"/>
                <w:b/>
                <w:sz w:val="22"/>
                <w:szCs w:val="22"/>
              </w:rPr>
              <w:t>ed Completion Date:</w:t>
            </w:r>
          </w:p>
        </w:tc>
        <w:tc>
          <w:tcPr>
            <w:tcW w:w="2155" w:type="dxa"/>
            <w:tcBorders>
              <w:top w:val="nil"/>
              <w:left w:val="nil"/>
              <w:right w:val="nil"/>
            </w:tcBorders>
          </w:tcPr>
          <w:p w14:paraId="489B07C8" w14:textId="19593969" w:rsidR="00492007" w:rsidRPr="00AA5BE3" w:rsidRDefault="00492007" w:rsidP="003A5DE5">
            <w:pPr>
              <w:rPr>
                <w:rFonts w:asciiTheme="majorHAnsi" w:hAnsiTheme="majorHAnsi" w:cstheme="majorHAnsi"/>
                <w:b/>
                <w:sz w:val="22"/>
                <w:szCs w:val="22"/>
              </w:rPr>
            </w:pPr>
          </w:p>
        </w:tc>
      </w:tr>
    </w:tbl>
    <w:p w14:paraId="10F7AE3E" w14:textId="77777777" w:rsidR="003A5DE5" w:rsidRPr="00AA5BE3" w:rsidRDefault="003A5DE5" w:rsidP="003A5DE5">
      <w:pPr>
        <w:rPr>
          <w:rFonts w:asciiTheme="majorHAnsi" w:hAnsiTheme="majorHAnsi" w:cstheme="majorHAnsi"/>
          <w:b/>
          <w:sz w:val="22"/>
          <w:szCs w:val="22"/>
        </w:rPr>
      </w:pPr>
    </w:p>
    <w:tbl>
      <w:tblPr>
        <w:tblStyle w:val="PlainTable1"/>
        <w:tblW w:w="0" w:type="auto"/>
        <w:tblLook w:val="04A0" w:firstRow="1" w:lastRow="0" w:firstColumn="1" w:lastColumn="0" w:noHBand="0" w:noVBand="1"/>
      </w:tblPr>
      <w:tblGrid>
        <w:gridCol w:w="2337"/>
        <w:gridCol w:w="2337"/>
        <w:gridCol w:w="2338"/>
        <w:gridCol w:w="2338"/>
      </w:tblGrid>
      <w:tr w:rsidR="00AA5BE3" w:rsidRPr="00AA5BE3" w14:paraId="7298BB36" w14:textId="77777777" w:rsidTr="00492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8E4404B"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Activity Description</w:t>
            </w:r>
          </w:p>
        </w:tc>
        <w:tc>
          <w:tcPr>
            <w:tcW w:w="2337" w:type="dxa"/>
          </w:tcPr>
          <w:p w14:paraId="37832077" w14:textId="77777777"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Start Month/Year</w:t>
            </w:r>
          </w:p>
        </w:tc>
        <w:tc>
          <w:tcPr>
            <w:tcW w:w="2338" w:type="dxa"/>
          </w:tcPr>
          <w:p w14:paraId="3C8136F1" w14:textId="77777777"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End Month/Year</w:t>
            </w:r>
          </w:p>
        </w:tc>
        <w:tc>
          <w:tcPr>
            <w:tcW w:w="2338" w:type="dxa"/>
          </w:tcPr>
          <w:p w14:paraId="4425A0DB" w14:textId="77777777" w:rsidR="003A5DE5" w:rsidRPr="00AA5BE3" w:rsidRDefault="003A5DE5" w:rsidP="003A5DE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A5BE3">
              <w:rPr>
                <w:rFonts w:asciiTheme="majorHAnsi" w:hAnsiTheme="majorHAnsi" w:cstheme="majorHAnsi"/>
                <w:sz w:val="22"/>
                <w:szCs w:val="22"/>
              </w:rPr>
              <w:t>Performance Measurement Goal</w:t>
            </w:r>
          </w:p>
        </w:tc>
      </w:tr>
      <w:tr w:rsidR="00AA5BE3" w:rsidRPr="00AA5BE3" w14:paraId="3FD3570D" w14:textId="77777777" w:rsidTr="00492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852F5A9" w14:textId="6C8603AA" w:rsidR="003A5DE5" w:rsidRPr="00AA5BE3" w:rsidRDefault="003A5DE5" w:rsidP="008A591A">
            <w:pPr>
              <w:rPr>
                <w:rFonts w:asciiTheme="majorHAnsi" w:hAnsiTheme="majorHAnsi" w:cstheme="majorHAnsi"/>
                <w:b w:val="0"/>
                <w:i/>
                <w:sz w:val="22"/>
                <w:szCs w:val="22"/>
              </w:rPr>
            </w:pPr>
            <w:r w:rsidRPr="00AA5BE3">
              <w:rPr>
                <w:rFonts w:asciiTheme="majorHAnsi" w:hAnsiTheme="majorHAnsi" w:cstheme="majorHAnsi"/>
                <w:b w:val="0"/>
                <w:i/>
                <w:sz w:val="22"/>
                <w:szCs w:val="22"/>
              </w:rPr>
              <w:t xml:space="preserve">Example: </w:t>
            </w:r>
            <w:r w:rsidR="008A591A">
              <w:rPr>
                <w:rFonts w:asciiTheme="majorHAnsi" w:hAnsiTheme="majorHAnsi" w:cstheme="majorHAnsi"/>
                <w:b w:val="0"/>
                <w:i/>
                <w:sz w:val="22"/>
                <w:szCs w:val="22"/>
              </w:rPr>
              <w:t>Provision of food to individuals affected by the coronavirus pandemic</w:t>
            </w:r>
          </w:p>
        </w:tc>
        <w:tc>
          <w:tcPr>
            <w:tcW w:w="2337" w:type="dxa"/>
          </w:tcPr>
          <w:p w14:paraId="51A735BA" w14:textId="0043AA02" w:rsidR="003A5DE5" w:rsidRPr="00AA5BE3" w:rsidRDefault="003A5DE5" w:rsidP="002418B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i/>
                <w:sz w:val="22"/>
                <w:szCs w:val="22"/>
              </w:rPr>
              <w:t xml:space="preserve">Ex: </w:t>
            </w:r>
            <w:r w:rsidR="002418BF">
              <w:rPr>
                <w:rFonts w:asciiTheme="majorHAnsi" w:hAnsiTheme="majorHAnsi" w:cstheme="majorHAnsi"/>
                <w:i/>
                <w:sz w:val="22"/>
                <w:szCs w:val="22"/>
              </w:rPr>
              <w:t>August 2020</w:t>
            </w:r>
          </w:p>
        </w:tc>
        <w:tc>
          <w:tcPr>
            <w:tcW w:w="2338" w:type="dxa"/>
          </w:tcPr>
          <w:p w14:paraId="16C4F88A" w14:textId="6BFA3B2B"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i/>
                <w:sz w:val="22"/>
                <w:szCs w:val="22"/>
              </w:rPr>
              <w:t>Ex:</w:t>
            </w:r>
            <w:r w:rsidR="002418BF">
              <w:rPr>
                <w:rFonts w:asciiTheme="majorHAnsi" w:hAnsiTheme="majorHAnsi" w:cstheme="majorHAnsi"/>
                <w:i/>
                <w:sz w:val="22"/>
                <w:szCs w:val="22"/>
              </w:rPr>
              <w:t xml:space="preserve"> December 2020</w:t>
            </w:r>
          </w:p>
        </w:tc>
        <w:tc>
          <w:tcPr>
            <w:tcW w:w="2338" w:type="dxa"/>
          </w:tcPr>
          <w:p w14:paraId="1D7F830D" w14:textId="64F8CAC7" w:rsidR="003A5DE5" w:rsidRPr="00AA5BE3" w:rsidRDefault="003A5DE5" w:rsidP="00C96FC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2"/>
                <w:szCs w:val="22"/>
              </w:rPr>
            </w:pPr>
            <w:r w:rsidRPr="00AA5BE3">
              <w:rPr>
                <w:rFonts w:asciiTheme="majorHAnsi" w:hAnsiTheme="majorHAnsi" w:cstheme="majorHAnsi"/>
                <w:i/>
                <w:sz w:val="22"/>
                <w:szCs w:val="22"/>
              </w:rPr>
              <w:t xml:space="preserve">Ex: </w:t>
            </w:r>
            <w:r w:rsidR="002418BF">
              <w:rPr>
                <w:rFonts w:asciiTheme="majorHAnsi" w:hAnsiTheme="majorHAnsi" w:cstheme="majorHAnsi"/>
                <w:i/>
                <w:sz w:val="22"/>
                <w:szCs w:val="22"/>
              </w:rPr>
              <w:t>New or increased public service</w:t>
            </w:r>
          </w:p>
        </w:tc>
      </w:tr>
      <w:tr w:rsidR="00AA5BE3" w:rsidRPr="00AA5BE3" w14:paraId="32C6FA10" w14:textId="77777777" w:rsidTr="00492007">
        <w:tc>
          <w:tcPr>
            <w:cnfStyle w:val="001000000000" w:firstRow="0" w:lastRow="0" w:firstColumn="1" w:lastColumn="0" w:oddVBand="0" w:evenVBand="0" w:oddHBand="0" w:evenHBand="0" w:firstRowFirstColumn="0" w:firstRowLastColumn="0" w:lastRowFirstColumn="0" w:lastRowLastColumn="0"/>
            <w:tcW w:w="2337" w:type="dxa"/>
          </w:tcPr>
          <w:p w14:paraId="29BF5295" w14:textId="77777777" w:rsidR="003A5DE5" w:rsidRPr="00AA5BE3" w:rsidRDefault="003A5DE5" w:rsidP="003A5DE5">
            <w:pPr>
              <w:rPr>
                <w:rFonts w:asciiTheme="majorHAnsi" w:hAnsiTheme="majorHAnsi" w:cstheme="majorHAnsi"/>
                <w:sz w:val="22"/>
                <w:szCs w:val="22"/>
              </w:rPr>
            </w:pPr>
          </w:p>
        </w:tc>
        <w:tc>
          <w:tcPr>
            <w:tcW w:w="2337" w:type="dxa"/>
          </w:tcPr>
          <w:p w14:paraId="2BCFF532"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63FE5B8C"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300B08A4"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32573BF1"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57A36783"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AA5BE3" w:rsidRPr="00AA5BE3" w14:paraId="1300A0B1" w14:textId="77777777" w:rsidTr="00C87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1673F9C1" w14:textId="77777777" w:rsidR="003A5DE5" w:rsidRPr="00AA5BE3" w:rsidRDefault="003A5DE5" w:rsidP="003A5DE5">
            <w:pPr>
              <w:rPr>
                <w:rFonts w:asciiTheme="majorHAnsi" w:hAnsiTheme="majorHAnsi" w:cstheme="majorHAnsi"/>
                <w:sz w:val="22"/>
                <w:szCs w:val="22"/>
              </w:rPr>
            </w:pPr>
          </w:p>
        </w:tc>
        <w:tc>
          <w:tcPr>
            <w:tcW w:w="2337" w:type="dxa"/>
            <w:shd w:val="clear" w:color="auto" w:fill="auto"/>
          </w:tcPr>
          <w:p w14:paraId="7A410E97" w14:textId="77777777"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2338" w:type="dxa"/>
            <w:shd w:val="clear" w:color="auto" w:fill="auto"/>
          </w:tcPr>
          <w:p w14:paraId="2CD9C0E0" w14:textId="77777777"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c>
          <w:tcPr>
            <w:tcW w:w="2338" w:type="dxa"/>
            <w:shd w:val="clear" w:color="auto" w:fill="auto"/>
          </w:tcPr>
          <w:p w14:paraId="38C91B54" w14:textId="77777777"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162A4A13" w14:textId="77777777"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p w14:paraId="6F68653C" w14:textId="77777777" w:rsidR="003A5DE5" w:rsidRPr="00AA5BE3" w:rsidRDefault="003A5DE5" w:rsidP="003A5D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AA5BE3" w:rsidRPr="00AA5BE3" w14:paraId="1E4D8418" w14:textId="77777777" w:rsidTr="00492007">
        <w:tc>
          <w:tcPr>
            <w:cnfStyle w:val="001000000000" w:firstRow="0" w:lastRow="0" w:firstColumn="1" w:lastColumn="0" w:oddVBand="0" w:evenVBand="0" w:oddHBand="0" w:evenHBand="0" w:firstRowFirstColumn="0" w:firstRowLastColumn="0" w:lastRowFirstColumn="0" w:lastRowLastColumn="0"/>
            <w:tcW w:w="2337" w:type="dxa"/>
          </w:tcPr>
          <w:p w14:paraId="1A215D60" w14:textId="77777777" w:rsidR="003A5DE5" w:rsidRPr="00AA5BE3" w:rsidRDefault="003A5DE5" w:rsidP="003A5DE5">
            <w:pPr>
              <w:rPr>
                <w:rFonts w:asciiTheme="majorHAnsi" w:hAnsiTheme="majorHAnsi" w:cstheme="majorHAnsi"/>
                <w:sz w:val="22"/>
                <w:szCs w:val="22"/>
              </w:rPr>
            </w:pPr>
          </w:p>
        </w:tc>
        <w:tc>
          <w:tcPr>
            <w:tcW w:w="2337" w:type="dxa"/>
          </w:tcPr>
          <w:p w14:paraId="0D07F2C3"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04F8CFE0"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338" w:type="dxa"/>
          </w:tcPr>
          <w:p w14:paraId="584B7E38"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3360CDF"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2B98C1BF" w14:textId="77777777" w:rsidR="003A5DE5" w:rsidRPr="00AA5BE3" w:rsidRDefault="003A5DE5" w:rsidP="003A5D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bl>
    <w:p w14:paraId="1ED1600B" w14:textId="7C200D0E" w:rsidR="003A5DE5" w:rsidRDefault="003A5DE5" w:rsidP="003A5DE5">
      <w:bookmarkStart w:id="66" w:name="_Toc42528216"/>
    </w:p>
    <w:p w14:paraId="47966045" w14:textId="77777777" w:rsidR="003A5DE5" w:rsidRPr="00AA5BE3" w:rsidRDefault="003A5DE5" w:rsidP="003A5DE5">
      <w:pPr>
        <w:rPr>
          <w:rFonts w:asciiTheme="majorHAnsi" w:hAnsiTheme="majorHAnsi"/>
          <w:sz w:val="22"/>
          <w:szCs w:val="22"/>
        </w:rPr>
      </w:pPr>
    </w:p>
    <w:p w14:paraId="6EF81998" w14:textId="61D4C206" w:rsidR="003A5DE5" w:rsidRPr="00AA5BE3" w:rsidRDefault="003A5DE5" w:rsidP="003A5DE5">
      <w:pPr>
        <w:pStyle w:val="Heading1"/>
        <w:rPr>
          <w:color w:val="auto"/>
        </w:rPr>
      </w:pPr>
      <w:bookmarkStart w:id="67" w:name="_Toc43910060"/>
      <w:r w:rsidRPr="00AA5BE3">
        <w:rPr>
          <w:color w:val="auto"/>
        </w:rPr>
        <w:t>Agency / Organization Information</w:t>
      </w:r>
      <w:bookmarkEnd w:id="66"/>
      <w:bookmarkEnd w:id="67"/>
    </w:p>
    <w:p w14:paraId="694EF120" w14:textId="0D6BDED4" w:rsidR="005A5E6A" w:rsidRPr="005A5E6A" w:rsidRDefault="003A5DE5" w:rsidP="005A5E6A">
      <w:pPr>
        <w:pStyle w:val="Heading3"/>
        <w:rPr>
          <w:rFonts w:asciiTheme="majorHAnsi" w:hAnsiTheme="majorHAnsi" w:cstheme="majorHAnsi"/>
          <w:color w:val="auto"/>
          <w:sz w:val="22"/>
          <w:szCs w:val="22"/>
        </w:rPr>
      </w:pPr>
      <w:bookmarkStart w:id="68" w:name="_Toc42528219"/>
      <w:bookmarkStart w:id="69" w:name="_Toc42770468"/>
      <w:bookmarkStart w:id="70" w:name="_Toc43910061"/>
      <w:r w:rsidRPr="00AA5BE3">
        <w:rPr>
          <w:rFonts w:asciiTheme="majorHAnsi" w:hAnsiTheme="majorHAnsi" w:cstheme="majorHAnsi"/>
          <w:color w:val="auto"/>
          <w:sz w:val="22"/>
          <w:szCs w:val="22"/>
        </w:rPr>
        <w:t>Financial Information</w:t>
      </w:r>
      <w:bookmarkEnd w:id="68"/>
      <w:bookmarkEnd w:id="69"/>
      <w:bookmarkEnd w:id="70"/>
    </w:p>
    <w:tbl>
      <w:tblPr>
        <w:tblStyle w:val="PlainTable4"/>
        <w:tblW w:w="9752" w:type="dxa"/>
        <w:tblLayout w:type="fixed"/>
        <w:tblLook w:val="04A0" w:firstRow="1" w:lastRow="0" w:firstColumn="1" w:lastColumn="0" w:noHBand="0" w:noVBand="1"/>
      </w:tblPr>
      <w:tblGrid>
        <w:gridCol w:w="756"/>
        <w:gridCol w:w="567"/>
        <w:gridCol w:w="1892"/>
        <w:gridCol w:w="1138"/>
        <w:gridCol w:w="5399"/>
      </w:tblGrid>
      <w:tr w:rsidR="00ED6AB2" w:rsidRPr="00AA5BE3" w14:paraId="72933B7D" w14:textId="77777777" w:rsidTr="00CE7FE5">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14:paraId="5AE3DC9C" w14:textId="6B672A57" w:rsidR="003A5DE5" w:rsidRPr="008871EA" w:rsidRDefault="003A5DE5" w:rsidP="008871EA">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During the last fiscal year did your agency/organiza</w:t>
            </w:r>
            <w:r w:rsidR="00660034">
              <w:rPr>
                <w:rFonts w:asciiTheme="majorHAnsi" w:hAnsiTheme="majorHAnsi" w:cstheme="majorHAnsi"/>
                <w:b w:val="0"/>
                <w:sz w:val="22"/>
                <w:szCs w:val="22"/>
              </w:rPr>
              <w:t>tion spend $750,000 or more in f</w:t>
            </w:r>
            <w:r w:rsidRPr="008871EA">
              <w:rPr>
                <w:rFonts w:asciiTheme="majorHAnsi" w:hAnsiTheme="majorHAnsi" w:cstheme="majorHAnsi"/>
                <w:b w:val="0"/>
                <w:sz w:val="22"/>
                <w:szCs w:val="22"/>
              </w:rPr>
              <w:t xml:space="preserve">ederal financial assistance? </w:t>
            </w:r>
            <w:sdt>
              <w:sdtPr>
                <w:rPr>
                  <w:rFonts w:ascii="MS Gothic" w:eastAsia="MS Gothic" w:hAnsi="MS Gothic"/>
                  <w:sz w:val="24"/>
                </w:rPr>
                <w:id w:val="-1069649564"/>
                <w14:checkbox>
                  <w14:checked w14:val="0"/>
                  <w14:checkedState w14:val="2612" w14:font="MS Gothic"/>
                  <w14:uncheckedState w14:val="2610" w14:font="MS Gothic"/>
                </w14:checkbox>
              </w:sdtPr>
              <w:sdtEndPr/>
              <w:sdtContent>
                <w:r w:rsidR="00402DD0">
                  <w:rPr>
                    <w:rFonts w:ascii="MS Gothic" w:eastAsia="MS Gothic" w:hAnsi="MS Gothic" w:hint="eastAsia"/>
                    <w:b w:val="0"/>
                    <w:sz w:val="24"/>
                  </w:rPr>
                  <w:t>☐</w:t>
                </w:r>
              </w:sdtContent>
            </w:sdt>
            <w:r w:rsidRPr="008871EA">
              <w:rPr>
                <w:rFonts w:asciiTheme="majorHAnsi" w:hAnsiTheme="majorHAnsi" w:cstheme="majorHAnsi"/>
                <w:b w:val="0"/>
                <w:sz w:val="22"/>
                <w:szCs w:val="22"/>
              </w:rPr>
              <w:t xml:space="preserve"> Yes  </w:t>
            </w:r>
            <w:sdt>
              <w:sdtPr>
                <w:rPr>
                  <w:rFonts w:ascii="MS Gothic" w:eastAsia="MS Gothic" w:hAnsi="MS Gothic"/>
                  <w:sz w:val="24"/>
                </w:rPr>
                <w:id w:val="1357772003"/>
                <w14:checkbox>
                  <w14:checked w14:val="0"/>
                  <w14:checkedState w14:val="2612" w14:font="MS Gothic"/>
                  <w14:uncheckedState w14:val="2610" w14:font="MS Gothic"/>
                </w14:checkbox>
              </w:sdtPr>
              <w:sdtEndPr/>
              <w:sdtContent>
                <w:r w:rsidR="00402DD0">
                  <w:rPr>
                    <w:rFonts w:ascii="MS Gothic" w:eastAsia="MS Gothic" w:hAnsi="MS Gothic" w:hint="eastAsia"/>
                    <w:b w:val="0"/>
                    <w:sz w:val="24"/>
                  </w:rPr>
                  <w:t>☐</w:t>
                </w:r>
              </w:sdtContent>
            </w:sdt>
            <w:r w:rsidRPr="008871EA">
              <w:rPr>
                <w:rFonts w:asciiTheme="majorHAnsi" w:hAnsiTheme="majorHAnsi" w:cstheme="majorHAnsi"/>
                <w:b w:val="0"/>
                <w:sz w:val="22"/>
                <w:szCs w:val="22"/>
              </w:rPr>
              <w:t xml:space="preserve"> No</w:t>
            </w:r>
          </w:p>
        </w:tc>
      </w:tr>
      <w:tr w:rsidR="005A5E6A" w:rsidRPr="00AA5BE3" w14:paraId="03FA1484" w14:textId="77777777" w:rsidTr="00CE7FE5">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14:paraId="0640EE13" w14:textId="72619F83" w:rsidR="005A5E6A" w:rsidRPr="008871EA" w:rsidRDefault="005A5E6A" w:rsidP="005A5E6A">
            <w:pPr>
              <w:pStyle w:val="ListParagraph"/>
              <w:numPr>
                <w:ilvl w:val="0"/>
                <w:numId w:val="21"/>
              </w:numPr>
              <w:rPr>
                <w:rFonts w:asciiTheme="majorHAnsi" w:hAnsiTheme="majorHAnsi" w:cstheme="majorHAnsi"/>
                <w:b w:val="0"/>
                <w:i/>
                <w:sz w:val="22"/>
                <w:szCs w:val="22"/>
              </w:rPr>
            </w:pPr>
            <w:r w:rsidRPr="008871EA">
              <w:rPr>
                <w:rFonts w:asciiTheme="majorHAnsi" w:hAnsiTheme="majorHAnsi" w:cstheme="majorHAnsi"/>
                <w:b w:val="0"/>
                <w:i/>
                <w:sz w:val="22"/>
                <w:szCs w:val="22"/>
              </w:rPr>
              <w:lastRenderedPageBreak/>
              <w:t>The Uniform Administrative Requirements, Cost Principles, and Audit Requirements for Federal Awards issued by the federal Office of Management &amp; Budget (OMB) requires that any organization that expends $750,000 or more in federal financial assistance in a fiscal year must secure an annual audited financial statement .</w:t>
            </w:r>
          </w:p>
        </w:tc>
      </w:tr>
      <w:tr w:rsidR="00ED6AB2" w:rsidRPr="00AA5BE3" w14:paraId="01645CAA" w14:textId="77777777" w:rsidTr="00CE7FE5">
        <w:trPr>
          <w:trHeight w:val="711"/>
        </w:trPr>
        <w:tc>
          <w:tcPr>
            <w:cnfStyle w:val="001000000000" w:firstRow="0" w:lastRow="0" w:firstColumn="1" w:lastColumn="0" w:oddVBand="0" w:evenVBand="0" w:oddHBand="0" w:evenHBand="0" w:firstRowFirstColumn="0" w:firstRowLastColumn="0" w:lastRowFirstColumn="0" w:lastRowLastColumn="0"/>
            <w:tcW w:w="9752" w:type="dxa"/>
            <w:gridSpan w:val="5"/>
            <w:shd w:val="clear" w:color="auto" w:fill="auto"/>
          </w:tcPr>
          <w:p w14:paraId="0F566B70" w14:textId="7FB495B7" w:rsidR="003A5DE5" w:rsidRPr="00AA5BE3" w:rsidRDefault="003A5DE5" w:rsidP="009D51D7">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What level of financial review does your agency/organization obtain from an independent source? Select from the following options:</w:t>
            </w:r>
            <w:r w:rsidRPr="00AA5BE3">
              <w:rPr>
                <w:rFonts w:asciiTheme="majorHAnsi" w:hAnsiTheme="majorHAnsi" w:cstheme="majorHAnsi"/>
                <w:b w:val="0"/>
                <w:sz w:val="22"/>
                <w:szCs w:val="22"/>
              </w:rPr>
              <w:t xml:space="preserve"> </w:t>
            </w:r>
          </w:p>
        </w:tc>
      </w:tr>
      <w:tr w:rsidR="00660034" w:rsidRPr="00AA5BE3" w14:paraId="51F4C2FF" w14:textId="77777777" w:rsidTr="00CE7FE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7464E334" w14:textId="77777777" w:rsidR="00660034" w:rsidRPr="008871EA" w:rsidRDefault="00660034" w:rsidP="00660034">
            <w:pPr>
              <w:pStyle w:val="ListParagraph"/>
              <w:spacing w:before="0" w:after="0" w:line="240" w:lineRule="auto"/>
              <w:ind w:left="360"/>
              <w:contextualSpacing w:val="0"/>
              <w:rPr>
                <w:rFonts w:asciiTheme="majorHAnsi" w:hAnsiTheme="majorHAnsi" w:cstheme="majorHAnsi"/>
                <w:b w:val="0"/>
                <w:sz w:val="22"/>
                <w:szCs w:val="22"/>
              </w:rPr>
            </w:pPr>
          </w:p>
        </w:tc>
        <w:tc>
          <w:tcPr>
            <w:tcW w:w="567" w:type="dxa"/>
            <w:shd w:val="clear" w:color="auto" w:fill="auto"/>
            <w:vAlign w:val="bottom"/>
          </w:tcPr>
          <w:p w14:paraId="4624262E" w14:textId="7B2B937B" w:rsidR="00660034" w:rsidRPr="00402DD0" w:rsidRDefault="00C642BC" w:rsidP="00660034">
            <w:pPr>
              <w:pStyle w:val="ListParagraph"/>
              <w:spacing w:before="0"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1371606030"/>
                <w15:appearance w15:val="hidden"/>
                <w14:checkbox>
                  <w14:checked w14:val="0"/>
                  <w14:checkedState w14:val="2612" w14:font="MS Gothic"/>
                  <w14:uncheckedState w14:val="2610" w14:font="MS Gothic"/>
                </w14:checkbox>
              </w:sdtPr>
              <w:sdtEnd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14:paraId="73D97FE2" w14:textId="34748123" w:rsidR="00660034" w:rsidRPr="00660034" w:rsidRDefault="00660034" w:rsidP="00660034">
            <w:pPr>
              <w:pStyle w:val="ListParagraph"/>
              <w:spacing w:before="0" w:after="0" w:line="240" w:lineRule="auto"/>
              <w:ind w:left="-14" w:firstLine="14"/>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Single Audit</w:t>
            </w:r>
          </w:p>
        </w:tc>
        <w:tc>
          <w:tcPr>
            <w:tcW w:w="5398" w:type="dxa"/>
            <w:shd w:val="clear" w:color="auto" w:fill="auto"/>
            <w:vAlign w:val="bottom"/>
          </w:tcPr>
          <w:p w14:paraId="0405149F" w14:textId="69D5B240" w:rsidR="00660034" w:rsidRPr="008871EA" w:rsidRDefault="00660034" w:rsidP="00660034">
            <w:pPr>
              <w:pStyle w:val="ListParagraph"/>
              <w:spacing w:before="0" w:after="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660034" w:rsidRPr="00AA5BE3" w14:paraId="0EEB6B2A" w14:textId="77777777" w:rsidTr="00CE7FE5">
        <w:trPr>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3B7F301F" w14:textId="77777777" w:rsidR="00660034" w:rsidRPr="008871EA" w:rsidRDefault="00660034" w:rsidP="00660034">
            <w:pPr>
              <w:pStyle w:val="ListParagraph"/>
              <w:spacing w:before="0" w:after="0" w:line="240" w:lineRule="auto"/>
              <w:ind w:left="360"/>
              <w:contextualSpacing w:val="0"/>
              <w:rPr>
                <w:rFonts w:asciiTheme="majorHAnsi" w:hAnsiTheme="majorHAnsi" w:cstheme="majorHAnsi"/>
                <w:b w:val="0"/>
                <w:sz w:val="22"/>
                <w:szCs w:val="22"/>
              </w:rPr>
            </w:pPr>
          </w:p>
        </w:tc>
        <w:tc>
          <w:tcPr>
            <w:tcW w:w="567" w:type="dxa"/>
            <w:shd w:val="clear" w:color="auto" w:fill="auto"/>
            <w:vAlign w:val="bottom"/>
          </w:tcPr>
          <w:p w14:paraId="4C939951" w14:textId="5B290E16" w:rsidR="00660034" w:rsidRPr="00402DD0" w:rsidRDefault="00C642BC" w:rsidP="00660034">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2070530539"/>
                <w14:checkbox>
                  <w14:checked w14:val="0"/>
                  <w14:checkedState w14:val="2612" w14:font="MS Gothic"/>
                  <w14:uncheckedState w14:val="2610" w14:font="MS Gothic"/>
                </w14:checkbox>
              </w:sdtPr>
              <w:sdtEnd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14:paraId="556DA166" w14:textId="5ADA859F" w:rsidR="00660034" w:rsidRPr="00660034" w:rsidRDefault="00660034" w:rsidP="00660034">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Reviewed Financial Statement</w:t>
            </w:r>
          </w:p>
        </w:tc>
        <w:tc>
          <w:tcPr>
            <w:tcW w:w="5398" w:type="dxa"/>
            <w:shd w:val="clear" w:color="auto" w:fill="auto"/>
            <w:vAlign w:val="bottom"/>
          </w:tcPr>
          <w:p w14:paraId="227573E2" w14:textId="496F4414" w:rsidR="00660034" w:rsidRPr="008871EA" w:rsidRDefault="00660034" w:rsidP="00660034">
            <w:pPr>
              <w:pStyle w:val="ListParagraph"/>
              <w:spacing w:before="0" w:after="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660034" w:rsidRPr="00AA5BE3" w14:paraId="1BA4F1F7" w14:textId="77777777" w:rsidTr="00CE7FE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3260AFC4" w14:textId="77777777" w:rsidR="00660034" w:rsidRPr="008871EA" w:rsidRDefault="00660034" w:rsidP="00660034">
            <w:pPr>
              <w:pStyle w:val="ListParagraph"/>
              <w:spacing w:before="0" w:after="0" w:line="240" w:lineRule="auto"/>
              <w:ind w:left="360"/>
              <w:contextualSpacing w:val="0"/>
              <w:rPr>
                <w:rFonts w:asciiTheme="majorHAnsi" w:hAnsiTheme="majorHAnsi" w:cstheme="majorHAnsi"/>
                <w:b w:val="0"/>
                <w:sz w:val="22"/>
                <w:szCs w:val="22"/>
              </w:rPr>
            </w:pPr>
          </w:p>
        </w:tc>
        <w:tc>
          <w:tcPr>
            <w:tcW w:w="567" w:type="dxa"/>
            <w:shd w:val="clear" w:color="auto" w:fill="auto"/>
            <w:vAlign w:val="bottom"/>
          </w:tcPr>
          <w:p w14:paraId="74CC4F83" w14:textId="1221A212" w:rsidR="00660034" w:rsidRPr="00402DD0" w:rsidRDefault="00C642BC" w:rsidP="00660034">
            <w:pPr>
              <w:pStyle w:val="ListParagraph"/>
              <w:spacing w:before="0"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794214590"/>
                <w14:checkbox>
                  <w14:checked w14:val="0"/>
                  <w14:checkedState w14:val="2612" w14:font="MS Gothic"/>
                  <w14:uncheckedState w14:val="2610" w14:font="MS Gothic"/>
                </w14:checkbox>
              </w:sdtPr>
              <w:sdtEnd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14:paraId="5D13534B" w14:textId="302A26ED" w:rsidR="00660034" w:rsidRPr="00660034" w:rsidRDefault="00660034" w:rsidP="00660034">
            <w:pPr>
              <w:pStyle w:val="ListParagraph"/>
              <w:spacing w:before="0"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No independent review</w:t>
            </w:r>
          </w:p>
        </w:tc>
        <w:tc>
          <w:tcPr>
            <w:tcW w:w="5398" w:type="dxa"/>
            <w:shd w:val="clear" w:color="auto" w:fill="auto"/>
            <w:vAlign w:val="bottom"/>
          </w:tcPr>
          <w:p w14:paraId="787AD75D" w14:textId="6A73BAA6" w:rsidR="00660034" w:rsidRPr="008871EA" w:rsidRDefault="00660034" w:rsidP="00660034">
            <w:pPr>
              <w:pStyle w:val="ListParagraph"/>
              <w:spacing w:before="0" w:after="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660034" w:rsidRPr="00AA5BE3" w14:paraId="276EAEE9" w14:textId="77777777" w:rsidTr="00CE7FE5">
        <w:trPr>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0447C2BF" w14:textId="77777777" w:rsidR="00660034" w:rsidRPr="008871EA" w:rsidRDefault="00660034" w:rsidP="00660034">
            <w:pPr>
              <w:pStyle w:val="ListParagraph"/>
              <w:spacing w:before="0" w:after="0" w:line="240" w:lineRule="auto"/>
              <w:ind w:left="360"/>
              <w:contextualSpacing w:val="0"/>
              <w:rPr>
                <w:rFonts w:asciiTheme="majorHAnsi" w:hAnsiTheme="majorHAnsi" w:cstheme="majorHAnsi"/>
                <w:b w:val="0"/>
                <w:sz w:val="22"/>
                <w:szCs w:val="22"/>
              </w:rPr>
            </w:pPr>
          </w:p>
        </w:tc>
        <w:tc>
          <w:tcPr>
            <w:tcW w:w="567" w:type="dxa"/>
            <w:shd w:val="clear" w:color="auto" w:fill="auto"/>
            <w:vAlign w:val="bottom"/>
          </w:tcPr>
          <w:p w14:paraId="7827BE05" w14:textId="39FEC146" w:rsidR="00660034" w:rsidRPr="00402DD0" w:rsidRDefault="00C642BC" w:rsidP="00660034">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758751004"/>
                <w14:checkbox>
                  <w14:checked w14:val="0"/>
                  <w14:checkedState w14:val="2612" w14:font="MS Gothic"/>
                  <w14:uncheckedState w14:val="2610" w14:font="MS Gothic"/>
                </w14:checkbox>
              </w:sdtPr>
              <w:sdtEnd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14:paraId="27B1C8DE" w14:textId="63306756" w:rsidR="00660034" w:rsidRPr="00660034" w:rsidRDefault="00660034" w:rsidP="00660034">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Audited Financial Statement</w:t>
            </w:r>
          </w:p>
        </w:tc>
        <w:tc>
          <w:tcPr>
            <w:tcW w:w="5398" w:type="dxa"/>
            <w:shd w:val="clear" w:color="auto" w:fill="auto"/>
            <w:vAlign w:val="bottom"/>
          </w:tcPr>
          <w:p w14:paraId="21E348DB" w14:textId="4D1D4D35" w:rsidR="00660034" w:rsidRPr="008871EA" w:rsidRDefault="00660034" w:rsidP="00660034">
            <w:pPr>
              <w:pStyle w:val="ListParagraph"/>
              <w:spacing w:before="0" w:after="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660034" w:rsidRPr="00AA5BE3" w14:paraId="0D116536" w14:textId="77777777" w:rsidTr="00CE7FE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2552ADBE" w14:textId="77777777" w:rsidR="00660034" w:rsidRPr="008871EA" w:rsidRDefault="00660034" w:rsidP="00660034">
            <w:pPr>
              <w:pStyle w:val="ListParagraph"/>
              <w:spacing w:before="0" w:after="0" w:line="240" w:lineRule="auto"/>
              <w:ind w:left="360"/>
              <w:contextualSpacing w:val="0"/>
              <w:rPr>
                <w:rFonts w:asciiTheme="majorHAnsi" w:hAnsiTheme="majorHAnsi" w:cstheme="majorHAnsi"/>
                <w:b w:val="0"/>
                <w:sz w:val="22"/>
                <w:szCs w:val="22"/>
              </w:rPr>
            </w:pPr>
          </w:p>
        </w:tc>
        <w:tc>
          <w:tcPr>
            <w:tcW w:w="567" w:type="dxa"/>
            <w:shd w:val="clear" w:color="auto" w:fill="auto"/>
            <w:vAlign w:val="bottom"/>
          </w:tcPr>
          <w:p w14:paraId="77F0376B" w14:textId="29348A6A" w:rsidR="00660034" w:rsidRPr="00402DD0" w:rsidRDefault="00C642BC" w:rsidP="00660034">
            <w:pPr>
              <w:pStyle w:val="ListParagraph"/>
              <w:spacing w:before="0"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1975672860"/>
                <w14:checkbox>
                  <w14:checked w14:val="0"/>
                  <w14:checkedState w14:val="2612" w14:font="MS Gothic"/>
                  <w14:uncheckedState w14:val="2610" w14:font="MS Gothic"/>
                </w14:checkbox>
              </w:sdtPr>
              <w:sdtEndPr/>
              <w:sdtContent>
                <w:r w:rsidR="00660034" w:rsidRPr="00402DD0">
                  <w:rPr>
                    <w:rFonts w:ascii="MS Gothic" w:eastAsia="MS Gothic" w:hAnsi="MS Gothic" w:hint="eastAsia"/>
                    <w:sz w:val="24"/>
                  </w:rPr>
                  <w:t>☐</w:t>
                </w:r>
              </w:sdtContent>
            </w:sdt>
          </w:p>
        </w:tc>
        <w:tc>
          <w:tcPr>
            <w:tcW w:w="3030" w:type="dxa"/>
            <w:gridSpan w:val="2"/>
            <w:shd w:val="clear" w:color="auto" w:fill="auto"/>
            <w:vAlign w:val="bottom"/>
          </w:tcPr>
          <w:p w14:paraId="558AE919" w14:textId="75AED342" w:rsidR="00660034" w:rsidRPr="00660034" w:rsidRDefault="00660034" w:rsidP="00660034">
            <w:pPr>
              <w:pStyle w:val="ListParagraph"/>
              <w:spacing w:before="0"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Compiled Financial Statement</w:t>
            </w:r>
          </w:p>
        </w:tc>
        <w:tc>
          <w:tcPr>
            <w:tcW w:w="5398" w:type="dxa"/>
            <w:shd w:val="clear" w:color="auto" w:fill="auto"/>
            <w:vAlign w:val="bottom"/>
          </w:tcPr>
          <w:p w14:paraId="5C38E0B5" w14:textId="4237F649" w:rsidR="00660034" w:rsidRPr="008871EA" w:rsidRDefault="00660034" w:rsidP="00660034">
            <w:pPr>
              <w:pStyle w:val="ListParagraph"/>
              <w:spacing w:before="0" w:after="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2"/>
                <w:szCs w:val="22"/>
              </w:rPr>
            </w:pPr>
          </w:p>
        </w:tc>
      </w:tr>
      <w:tr w:rsidR="009D51D7" w:rsidRPr="00AA5BE3" w14:paraId="7CA33A44" w14:textId="77777777" w:rsidTr="00CE7FE5">
        <w:trPr>
          <w:trHeight w:val="322"/>
        </w:trPr>
        <w:tc>
          <w:tcPr>
            <w:cnfStyle w:val="001000000000" w:firstRow="0" w:lastRow="0" w:firstColumn="1" w:lastColumn="0" w:oddVBand="0" w:evenVBand="0" w:oddHBand="0" w:evenHBand="0" w:firstRowFirstColumn="0" w:firstRowLastColumn="0" w:lastRowFirstColumn="0" w:lastRowLastColumn="0"/>
            <w:tcW w:w="756" w:type="dxa"/>
            <w:shd w:val="clear" w:color="auto" w:fill="auto"/>
            <w:vAlign w:val="bottom"/>
          </w:tcPr>
          <w:p w14:paraId="723D4BDA" w14:textId="77777777" w:rsidR="009D51D7" w:rsidRPr="008871EA" w:rsidRDefault="009D51D7" w:rsidP="00660034">
            <w:pPr>
              <w:pStyle w:val="ListParagraph"/>
              <w:spacing w:before="0" w:after="0" w:line="240" w:lineRule="auto"/>
              <w:ind w:left="360"/>
              <w:contextualSpacing w:val="0"/>
              <w:rPr>
                <w:rFonts w:asciiTheme="majorHAnsi" w:hAnsiTheme="majorHAnsi" w:cstheme="majorHAnsi"/>
                <w:b w:val="0"/>
                <w:sz w:val="22"/>
                <w:szCs w:val="22"/>
              </w:rPr>
            </w:pPr>
          </w:p>
        </w:tc>
        <w:tc>
          <w:tcPr>
            <w:tcW w:w="567" w:type="dxa"/>
            <w:shd w:val="clear" w:color="auto" w:fill="auto"/>
            <w:vAlign w:val="bottom"/>
          </w:tcPr>
          <w:p w14:paraId="1E44570E" w14:textId="6441A1E9" w:rsidR="009D51D7" w:rsidRPr="00402DD0" w:rsidRDefault="00C642BC" w:rsidP="00660034">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bCs/>
                <w:sz w:val="22"/>
                <w:szCs w:val="22"/>
              </w:rPr>
            </w:pPr>
            <w:sdt>
              <w:sdtPr>
                <w:rPr>
                  <w:rFonts w:ascii="MS Gothic" w:eastAsia="MS Gothic" w:hAnsi="MS Gothic"/>
                  <w:sz w:val="24"/>
                </w:rPr>
                <w:id w:val="362180154"/>
                <w14:checkbox>
                  <w14:checked w14:val="0"/>
                  <w14:checkedState w14:val="2612" w14:font="MS Gothic"/>
                  <w14:uncheckedState w14:val="2610" w14:font="MS Gothic"/>
                </w14:checkbox>
              </w:sdtPr>
              <w:sdtEndPr/>
              <w:sdtContent>
                <w:r w:rsidR="00402DD0">
                  <w:rPr>
                    <w:rFonts w:ascii="MS Gothic" w:eastAsia="MS Gothic" w:hAnsi="MS Gothic" w:hint="eastAsia"/>
                    <w:sz w:val="24"/>
                  </w:rPr>
                  <w:t>☐</w:t>
                </w:r>
              </w:sdtContent>
            </w:sdt>
          </w:p>
        </w:tc>
        <w:tc>
          <w:tcPr>
            <w:tcW w:w="1892" w:type="dxa"/>
            <w:shd w:val="clear" w:color="auto" w:fill="auto"/>
            <w:vAlign w:val="bottom"/>
          </w:tcPr>
          <w:p w14:paraId="5EF57E61" w14:textId="77777777" w:rsidR="009D51D7" w:rsidRPr="009D51D7" w:rsidRDefault="009D51D7" w:rsidP="00660034">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r w:rsidRPr="00660034">
              <w:rPr>
                <w:rFonts w:asciiTheme="majorHAnsi" w:hAnsiTheme="majorHAnsi" w:cstheme="majorHAnsi"/>
                <w:sz w:val="22"/>
                <w:szCs w:val="22"/>
              </w:rPr>
              <w:t xml:space="preserve">Other: </w:t>
            </w:r>
            <w:r w:rsidRPr="00660034">
              <w:rPr>
                <w:rFonts w:asciiTheme="majorHAnsi" w:hAnsiTheme="majorHAnsi" w:cstheme="majorHAnsi"/>
                <w:i/>
                <w:sz w:val="22"/>
                <w:szCs w:val="22"/>
              </w:rPr>
              <w:t>(Describe)</w:t>
            </w:r>
            <w:r>
              <w:rPr>
                <w:rFonts w:asciiTheme="majorHAnsi" w:hAnsiTheme="majorHAnsi" w:cstheme="majorHAnsi"/>
                <w:sz w:val="22"/>
                <w:szCs w:val="22"/>
              </w:rPr>
              <w:t xml:space="preserve"> </w:t>
            </w:r>
          </w:p>
        </w:tc>
        <w:tc>
          <w:tcPr>
            <w:tcW w:w="1137" w:type="dxa"/>
            <w:tcBorders>
              <w:bottom w:val="single" w:sz="4" w:space="0" w:color="auto"/>
            </w:tcBorders>
            <w:shd w:val="clear" w:color="auto" w:fill="auto"/>
            <w:vAlign w:val="bottom"/>
          </w:tcPr>
          <w:p w14:paraId="3ECC647D" w14:textId="4A8B5981" w:rsidR="009D51D7" w:rsidRPr="009D51D7" w:rsidRDefault="009D51D7" w:rsidP="00660034">
            <w:pPr>
              <w:pStyle w:val="ListParagraph"/>
              <w:spacing w:before="0" w:after="0" w:line="240" w:lineRule="auto"/>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szCs w:val="22"/>
              </w:rPr>
            </w:pPr>
          </w:p>
        </w:tc>
        <w:tc>
          <w:tcPr>
            <w:tcW w:w="5398" w:type="dxa"/>
            <w:tcBorders>
              <w:bottom w:val="single" w:sz="4" w:space="0" w:color="auto"/>
            </w:tcBorders>
            <w:shd w:val="clear" w:color="auto" w:fill="auto"/>
            <w:vAlign w:val="bottom"/>
          </w:tcPr>
          <w:p w14:paraId="6F6479D8" w14:textId="60CC7228" w:rsidR="009D51D7" w:rsidRPr="008871EA" w:rsidRDefault="009D51D7" w:rsidP="00660034">
            <w:pPr>
              <w:pStyle w:val="ListParagraph"/>
              <w:spacing w:before="0" w:after="0" w:line="240" w:lineRule="auto"/>
              <w:ind w:left="36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ED6AB2" w:rsidRPr="00AA5BE3" w14:paraId="21F022FA" w14:textId="77777777" w:rsidTr="00CE7FE5">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752" w:type="dxa"/>
            <w:gridSpan w:val="5"/>
            <w:tcBorders>
              <w:bottom w:val="single" w:sz="4" w:space="0" w:color="auto"/>
            </w:tcBorders>
            <w:shd w:val="clear" w:color="auto" w:fill="auto"/>
          </w:tcPr>
          <w:p w14:paraId="4B4447B3" w14:textId="3B13E659" w:rsidR="003A5DE5" w:rsidRPr="008871EA" w:rsidRDefault="003A5DE5" w:rsidP="003A5DE5">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What period was covered by your most recent financial review?</w:t>
            </w:r>
            <w:r w:rsidR="008871EA">
              <w:rPr>
                <w:rFonts w:asciiTheme="majorHAnsi" w:hAnsiTheme="majorHAnsi" w:cstheme="majorHAnsi"/>
                <w:b w:val="0"/>
                <w:sz w:val="22"/>
                <w:szCs w:val="22"/>
              </w:rPr>
              <w:t xml:space="preserve"> </w:t>
            </w:r>
          </w:p>
          <w:p w14:paraId="78C468A9" w14:textId="6834C3B1" w:rsidR="008871EA" w:rsidRPr="008871EA" w:rsidRDefault="008871EA" w:rsidP="003A5DE5">
            <w:pPr>
              <w:rPr>
                <w:rFonts w:asciiTheme="majorHAnsi" w:hAnsiTheme="majorHAnsi" w:cstheme="majorHAnsi"/>
                <w:b w:val="0"/>
                <w:sz w:val="22"/>
                <w:szCs w:val="22"/>
              </w:rPr>
            </w:pPr>
          </w:p>
        </w:tc>
      </w:tr>
      <w:tr w:rsidR="00ED6AB2" w:rsidRPr="00AA5BE3" w14:paraId="3E8AC2BE" w14:textId="77777777" w:rsidTr="00CE7FE5">
        <w:trPr>
          <w:trHeight w:val="1111"/>
        </w:trPr>
        <w:tc>
          <w:tcPr>
            <w:cnfStyle w:val="001000000000" w:firstRow="0" w:lastRow="0" w:firstColumn="1" w:lastColumn="0" w:oddVBand="0" w:evenVBand="0" w:oddHBand="0" w:evenHBand="0" w:firstRowFirstColumn="0" w:firstRowLastColumn="0" w:lastRowFirstColumn="0" w:lastRowLastColumn="0"/>
            <w:tcW w:w="9752" w:type="dxa"/>
            <w:gridSpan w:val="5"/>
            <w:tcBorders>
              <w:top w:val="single" w:sz="4" w:space="0" w:color="auto"/>
              <w:bottom w:val="single" w:sz="4" w:space="0" w:color="auto"/>
            </w:tcBorders>
            <w:shd w:val="clear" w:color="auto" w:fill="auto"/>
          </w:tcPr>
          <w:p w14:paraId="7AC792DB" w14:textId="47F32B23" w:rsidR="008871EA" w:rsidRPr="008871EA" w:rsidRDefault="003A5DE5" w:rsidP="008871EA">
            <w:pPr>
              <w:pStyle w:val="ListParagraph"/>
              <w:numPr>
                <w:ilvl w:val="0"/>
                <w:numId w:val="25"/>
              </w:numPr>
              <w:rPr>
                <w:rFonts w:asciiTheme="majorHAnsi" w:hAnsiTheme="majorHAnsi" w:cstheme="majorHAnsi"/>
                <w:b w:val="0"/>
                <w:sz w:val="22"/>
                <w:szCs w:val="22"/>
              </w:rPr>
            </w:pPr>
            <w:r w:rsidRPr="008871EA">
              <w:rPr>
                <w:rFonts w:asciiTheme="majorHAnsi" w:hAnsiTheme="majorHAnsi" w:cstheme="majorHAnsi"/>
                <w:b w:val="0"/>
                <w:sz w:val="22"/>
                <w:szCs w:val="22"/>
              </w:rPr>
              <w:t xml:space="preserve">Has your agency/organization received County of Ocean funding in the past two years? </w:t>
            </w:r>
            <w:sdt>
              <w:sdtPr>
                <w:rPr>
                  <w:rFonts w:ascii="MS Gothic" w:eastAsia="MS Gothic" w:hAnsi="MS Gothic"/>
                  <w:sz w:val="24"/>
                </w:rPr>
                <w:id w:val="937716413"/>
                <w14:checkbox>
                  <w14:checked w14:val="0"/>
                  <w14:checkedState w14:val="2612" w14:font="MS Gothic"/>
                  <w14:uncheckedState w14:val="2610" w14:font="MS Gothic"/>
                </w14:checkbox>
              </w:sdtPr>
              <w:sdtEndPr/>
              <w:sdtContent>
                <w:r w:rsidR="00CE7FE5" w:rsidRPr="00402DD0">
                  <w:rPr>
                    <w:rFonts w:ascii="MS Gothic" w:eastAsia="MS Gothic" w:hAnsi="MS Gothic" w:hint="eastAsia"/>
                    <w:b w:val="0"/>
                    <w:sz w:val="24"/>
                  </w:rPr>
                  <w:t>☐</w:t>
                </w:r>
              </w:sdtContent>
            </w:sdt>
            <w:r w:rsidR="00CE7FE5" w:rsidRPr="008871EA">
              <w:rPr>
                <w:rFonts w:asciiTheme="majorHAnsi" w:hAnsiTheme="majorHAnsi" w:cstheme="majorHAnsi"/>
                <w:b w:val="0"/>
                <w:sz w:val="22"/>
                <w:szCs w:val="22"/>
              </w:rPr>
              <w:t xml:space="preserve"> Yes  </w:t>
            </w:r>
            <w:sdt>
              <w:sdtPr>
                <w:rPr>
                  <w:rFonts w:ascii="MS Gothic" w:eastAsia="MS Gothic" w:hAnsi="MS Gothic"/>
                  <w:sz w:val="24"/>
                </w:rPr>
                <w:id w:val="1043247282"/>
                <w14:checkbox>
                  <w14:checked w14:val="0"/>
                  <w14:checkedState w14:val="2612" w14:font="MS Gothic"/>
                  <w14:uncheckedState w14:val="2610" w14:font="MS Gothic"/>
                </w14:checkbox>
              </w:sdtPr>
              <w:sdtEndPr/>
              <w:sdtContent>
                <w:r w:rsidR="00CE7FE5" w:rsidRPr="00402DD0">
                  <w:rPr>
                    <w:rFonts w:ascii="MS Gothic" w:eastAsia="MS Gothic" w:hAnsi="MS Gothic" w:hint="eastAsia"/>
                    <w:b w:val="0"/>
                    <w:sz w:val="24"/>
                  </w:rPr>
                  <w:t>☐</w:t>
                </w:r>
              </w:sdtContent>
            </w:sdt>
            <w:r w:rsidR="00CE7FE5" w:rsidRPr="008871EA">
              <w:rPr>
                <w:rFonts w:asciiTheme="majorHAnsi" w:hAnsiTheme="majorHAnsi" w:cstheme="majorHAnsi"/>
                <w:b w:val="0"/>
                <w:sz w:val="22"/>
                <w:szCs w:val="22"/>
              </w:rPr>
              <w:t xml:space="preserve"> No</w:t>
            </w:r>
          </w:p>
          <w:p w14:paraId="078B07B8" w14:textId="2685A2D8" w:rsidR="00CE7FE5" w:rsidRDefault="00CE7FE5" w:rsidP="00CE7FE5">
            <w:pPr>
              <w:rPr>
                <w:rFonts w:asciiTheme="majorHAnsi" w:hAnsiTheme="majorHAnsi" w:cstheme="majorHAnsi"/>
                <w:b w:val="0"/>
                <w:i/>
                <w:sz w:val="22"/>
                <w:szCs w:val="22"/>
              </w:rPr>
            </w:pPr>
            <w:r w:rsidRPr="00CE7FE5">
              <w:rPr>
                <w:rFonts w:asciiTheme="majorHAnsi" w:hAnsiTheme="majorHAnsi" w:cstheme="majorHAnsi"/>
                <w:b w:val="0"/>
                <w:i/>
                <w:sz w:val="22"/>
                <w:szCs w:val="22"/>
              </w:rPr>
              <w:t>If yes, please provide a brief explanation below of the purpose and amount of County funding.</w:t>
            </w:r>
          </w:p>
          <w:p w14:paraId="65053CFD" w14:textId="3AA9A4A1" w:rsidR="00CE7FE5" w:rsidRPr="00684F6B" w:rsidRDefault="00CE7FE5" w:rsidP="00CE7FE5">
            <w:pPr>
              <w:rPr>
                <w:rFonts w:asciiTheme="majorHAnsi" w:hAnsiTheme="majorHAnsi" w:cstheme="majorHAnsi"/>
                <w:b w:val="0"/>
                <w:sz w:val="22"/>
                <w:szCs w:val="22"/>
              </w:rPr>
            </w:pPr>
          </w:p>
          <w:p w14:paraId="147A9AA1" w14:textId="7E85907E" w:rsidR="00CE7FE5" w:rsidRPr="008871EA" w:rsidRDefault="00CE7FE5" w:rsidP="00CE7FE5">
            <w:pPr>
              <w:rPr>
                <w:rFonts w:asciiTheme="majorHAnsi" w:hAnsiTheme="majorHAnsi" w:cstheme="majorHAnsi"/>
                <w:b w:val="0"/>
                <w:sz w:val="22"/>
                <w:szCs w:val="22"/>
              </w:rPr>
            </w:pPr>
          </w:p>
        </w:tc>
      </w:tr>
      <w:tr w:rsidR="00CE7FE5" w:rsidRPr="00AA5BE3" w14:paraId="37F0B8C2" w14:textId="77777777" w:rsidTr="00CE7FE5">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9752" w:type="dxa"/>
            <w:gridSpan w:val="5"/>
            <w:tcBorders>
              <w:top w:val="single" w:sz="4" w:space="0" w:color="auto"/>
              <w:bottom w:val="single" w:sz="4" w:space="0" w:color="auto"/>
            </w:tcBorders>
            <w:shd w:val="clear" w:color="auto" w:fill="auto"/>
          </w:tcPr>
          <w:p w14:paraId="37725341" w14:textId="77777777" w:rsidR="00CE7FE5" w:rsidRPr="00CE7FE5" w:rsidRDefault="00CE7FE5" w:rsidP="00CE7FE5">
            <w:pPr>
              <w:rPr>
                <w:rFonts w:asciiTheme="majorHAnsi" w:hAnsiTheme="majorHAnsi" w:cstheme="majorHAnsi"/>
                <w:sz w:val="22"/>
                <w:szCs w:val="22"/>
              </w:rPr>
            </w:pPr>
          </w:p>
        </w:tc>
      </w:tr>
    </w:tbl>
    <w:p w14:paraId="11921578" w14:textId="1E8CCDFB" w:rsidR="000E181D" w:rsidRDefault="000E181D" w:rsidP="003A5DE5">
      <w:pPr>
        <w:rPr>
          <w:rFonts w:asciiTheme="majorHAnsi" w:hAnsiTheme="majorHAnsi" w:cstheme="majorHAnsi"/>
          <w:sz w:val="22"/>
          <w:szCs w:val="22"/>
        </w:rPr>
      </w:pPr>
    </w:p>
    <w:p w14:paraId="73167242" w14:textId="605004D7" w:rsidR="003A5DE5" w:rsidRPr="00E271DC" w:rsidRDefault="003A5DE5" w:rsidP="00E271DC">
      <w:pPr>
        <w:pStyle w:val="Heading3"/>
        <w:rPr>
          <w:rFonts w:asciiTheme="majorHAnsi" w:hAnsiTheme="majorHAnsi" w:cs="Cambria"/>
          <w:color w:val="auto"/>
          <w:sz w:val="22"/>
          <w:szCs w:val="22"/>
        </w:rPr>
      </w:pPr>
      <w:bookmarkStart w:id="71" w:name="_Toc42528221"/>
      <w:bookmarkStart w:id="72" w:name="_Toc42770470"/>
      <w:bookmarkStart w:id="73" w:name="_Toc43910062"/>
      <w:r w:rsidRPr="00AA5BE3">
        <w:rPr>
          <w:rFonts w:asciiTheme="majorHAnsi" w:hAnsiTheme="majorHAnsi" w:cs="Cambria"/>
          <w:color w:val="auto"/>
          <w:sz w:val="22"/>
          <w:szCs w:val="22"/>
        </w:rPr>
        <w:t>Accessibility of Programs and Services</w:t>
      </w:r>
      <w:bookmarkEnd w:id="71"/>
      <w:bookmarkEnd w:id="72"/>
      <w:bookmarkEnd w:id="73"/>
    </w:p>
    <w:tbl>
      <w:tblPr>
        <w:tblStyle w:val="TableGrid"/>
        <w:tblW w:w="0" w:type="auto"/>
        <w:tblLook w:val="04A0" w:firstRow="1" w:lastRow="0" w:firstColumn="1" w:lastColumn="0" w:noHBand="0" w:noVBand="1"/>
      </w:tblPr>
      <w:tblGrid>
        <w:gridCol w:w="9350"/>
      </w:tblGrid>
      <w:tr w:rsidR="008A591A" w14:paraId="02465CD6" w14:textId="77777777" w:rsidTr="008A591A">
        <w:tc>
          <w:tcPr>
            <w:tcW w:w="9350" w:type="dxa"/>
            <w:tcBorders>
              <w:top w:val="nil"/>
              <w:left w:val="nil"/>
              <w:bottom w:val="single" w:sz="4" w:space="0" w:color="auto"/>
              <w:right w:val="nil"/>
            </w:tcBorders>
          </w:tcPr>
          <w:p w14:paraId="1B11A8E8" w14:textId="77777777" w:rsidR="008A591A" w:rsidRDefault="008A591A" w:rsidP="008A591A">
            <w:pPr>
              <w:pStyle w:val="ListParagraph"/>
              <w:numPr>
                <w:ilvl w:val="0"/>
                <w:numId w:val="24"/>
              </w:numPr>
              <w:rPr>
                <w:rFonts w:ascii="Calibri Light" w:hAnsi="Calibri Light"/>
                <w:sz w:val="22"/>
                <w:szCs w:val="22"/>
              </w:rPr>
            </w:pPr>
            <w:r>
              <w:rPr>
                <w:rFonts w:ascii="Calibri Light" w:hAnsi="Calibri Light"/>
                <w:sz w:val="22"/>
                <w:szCs w:val="22"/>
              </w:rPr>
              <w:t>How will you provide services to persons with Limited English Proficiency?</w:t>
            </w:r>
          </w:p>
          <w:p w14:paraId="3DB396AE" w14:textId="77777777" w:rsidR="008A591A" w:rsidRDefault="008A591A" w:rsidP="008A591A">
            <w:pPr>
              <w:rPr>
                <w:rFonts w:ascii="Calibri Light" w:hAnsi="Calibri Light"/>
                <w:sz w:val="22"/>
                <w:szCs w:val="22"/>
              </w:rPr>
            </w:pPr>
          </w:p>
          <w:p w14:paraId="4F29664C" w14:textId="3E9D903F" w:rsidR="008A591A" w:rsidRPr="008A591A" w:rsidRDefault="008A591A" w:rsidP="008A591A">
            <w:pPr>
              <w:rPr>
                <w:rFonts w:ascii="Calibri Light" w:hAnsi="Calibri Light"/>
                <w:sz w:val="22"/>
                <w:szCs w:val="22"/>
              </w:rPr>
            </w:pPr>
          </w:p>
        </w:tc>
      </w:tr>
      <w:tr w:rsidR="008A591A" w14:paraId="7E56A7CD" w14:textId="77777777" w:rsidTr="008A591A">
        <w:tc>
          <w:tcPr>
            <w:tcW w:w="9350" w:type="dxa"/>
            <w:tcBorders>
              <w:left w:val="nil"/>
              <w:right w:val="nil"/>
            </w:tcBorders>
          </w:tcPr>
          <w:p w14:paraId="01C3104A" w14:textId="77777777" w:rsidR="008A591A" w:rsidRDefault="008A591A" w:rsidP="008A591A">
            <w:pPr>
              <w:pStyle w:val="ListParagraph"/>
              <w:rPr>
                <w:rFonts w:ascii="Calibri Light" w:hAnsi="Calibri Light"/>
                <w:sz w:val="22"/>
                <w:szCs w:val="22"/>
              </w:rPr>
            </w:pPr>
          </w:p>
          <w:p w14:paraId="3D41AD5B" w14:textId="2B62A0E4" w:rsidR="008A591A" w:rsidRDefault="008A591A" w:rsidP="008A591A">
            <w:pPr>
              <w:pStyle w:val="ListParagraph"/>
              <w:numPr>
                <w:ilvl w:val="0"/>
                <w:numId w:val="24"/>
              </w:numPr>
              <w:rPr>
                <w:rFonts w:ascii="Calibri Light" w:hAnsi="Calibri Light"/>
                <w:sz w:val="22"/>
                <w:szCs w:val="22"/>
              </w:rPr>
            </w:pPr>
            <w:r>
              <w:rPr>
                <w:rFonts w:ascii="Calibri Light" w:hAnsi="Calibri Light"/>
                <w:sz w:val="22"/>
                <w:szCs w:val="22"/>
              </w:rPr>
              <w:t>How will you provide services to persons with disabilities and/or ADA accessibilities?</w:t>
            </w:r>
          </w:p>
          <w:p w14:paraId="7B02B626" w14:textId="77777777" w:rsidR="008A591A" w:rsidRDefault="008A591A" w:rsidP="008A591A">
            <w:pPr>
              <w:pStyle w:val="ListParagraph"/>
              <w:rPr>
                <w:rFonts w:ascii="Calibri Light" w:hAnsi="Calibri Light"/>
                <w:sz w:val="22"/>
                <w:szCs w:val="22"/>
              </w:rPr>
            </w:pPr>
          </w:p>
          <w:p w14:paraId="60642E72" w14:textId="330251A3" w:rsidR="008A591A" w:rsidRPr="008A591A" w:rsidRDefault="008A591A" w:rsidP="008A591A">
            <w:pPr>
              <w:pStyle w:val="ListParagraph"/>
              <w:rPr>
                <w:rFonts w:ascii="Calibri Light" w:hAnsi="Calibri Light"/>
                <w:sz w:val="22"/>
                <w:szCs w:val="22"/>
              </w:rPr>
            </w:pPr>
          </w:p>
        </w:tc>
      </w:tr>
    </w:tbl>
    <w:p w14:paraId="35439F40" w14:textId="0C24FF98" w:rsidR="00744FC3" w:rsidRDefault="00744FC3" w:rsidP="003A5DE5">
      <w:pPr>
        <w:rPr>
          <w:rFonts w:ascii="Calibri Light" w:hAnsi="Calibri Light"/>
          <w:sz w:val="22"/>
          <w:szCs w:val="22"/>
        </w:rPr>
      </w:pPr>
    </w:p>
    <w:p w14:paraId="00EA3FC1" w14:textId="1B7FD811" w:rsidR="00402DD0" w:rsidRDefault="00402DD0" w:rsidP="003A5DE5">
      <w:pPr>
        <w:rPr>
          <w:rFonts w:ascii="Calibri Light" w:hAnsi="Calibri Light"/>
          <w:sz w:val="22"/>
          <w:szCs w:val="22"/>
        </w:rPr>
      </w:pPr>
    </w:p>
    <w:p w14:paraId="1290C704" w14:textId="77777777" w:rsidR="00EF74FD" w:rsidRDefault="00EF74FD" w:rsidP="003A5DE5">
      <w:pPr>
        <w:rPr>
          <w:rFonts w:ascii="Calibri Light" w:hAnsi="Calibri Light"/>
          <w:sz w:val="22"/>
          <w:szCs w:val="22"/>
        </w:rPr>
      </w:pPr>
    </w:p>
    <w:p w14:paraId="2FCB1E26" w14:textId="77777777" w:rsidR="00402DD0" w:rsidRPr="00AA5BE3" w:rsidRDefault="00402DD0" w:rsidP="003A5DE5">
      <w:pPr>
        <w:rPr>
          <w:rFonts w:ascii="Calibri Light" w:hAnsi="Calibri Light"/>
          <w:sz w:val="22"/>
          <w:szCs w:val="22"/>
        </w:rPr>
      </w:pPr>
    </w:p>
    <w:p w14:paraId="0920C4C5" w14:textId="3891C7AC" w:rsidR="003A5DE5" w:rsidRPr="00AA5BE3" w:rsidRDefault="003A5DE5" w:rsidP="003A5DE5">
      <w:pPr>
        <w:pStyle w:val="Heading1"/>
        <w:rPr>
          <w:color w:val="auto"/>
        </w:rPr>
      </w:pPr>
      <w:bookmarkStart w:id="74" w:name="_Toc42528225"/>
      <w:bookmarkStart w:id="75" w:name="_Toc43910063"/>
      <w:r w:rsidRPr="00AA5BE3">
        <w:rPr>
          <w:color w:val="auto"/>
        </w:rPr>
        <w:lastRenderedPageBreak/>
        <w:t>Certifications</w:t>
      </w:r>
      <w:bookmarkEnd w:id="74"/>
      <w:bookmarkEnd w:id="75"/>
    </w:p>
    <w:p w14:paraId="4929682C" w14:textId="77777777" w:rsidR="003A5DE5" w:rsidRPr="00AA5BE3" w:rsidRDefault="003A5DE5" w:rsidP="003A5DE5">
      <w:pPr>
        <w:rPr>
          <w:rFonts w:asciiTheme="majorHAnsi" w:hAnsiTheme="majorHAnsi" w:cstheme="majorHAnsi"/>
          <w:sz w:val="22"/>
          <w:szCs w:val="22"/>
        </w:rPr>
      </w:pPr>
    </w:p>
    <w:p w14:paraId="548E3913" w14:textId="0C4720A6" w:rsidR="003A5DE5" w:rsidRPr="00AA5BE3" w:rsidRDefault="003A5DE5" w:rsidP="003A5DE5">
      <w:pPr>
        <w:pStyle w:val="Heading2"/>
      </w:pPr>
      <w:bookmarkStart w:id="76" w:name="_Toc42528228"/>
      <w:bookmarkStart w:id="77" w:name="_Toc42770473"/>
      <w:bookmarkStart w:id="78" w:name="_Toc43910064"/>
      <w:r w:rsidRPr="00AA5BE3">
        <w:t>General Certifications</w:t>
      </w:r>
      <w:bookmarkEnd w:id="76"/>
      <w:bookmarkEnd w:id="77"/>
      <w:bookmarkEnd w:id="78"/>
    </w:p>
    <w:p w14:paraId="6F30669D" w14:textId="77777777" w:rsidR="003A5DE5" w:rsidRPr="00AA5BE3" w:rsidRDefault="003A5DE5" w:rsidP="003A5DE5">
      <w:pPr>
        <w:rPr>
          <w:rFonts w:asciiTheme="majorHAnsi" w:hAnsiTheme="majorHAnsi" w:cstheme="majorHAnsi"/>
          <w:sz w:val="22"/>
          <w:szCs w:val="22"/>
        </w:rPr>
      </w:pPr>
    </w:p>
    <w:p w14:paraId="2EDD97A3"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The information, exhibits, and schedules contained in this application are true and accurate statements and represent fairly the financial condition of our agency/organization. Our agency/organization is eligible to receive federal funding and has not been placed in a debarred or otherwise ineligible status under the provisions of 24 CFR Part 24</w:t>
      </w:r>
      <w:r w:rsidRPr="00AA5BE3">
        <w:rPr>
          <w:rStyle w:val="FootnoteReference"/>
          <w:rFonts w:asciiTheme="majorHAnsi" w:hAnsiTheme="majorHAnsi" w:cstheme="majorHAnsi"/>
          <w:sz w:val="22"/>
          <w:szCs w:val="22"/>
        </w:rPr>
        <w:footnoteReference w:id="20"/>
      </w:r>
      <w:r w:rsidRPr="00AA5BE3">
        <w:rPr>
          <w:rFonts w:asciiTheme="majorHAnsi" w:hAnsiTheme="majorHAnsi" w:cstheme="majorHAnsi"/>
          <w:sz w:val="22"/>
          <w:szCs w:val="22"/>
        </w:rPr>
        <w:t>. Our agency/organization prohibits discrimination in accordance with Title VI of the Civil Rights Act of 1964.</w:t>
      </w:r>
    </w:p>
    <w:p w14:paraId="060F12C6" w14:textId="77777777" w:rsidR="003A5DE5" w:rsidRPr="00AA5BE3" w:rsidRDefault="003A5DE5" w:rsidP="003A5DE5">
      <w:pPr>
        <w:rPr>
          <w:rFonts w:asciiTheme="majorHAnsi" w:hAnsiTheme="majorHAnsi" w:cstheme="majorHAnsi"/>
          <w:b/>
          <w:sz w:val="22"/>
          <w:szCs w:val="22"/>
        </w:rPr>
      </w:pPr>
    </w:p>
    <w:tbl>
      <w:tblPr>
        <w:tblW w:w="0" w:type="auto"/>
        <w:tblLook w:val="04A0" w:firstRow="1" w:lastRow="0" w:firstColumn="1" w:lastColumn="0" w:noHBand="0" w:noVBand="1"/>
      </w:tblPr>
      <w:tblGrid>
        <w:gridCol w:w="4158"/>
        <w:gridCol w:w="900"/>
        <w:gridCol w:w="4140"/>
      </w:tblGrid>
      <w:tr w:rsidR="003A5DE5" w:rsidRPr="00AA5BE3" w14:paraId="12303E2D" w14:textId="77777777" w:rsidTr="003A5DE5">
        <w:trPr>
          <w:trHeight w:val="792"/>
        </w:trPr>
        <w:tc>
          <w:tcPr>
            <w:tcW w:w="9198" w:type="dxa"/>
            <w:gridSpan w:val="3"/>
            <w:shd w:val="clear" w:color="auto" w:fill="auto"/>
          </w:tcPr>
          <w:p w14:paraId="0B4FDF25" w14:textId="77777777" w:rsidR="003A5DE5" w:rsidRPr="00AA5BE3" w:rsidRDefault="003A5DE5" w:rsidP="003A5DE5">
            <w:pPr>
              <w:rPr>
                <w:rFonts w:asciiTheme="majorHAnsi" w:hAnsiTheme="majorHAnsi" w:cstheme="majorHAnsi"/>
                <w:b/>
                <w:sz w:val="22"/>
                <w:szCs w:val="22"/>
              </w:rPr>
            </w:pPr>
            <w:r w:rsidRPr="00AA5BE3">
              <w:rPr>
                <w:rFonts w:asciiTheme="majorHAnsi" w:hAnsiTheme="majorHAnsi" w:cstheme="majorHAnsi"/>
                <w:b/>
                <w:sz w:val="22"/>
                <w:szCs w:val="22"/>
              </w:rPr>
              <w:t>I, the duly authorized representative of the applicant agency/organization, certify that the foregoing statements are true to the best of my knowledge and belief:</w:t>
            </w:r>
          </w:p>
        </w:tc>
      </w:tr>
      <w:tr w:rsidR="003A5DE5" w:rsidRPr="00AA5BE3" w14:paraId="53B59C41" w14:textId="77777777" w:rsidTr="003A5DE5">
        <w:tc>
          <w:tcPr>
            <w:tcW w:w="4158" w:type="dxa"/>
            <w:tcBorders>
              <w:bottom w:val="single" w:sz="4" w:space="0" w:color="auto"/>
            </w:tcBorders>
            <w:shd w:val="clear" w:color="auto" w:fill="auto"/>
          </w:tcPr>
          <w:p w14:paraId="5FCDEC82"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79F71ED9" w14:textId="77777777"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14:paraId="1867730E" w14:textId="77777777" w:rsidR="003A5DE5" w:rsidRPr="00AA5BE3" w:rsidRDefault="003A5DE5" w:rsidP="003A5DE5">
            <w:pPr>
              <w:rPr>
                <w:rFonts w:asciiTheme="majorHAnsi" w:hAnsiTheme="majorHAnsi" w:cstheme="majorHAnsi"/>
                <w:sz w:val="22"/>
                <w:szCs w:val="22"/>
              </w:rPr>
            </w:pPr>
          </w:p>
        </w:tc>
      </w:tr>
      <w:tr w:rsidR="003A5DE5" w:rsidRPr="00AA5BE3" w14:paraId="40D52E02" w14:textId="77777777" w:rsidTr="003A5DE5">
        <w:tc>
          <w:tcPr>
            <w:tcW w:w="4158" w:type="dxa"/>
            <w:tcBorders>
              <w:top w:val="single" w:sz="4" w:space="0" w:color="auto"/>
            </w:tcBorders>
            <w:shd w:val="clear" w:color="auto" w:fill="auto"/>
          </w:tcPr>
          <w:p w14:paraId="79383DFB"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Signature of the Executive Authority</w:t>
            </w:r>
          </w:p>
        </w:tc>
        <w:tc>
          <w:tcPr>
            <w:tcW w:w="900" w:type="dxa"/>
            <w:shd w:val="clear" w:color="auto" w:fill="auto"/>
          </w:tcPr>
          <w:p w14:paraId="7DAEB440" w14:textId="77777777"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14:paraId="3245F502"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Date</w:t>
            </w:r>
          </w:p>
        </w:tc>
      </w:tr>
      <w:tr w:rsidR="003A5DE5" w:rsidRPr="00AA5BE3" w14:paraId="5DED4CCF" w14:textId="77777777" w:rsidTr="003A5DE5">
        <w:tc>
          <w:tcPr>
            <w:tcW w:w="4158" w:type="dxa"/>
            <w:shd w:val="clear" w:color="auto" w:fill="auto"/>
          </w:tcPr>
          <w:p w14:paraId="4D52EC3A"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013D3D53" w14:textId="77777777" w:rsidR="003A5DE5" w:rsidRPr="00AA5BE3" w:rsidRDefault="003A5DE5" w:rsidP="003A5DE5">
            <w:pPr>
              <w:rPr>
                <w:rFonts w:asciiTheme="majorHAnsi" w:hAnsiTheme="majorHAnsi" w:cstheme="majorHAnsi"/>
                <w:sz w:val="22"/>
                <w:szCs w:val="22"/>
              </w:rPr>
            </w:pPr>
          </w:p>
        </w:tc>
        <w:tc>
          <w:tcPr>
            <w:tcW w:w="4140" w:type="dxa"/>
            <w:shd w:val="clear" w:color="auto" w:fill="auto"/>
          </w:tcPr>
          <w:p w14:paraId="25663ADF" w14:textId="77777777" w:rsidR="003A5DE5" w:rsidRPr="00AA5BE3" w:rsidRDefault="003A5DE5" w:rsidP="003A5DE5">
            <w:pPr>
              <w:rPr>
                <w:rFonts w:asciiTheme="majorHAnsi" w:hAnsiTheme="majorHAnsi" w:cstheme="majorHAnsi"/>
                <w:sz w:val="22"/>
                <w:szCs w:val="22"/>
              </w:rPr>
            </w:pPr>
          </w:p>
        </w:tc>
      </w:tr>
      <w:tr w:rsidR="003A5DE5" w:rsidRPr="00AA5BE3" w14:paraId="103DD327" w14:textId="77777777" w:rsidTr="003A5DE5">
        <w:tc>
          <w:tcPr>
            <w:tcW w:w="4158" w:type="dxa"/>
            <w:tcBorders>
              <w:bottom w:val="single" w:sz="4" w:space="0" w:color="auto"/>
            </w:tcBorders>
            <w:shd w:val="clear" w:color="auto" w:fill="auto"/>
          </w:tcPr>
          <w:p w14:paraId="73A897B2"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25D07ECD" w14:textId="77777777"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14:paraId="4A9D511E" w14:textId="77777777" w:rsidR="003A5DE5" w:rsidRPr="00AA5BE3" w:rsidRDefault="003A5DE5" w:rsidP="003A5DE5">
            <w:pPr>
              <w:rPr>
                <w:rFonts w:asciiTheme="majorHAnsi" w:hAnsiTheme="majorHAnsi" w:cstheme="majorHAnsi"/>
                <w:sz w:val="22"/>
                <w:szCs w:val="22"/>
              </w:rPr>
            </w:pPr>
          </w:p>
        </w:tc>
      </w:tr>
      <w:tr w:rsidR="003A5DE5" w:rsidRPr="00AA5BE3" w14:paraId="2DE8600D" w14:textId="77777777" w:rsidTr="003A5DE5">
        <w:tc>
          <w:tcPr>
            <w:tcW w:w="4158" w:type="dxa"/>
            <w:tcBorders>
              <w:top w:val="single" w:sz="4" w:space="0" w:color="auto"/>
            </w:tcBorders>
            <w:shd w:val="clear" w:color="auto" w:fill="auto"/>
          </w:tcPr>
          <w:p w14:paraId="2EDA3E2F"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Print Name</w:t>
            </w:r>
          </w:p>
        </w:tc>
        <w:tc>
          <w:tcPr>
            <w:tcW w:w="900" w:type="dxa"/>
            <w:shd w:val="clear" w:color="auto" w:fill="auto"/>
          </w:tcPr>
          <w:p w14:paraId="059061B3" w14:textId="77777777"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14:paraId="0F00D497"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Title</w:t>
            </w:r>
          </w:p>
        </w:tc>
      </w:tr>
    </w:tbl>
    <w:p w14:paraId="46B9993B" w14:textId="77777777" w:rsidR="003A5DE5" w:rsidRPr="00AA5BE3" w:rsidRDefault="003A5DE5" w:rsidP="003A5DE5">
      <w:pPr>
        <w:rPr>
          <w:rFonts w:asciiTheme="majorHAnsi" w:hAnsiTheme="majorHAnsi" w:cstheme="majorHAnsi"/>
          <w:sz w:val="22"/>
          <w:szCs w:val="22"/>
        </w:rPr>
      </w:pPr>
    </w:p>
    <w:p w14:paraId="59384359" w14:textId="77777777" w:rsidR="003A5DE5" w:rsidRPr="00AA5BE3" w:rsidRDefault="003A5DE5" w:rsidP="003A5DE5">
      <w:pPr>
        <w:pStyle w:val="Heading2"/>
      </w:pPr>
      <w:bookmarkStart w:id="79" w:name="_Toc42180270"/>
      <w:bookmarkStart w:id="80" w:name="_Toc42180422"/>
      <w:bookmarkStart w:id="81" w:name="_Toc42180613"/>
      <w:bookmarkStart w:id="82" w:name="_Toc42180657"/>
      <w:bookmarkStart w:id="83" w:name="_Toc42181929"/>
      <w:bookmarkStart w:id="84" w:name="_Toc42257886"/>
      <w:bookmarkStart w:id="85" w:name="_Toc42770474"/>
      <w:bookmarkStart w:id="86" w:name="_Toc43910065"/>
      <w:r w:rsidRPr="00AA5BE3">
        <w:t>Certification of No Supplanted Funding</w:t>
      </w:r>
      <w:bookmarkEnd w:id="79"/>
      <w:bookmarkEnd w:id="80"/>
      <w:bookmarkEnd w:id="81"/>
      <w:bookmarkEnd w:id="82"/>
      <w:bookmarkEnd w:id="83"/>
      <w:bookmarkEnd w:id="84"/>
      <w:bookmarkEnd w:id="85"/>
      <w:bookmarkEnd w:id="86"/>
    </w:p>
    <w:p w14:paraId="5E7CA225" w14:textId="77777777" w:rsidR="003A5DE5" w:rsidRPr="00AA5BE3" w:rsidRDefault="003A5DE5" w:rsidP="003A5DE5">
      <w:pPr>
        <w:rPr>
          <w:rFonts w:asciiTheme="majorHAnsi" w:hAnsiTheme="majorHAnsi" w:cstheme="majorHAnsi"/>
          <w:sz w:val="22"/>
          <w:szCs w:val="22"/>
        </w:rPr>
      </w:pPr>
    </w:p>
    <w:p w14:paraId="6E654619"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 xml:space="preserve">Federal law prohibits recipients of federal funds from replacing state, local, or agency funds with federal funds. Federal funds </w:t>
      </w:r>
      <w:r w:rsidRPr="00AA5BE3">
        <w:rPr>
          <w:rFonts w:asciiTheme="majorHAnsi" w:hAnsiTheme="majorHAnsi" w:cstheme="majorHAnsi"/>
          <w:bCs/>
          <w:i/>
          <w:iCs/>
          <w:sz w:val="22"/>
          <w:szCs w:val="22"/>
        </w:rPr>
        <w:t>may not</w:t>
      </w:r>
      <w:r w:rsidRPr="00AA5BE3">
        <w:rPr>
          <w:rFonts w:asciiTheme="majorHAnsi" w:hAnsiTheme="majorHAnsi" w:cstheme="majorHAnsi"/>
          <w:sz w:val="22"/>
          <w:szCs w:val="22"/>
        </w:rPr>
        <w:t xml:space="preserve"> supplant/displace existing funds for a project and its individual sub-activities, including staff costs and general operating costs.</w:t>
      </w:r>
    </w:p>
    <w:p w14:paraId="3E3F130F" w14:textId="77777777" w:rsidR="003A5DE5" w:rsidRPr="00AA5BE3" w:rsidRDefault="003A5DE5" w:rsidP="003A5DE5">
      <w:pPr>
        <w:rPr>
          <w:rFonts w:asciiTheme="majorHAnsi" w:hAnsiTheme="majorHAnsi" w:cstheme="majorHAnsi"/>
          <w:sz w:val="22"/>
          <w:szCs w:val="22"/>
        </w:rPr>
      </w:pPr>
    </w:p>
    <w:p w14:paraId="14CB0889" w14:textId="77777777" w:rsidR="003A5DE5" w:rsidRPr="00AA5BE3" w:rsidRDefault="003A5DE5" w:rsidP="003A5DE5">
      <w:pPr>
        <w:rPr>
          <w:rFonts w:asciiTheme="majorHAnsi" w:hAnsiTheme="majorHAnsi" w:cstheme="majorHAnsi"/>
          <w:iCs/>
          <w:sz w:val="22"/>
          <w:szCs w:val="22"/>
        </w:rPr>
      </w:pPr>
      <w:r w:rsidRPr="00AA5BE3">
        <w:rPr>
          <w:rFonts w:asciiTheme="majorHAnsi" w:hAnsiTheme="majorHAnsi" w:cstheme="majorHAnsi"/>
          <w:iCs/>
          <w:sz w:val="22"/>
          <w:szCs w:val="22"/>
        </w:rPr>
        <w:t>Agency certifies that:</w:t>
      </w:r>
    </w:p>
    <w:p w14:paraId="76268359" w14:textId="76A56936" w:rsidR="003A5DE5" w:rsidRPr="008A591A" w:rsidRDefault="003A5DE5" w:rsidP="008A591A">
      <w:pPr>
        <w:pStyle w:val="ListParagraph"/>
        <w:numPr>
          <w:ilvl w:val="0"/>
          <w:numId w:val="6"/>
        </w:numPr>
        <w:rPr>
          <w:rFonts w:asciiTheme="majorHAnsi" w:hAnsiTheme="majorHAnsi" w:cstheme="majorHAnsi"/>
          <w:iCs/>
          <w:sz w:val="22"/>
          <w:szCs w:val="22"/>
        </w:rPr>
      </w:pPr>
      <w:r w:rsidRPr="00AA5BE3">
        <w:rPr>
          <w:rFonts w:asciiTheme="majorHAnsi" w:hAnsiTheme="majorHAnsi" w:cstheme="majorHAnsi"/>
          <w:iCs/>
          <w:sz w:val="22"/>
          <w:szCs w:val="22"/>
        </w:rPr>
        <w:t xml:space="preserve">CDBG-CV funds, if awarded, will not supplant </w:t>
      </w:r>
      <w:r w:rsidR="008A591A">
        <w:rPr>
          <w:rFonts w:asciiTheme="majorHAnsi" w:hAnsiTheme="majorHAnsi" w:cstheme="majorHAnsi"/>
          <w:iCs/>
          <w:sz w:val="22"/>
          <w:szCs w:val="22"/>
        </w:rPr>
        <w:t xml:space="preserve">or leverage </w:t>
      </w:r>
      <w:r w:rsidRPr="00AA5BE3">
        <w:rPr>
          <w:rFonts w:asciiTheme="majorHAnsi" w:hAnsiTheme="majorHAnsi" w:cstheme="majorHAnsi"/>
          <w:iCs/>
          <w:sz w:val="22"/>
          <w:szCs w:val="22"/>
        </w:rPr>
        <w:t xml:space="preserve">funds received from other federal, state or local government sources, or funds independently generate by the expenditures from other federal, state, or local sources or funds independently generated by the subrecipient agency; </w:t>
      </w:r>
    </w:p>
    <w:tbl>
      <w:tblPr>
        <w:tblW w:w="0" w:type="auto"/>
        <w:tblLook w:val="04A0" w:firstRow="1" w:lastRow="0" w:firstColumn="1" w:lastColumn="0" w:noHBand="0" w:noVBand="1"/>
      </w:tblPr>
      <w:tblGrid>
        <w:gridCol w:w="4158"/>
        <w:gridCol w:w="900"/>
        <w:gridCol w:w="4140"/>
      </w:tblGrid>
      <w:tr w:rsidR="003A5DE5" w:rsidRPr="00AA5BE3" w14:paraId="49BE514C" w14:textId="77777777" w:rsidTr="003A5DE5">
        <w:trPr>
          <w:trHeight w:val="792"/>
        </w:trPr>
        <w:tc>
          <w:tcPr>
            <w:tcW w:w="9198" w:type="dxa"/>
            <w:gridSpan w:val="3"/>
            <w:shd w:val="clear" w:color="auto" w:fill="auto"/>
          </w:tcPr>
          <w:p w14:paraId="3E89DBB4" w14:textId="77777777" w:rsidR="003A5DE5" w:rsidRPr="00AA5BE3" w:rsidRDefault="003A5DE5" w:rsidP="003A5DE5">
            <w:pPr>
              <w:rPr>
                <w:rFonts w:asciiTheme="majorHAnsi" w:hAnsiTheme="majorHAnsi" w:cstheme="majorHAnsi"/>
                <w:b/>
                <w:sz w:val="22"/>
                <w:szCs w:val="22"/>
              </w:rPr>
            </w:pPr>
            <w:r w:rsidRPr="00AA5BE3">
              <w:rPr>
                <w:rFonts w:asciiTheme="majorHAnsi" w:hAnsiTheme="majorHAnsi" w:cstheme="majorHAnsi"/>
                <w:b/>
                <w:sz w:val="22"/>
                <w:szCs w:val="22"/>
              </w:rPr>
              <w:t>I, the duly authorized representative of the applicant agency/organization, certify that the foregoing statements are true to the best of my knowledge and belief:</w:t>
            </w:r>
          </w:p>
        </w:tc>
      </w:tr>
      <w:tr w:rsidR="003A5DE5" w:rsidRPr="00AA5BE3" w14:paraId="012A1C7A" w14:textId="77777777" w:rsidTr="003A5DE5">
        <w:tc>
          <w:tcPr>
            <w:tcW w:w="4158" w:type="dxa"/>
            <w:tcBorders>
              <w:bottom w:val="single" w:sz="4" w:space="0" w:color="auto"/>
            </w:tcBorders>
            <w:shd w:val="clear" w:color="auto" w:fill="auto"/>
          </w:tcPr>
          <w:p w14:paraId="2541A056"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61B0C0E8" w14:textId="77777777"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14:paraId="54E570ED" w14:textId="77777777" w:rsidR="003A5DE5" w:rsidRPr="00AA5BE3" w:rsidRDefault="003A5DE5" w:rsidP="003A5DE5">
            <w:pPr>
              <w:rPr>
                <w:rFonts w:asciiTheme="majorHAnsi" w:hAnsiTheme="majorHAnsi" w:cstheme="majorHAnsi"/>
                <w:sz w:val="22"/>
                <w:szCs w:val="22"/>
              </w:rPr>
            </w:pPr>
          </w:p>
        </w:tc>
      </w:tr>
      <w:tr w:rsidR="003A5DE5" w:rsidRPr="00AA5BE3" w14:paraId="3CE04182" w14:textId="77777777" w:rsidTr="003A5DE5">
        <w:tc>
          <w:tcPr>
            <w:tcW w:w="4158" w:type="dxa"/>
            <w:tcBorders>
              <w:top w:val="single" w:sz="4" w:space="0" w:color="auto"/>
            </w:tcBorders>
            <w:shd w:val="clear" w:color="auto" w:fill="auto"/>
          </w:tcPr>
          <w:p w14:paraId="479328C5"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Signature of the Executive Authority</w:t>
            </w:r>
          </w:p>
        </w:tc>
        <w:tc>
          <w:tcPr>
            <w:tcW w:w="900" w:type="dxa"/>
            <w:shd w:val="clear" w:color="auto" w:fill="auto"/>
          </w:tcPr>
          <w:p w14:paraId="738FED19" w14:textId="77777777"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14:paraId="7387D416"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Date</w:t>
            </w:r>
          </w:p>
        </w:tc>
      </w:tr>
      <w:tr w:rsidR="003A5DE5" w:rsidRPr="00AA5BE3" w14:paraId="53216866" w14:textId="77777777" w:rsidTr="003A5DE5">
        <w:tc>
          <w:tcPr>
            <w:tcW w:w="4158" w:type="dxa"/>
            <w:shd w:val="clear" w:color="auto" w:fill="auto"/>
          </w:tcPr>
          <w:p w14:paraId="023DF943"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1E903B6F" w14:textId="77777777" w:rsidR="003A5DE5" w:rsidRPr="00AA5BE3" w:rsidRDefault="003A5DE5" w:rsidP="003A5DE5">
            <w:pPr>
              <w:rPr>
                <w:rFonts w:asciiTheme="majorHAnsi" w:hAnsiTheme="majorHAnsi" w:cstheme="majorHAnsi"/>
                <w:sz w:val="22"/>
                <w:szCs w:val="22"/>
              </w:rPr>
            </w:pPr>
          </w:p>
        </w:tc>
        <w:tc>
          <w:tcPr>
            <w:tcW w:w="4140" w:type="dxa"/>
            <w:shd w:val="clear" w:color="auto" w:fill="auto"/>
          </w:tcPr>
          <w:p w14:paraId="1E44DEBB" w14:textId="77777777" w:rsidR="003A5DE5" w:rsidRPr="00AA5BE3" w:rsidRDefault="003A5DE5" w:rsidP="003A5DE5">
            <w:pPr>
              <w:rPr>
                <w:rFonts w:asciiTheme="majorHAnsi" w:hAnsiTheme="majorHAnsi" w:cstheme="majorHAnsi"/>
                <w:sz w:val="22"/>
                <w:szCs w:val="22"/>
              </w:rPr>
            </w:pPr>
          </w:p>
        </w:tc>
      </w:tr>
      <w:tr w:rsidR="003A5DE5" w:rsidRPr="00AA5BE3" w14:paraId="00FB66B4" w14:textId="77777777" w:rsidTr="003A5DE5">
        <w:tc>
          <w:tcPr>
            <w:tcW w:w="4158" w:type="dxa"/>
            <w:tcBorders>
              <w:bottom w:val="single" w:sz="4" w:space="0" w:color="auto"/>
            </w:tcBorders>
            <w:shd w:val="clear" w:color="auto" w:fill="auto"/>
          </w:tcPr>
          <w:p w14:paraId="43AF014C" w14:textId="77777777" w:rsidR="003A5DE5" w:rsidRPr="00AA5BE3" w:rsidRDefault="003A5DE5" w:rsidP="003A5DE5">
            <w:pPr>
              <w:rPr>
                <w:rFonts w:asciiTheme="majorHAnsi" w:hAnsiTheme="majorHAnsi" w:cstheme="majorHAnsi"/>
                <w:sz w:val="22"/>
                <w:szCs w:val="22"/>
              </w:rPr>
            </w:pPr>
          </w:p>
        </w:tc>
        <w:tc>
          <w:tcPr>
            <w:tcW w:w="900" w:type="dxa"/>
            <w:shd w:val="clear" w:color="auto" w:fill="auto"/>
          </w:tcPr>
          <w:p w14:paraId="2BD19E32" w14:textId="77777777" w:rsidR="003A5DE5" w:rsidRPr="00AA5BE3" w:rsidRDefault="003A5DE5" w:rsidP="003A5DE5">
            <w:pPr>
              <w:rPr>
                <w:rFonts w:asciiTheme="majorHAnsi" w:hAnsiTheme="majorHAnsi" w:cstheme="majorHAnsi"/>
                <w:sz w:val="22"/>
                <w:szCs w:val="22"/>
              </w:rPr>
            </w:pPr>
          </w:p>
        </w:tc>
        <w:tc>
          <w:tcPr>
            <w:tcW w:w="4140" w:type="dxa"/>
            <w:tcBorders>
              <w:bottom w:val="single" w:sz="4" w:space="0" w:color="auto"/>
            </w:tcBorders>
            <w:shd w:val="clear" w:color="auto" w:fill="auto"/>
          </w:tcPr>
          <w:p w14:paraId="23AEB8FC" w14:textId="77777777" w:rsidR="003A5DE5" w:rsidRPr="00AA5BE3" w:rsidRDefault="003A5DE5" w:rsidP="003A5DE5">
            <w:pPr>
              <w:rPr>
                <w:rFonts w:asciiTheme="majorHAnsi" w:hAnsiTheme="majorHAnsi" w:cstheme="majorHAnsi"/>
                <w:sz w:val="22"/>
                <w:szCs w:val="22"/>
              </w:rPr>
            </w:pPr>
          </w:p>
        </w:tc>
      </w:tr>
      <w:tr w:rsidR="003A5DE5" w:rsidRPr="00AA5BE3" w14:paraId="2E4CE16A" w14:textId="77777777" w:rsidTr="003A5DE5">
        <w:tc>
          <w:tcPr>
            <w:tcW w:w="4158" w:type="dxa"/>
            <w:tcBorders>
              <w:top w:val="single" w:sz="4" w:space="0" w:color="auto"/>
            </w:tcBorders>
            <w:shd w:val="clear" w:color="auto" w:fill="auto"/>
          </w:tcPr>
          <w:p w14:paraId="479FC1FC"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Print Name</w:t>
            </w:r>
          </w:p>
        </w:tc>
        <w:tc>
          <w:tcPr>
            <w:tcW w:w="900" w:type="dxa"/>
            <w:shd w:val="clear" w:color="auto" w:fill="auto"/>
          </w:tcPr>
          <w:p w14:paraId="56E1BC09" w14:textId="77777777" w:rsidR="003A5DE5" w:rsidRPr="00AA5BE3" w:rsidRDefault="003A5DE5" w:rsidP="003A5DE5">
            <w:pPr>
              <w:rPr>
                <w:rFonts w:asciiTheme="majorHAnsi" w:hAnsiTheme="majorHAnsi" w:cstheme="majorHAnsi"/>
                <w:sz w:val="22"/>
                <w:szCs w:val="22"/>
              </w:rPr>
            </w:pPr>
          </w:p>
        </w:tc>
        <w:tc>
          <w:tcPr>
            <w:tcW w:w="4140" w:type="dxa"/>
            <w:tcBorders>
              <w:top w:val="single" w:sz="4" w:space="0" w:color="auto"/>
            </w:tcBorders>
            <w:shd w:val="clear" w:color="auto" w:fill="auto"/>
          </w:tcPr>
          <w:p w14:paraId="2CF78242" w14:textId="77777777" w:rsidR="003A5DE5" w:rsidRPr="00AA5BE3" w:rsidRDefault="003A5DE5" w:rsidP="003A5DE5">
            <w:pPr>
              <w:rPr>
                <w:rFonts w:asciiTheme="majorHAnsi" w:hAnsiTheme="majorHAnsi" w:cstheme="majorHAnsi"/>
                <w:sz w:val="22"/>
                <w:szCs w:val="22"/>
              </w:rPr>
            </w:pPr>
            <w:r w:rsidRPr="00AA5BE3">
              <w:rPr>
                <w:rFonts w:asciiTheme="majorHAnsi" w:hAnsiTheme="majorHAnsi" w:cstheme="majorHAnsi"/>
                <w:sz w:val="22"/>
                <w:szCs w:val="22"/>
              </w:rPr>
              <w:t>Title</w:t>
            </w:r>
          </w:p>
        </w:tc>
      </w:tr>
    </w:tbl>
    <w:p w14:paraId="56706544" w14:textId="77777777" w:rsidR="003A5DE5" w:rsidRPr="00AA5BE3" w:rsidRDefault="003A5DE5" w:rsidP="003A5DE5">
      <w:pPr>
        <w:rPr>
          <w:rFonts w:asciiTheme="majorHAnsi" w:hAnsiTheme="majorHAnsi" w:cstheme="majorHAnsi"/>
          <w:iCs/>
          <w:sz w:val="22"/>
          <w:szCs w:val="22"/>
        </w:rPr>
      </w:pPr>
    </w:p>
    <w:p w14:paraId="30E9BFAA" w14:textId="77777777" w:rsidR="003A5DE5" w:rsidRPr="00AA5BE3" w:rsidRDefault="003A5DE5" w:rsidP="003A5DE5">
      <w:pPr>
        <w:rPr>
          <w:rFonts w:asciiTheme="majorHAnsi" w:hAnsiTheme="majorHAnsi" w:cstheme="majorHAnsi"/>
          <w:iCs/>
          <w:sz w:val="22"/>
          <w:szCs w:val="22"/>
        </w:rPr>
      </w:pPr>
    </w:p>
    <w:p w14:paraId="7FB39150" w14:textId="48EB5CC0" w:rsidR="003A5DE5" w:rsidRPr="00AA5BE3" w:rsidRDefault="003A5DE5" w:rsidP="003A5DE5">
      <w:pPr>
        <w:rPr>
          <w:rFonts w:asciiTheme="majorHAnsi" w:hAnsiTheme="majorHAnsi" w:cstheme="majorHAnsi"/>
          <w:iCs/>
          <w:sz w:val="22"/>
          <w:szCs w:val="22"/>
        </w:rPr>
      </w:pPr>
    </w:p>
    <w:sectPr w:rsidR="003A5DE5" w:rsidRPr="00AA5BE3" w:rsidSect="008B3A6E">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87F80" w14:textId="77777777" w:rsidR="006F1715" w:rsidRDefault="006F1715" w:rsidP="003A5DE5">
      <w:r>
        <w:separator/>
      </w:r>
    </w:p>
  </w:endnote>
  <w:endnote w:type="continuationSeparator" w:id="0">
    <w:p w14:paraId="6B34BBA0" w14:textId="77777777" w:rsidR="006F1715" w:rsidRDefault="006F1715" w:rsidP="003A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CaslonPro-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81327"/>
      <w:docPartObj>
        <w:docPartGallery w:val="Page Numbers (Bottom of Page)"/>
        <w:docPartUnique/>
      </w:docPartObj>
    </w:sdtPr>
    <w:sdtEndPr>
      <w:rPr>
        <w:noProof/>
      </w:rPr>
    </w:sdtEndPr>
    <w:sdtContent>
      <w:p w14:paraId="11682C4E" w14:textId="35219586" w:rsidR="006F1715" w:rsidRDefault="006F1715">
        <w:pPr>
          <w:pStyle w:val="Footer"/>
          <w:jc w:val="right"/>
        </w:pPr>
        <w:r>
          <w:fldChar w:fldCharType="begin"/>
        </w:r>
        <w:r>
          <w:instrText xml:space="preserve"> PAGE   \* MERGEFORMAT </w:instrText>
        </w:r>
        <w:r>
          <w:fldChar w:fldCharType="separate"/>
        </w:r>
        <w:r w:rsidR="00C642BC">
          <w:rPr>
            <w:noProof/>
          </w:rPr>
          <w:t>7</w:t>
        </w:r>
        <w:r>
          <w:rPr>
            <w:noProof/>
          </w:rPr>
          <w:fldChar w:fldCharType="end"/>
        </w:r>
      </w:p>
    </w:sdtContent>
  </w:sdt>
  <w:p w14:paraId="64785DF0" w14:textId="77777777" w:rsidR="006F1715" w:rsidRDefault="006F1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0FF38" w14:textId="77777777" w:rsidR="006F1715" w:rsidRDefault="006F1715" w:rsidP="003A5DE5">
      <w:r>
        <w:separator/>
      </w:r>
    </w:p>
  </w:footnote>
  <w:footnote w:type="continuationSeparator" w:id="0">
    <w:p w14:paraId="5019CAAC" w14:textId="77777777" w:rsidR="006F1715" w:rsidRDefault="006F1715" w:rsidP="003A5DE5">
      <w:r>
        <w:continuationSeparator/>
      </w:r>
    </w:p>
  </w:footnote>
  <w:footnote w:id="1">
    <w:p w14:paraId="5611B340" w14:textId="1B2AC0B4" w:rsidR="006F1715" w:rsidRPr="00CE7FE5" w:rsidRDefault="006F1715">
      <w:pPr>
        <w:pStyle w:val="FootnoteText"/>
        <w:rPr>
          <w:rFonts w:asciiTheme="majorHAnsi" w:hAnsiTheme="majorHAnsi" w:cstheme="majorHAnsi"/>
          <w:sz w:val="16"/>
          <w:szCs w:val="16"/>
        </w:rPr>
      </w:pPr>
      <w:r w:rsidRPr="00CE7FE5">
        <w:rPr>
          <w:rStyle w:val="FootnoteReference"/>
          <w:rFonts w:asciiTheme="majorHAnsi" w:hAnsiTheme="majorHAnsi" w:cstheme="majorHAnsi"/>
          <w:sz w:val="16"/>
          <w:szCs w:val="16"/>
        </w:rPr>
        <w:footnoteRef/>
      </w:r>
      <w:r w:rsidRPr="00CE7FE5">
        <w:rPr>
          <w:rFonts w:asciiTheme="majorHAnsi" w:hAnsiTheme="majorHAnsi" w:cstheme="majorHAnsi"/>
          <w:sz w:val="16"/>
          <w:szCs w:val="16"/>
        </w:rPr>
        <w:t xml:space="preserve"> </w:t>
      </w:r>
      <w:hyperlink r:id="rId1" w:history="1">
        <w:r w:rsidRPr="00CE7FE5">
          <w:rPr>
            <w:rStyle w:val="Hyperlink"/>
            <w:rFonts w:asciiTheme="majorHAnsi" w:eastAsiaTheme="minorEastAsia" w:hAnsiTheme="majorHAnsi" w:cstheme="majorHAnsi"/>
            <w:color w:val="auto"/>
            <w:sz w:val="16"/>
            <w:szCs w:val="16"/>
          </w:rPr>
          <w:t>http://www.planning.co.ocean.nj.us/frmCECommDev</w:t>
        </w:r>
      </w:hyperlink>
    </w:p>
  </w:footnote>
  <w:footnote w:id="2">
    <w:p w14:paraId="51722F49" w14:textId="77777777" w:rsidR="006F1715" w:rsidRPr="00440A3E" w:rsidRDefault="006F1715" w:rsidP="003A5DE5">
      <w:pPr>
        <w:rPr>
          <w:rFonts w:asciiTheme="majorHAnsi" w:hAnsiTheme="majorHAnsi" w:cstheme="majorHAnsi"/>
          <w:sz w:val="16"/>
          <w:szCs w:val="16"/>
        </w:rPr>
      </w:pPr>
      <w:r w:rsidRPr="00440A3E">
        <w:rPr>
          <w:rStyle w:val="FootnoteReference"/>
          <w:rFonts w:asciiTheme="majorHAnsi" w:hAnsiTheme="majorHAnsi" w:cstheme="majorHAnsi"/>
          <w:sz w:val="16"/>
          <w:szCs w:val="16"/>
        </w:rPr>
        <w:t xml:space="preserve">2 </w:t>
      </w:r>
      <w:hyperlink r:id="rId2" w:history="1">
        <w:r w:rsidRPr="00440A3E">
          <w:rPr>
            <w:rStyle w:val="Hyperlink"/>
            <w:rFonts w:asciiTheme="majorHAnsi" w:eastAsiaTheme="minorEastAsia" w:hAnsiTheme="majorHAnsi" w:cstheme="majorHAnsi"/>
            <w:color w:val="auto"/>
            <w:sz w:val="16"/>
            <w:szCs w:val="16"/>
          </w:rPr>
          <w:t>https://files.hudexchange.info/resources/documents/Quick-Guide-CDBG-Infectious-Disease-Response.pdf</w:t>
        </w:r>
      </w:hyperlink>
    </w:p>
  </w:footnote>
  <w:footnote w:id="3">
    <w:p w14:paraId="248CDFE8" w14:textId="77777777" w:rsidR="006F1715" w:rsidRPr="00440A3E" w:rsidRDefault="006F1715" w:rsidP="003A5DE5">
      <w:pPr>
        <w:rPr>
          <w:rFonts w:asciiTheme="majorHAnsi" w:hAnsiTheme="majorHAnsi" w:cstheme="majorHAnsi"/>
          <w:sz w:val="16"/>
          <w:szCs w:val="16"/>
        </w:rPr>
      </w:pPr>
      <w:r w:rsidRPr="00440A3E">
        <w:rPr>
          <w:rStyle w:val="FootnoteReference"/>
          <w:rFonts w:asciiTheme="majorHAnsi" w:hAnsiTheme="majorHAnsi" w:cstheme="majorHAnsi"/>
          <w:sz w:val="16"/>
          <w:szCs w:val="16"/>
        </w:rPr>
        <w:t>3</w:t>
      </w:r>
      <w:r w:rsidRPr="00440A3E">
        <w:rPr>
          <w:rFonts w:asciiTheme="majorHAnsi" w:hAnsiTheme="majorHAnsi" w:cstheme="majorHAnsi"/>
          <w:sz w:val="16"/>
          <w:szCs w:val="16"/>
        </w:rPr>
        <w:t xml:space="preserve"> </w:t>
      </w:r>
      <w:hyperlink r:id="rId3" w:history="1">
        <w:r w:rsidRPr="00440A3E">
          <w:rPr>
            <w:rStyle w:val="Hyperlink"/>
            <w:rFonts w:asciiTheme="majorHAnsi" w:eastAsiaTheme="minorEastAsia" w:hAnsiTheme="majorHAnsi" w:cstheme="majorHAnsi"/>
            <w:color w:val="auto"/>
            <w:sz w:val="16"/>
            <w:szCs w:val="16"/>
          </w:rPr>
          <w:t>http://www.co.ocean.nj.us//WebContentFiles//2020_2022_scmtypho.pdf</w:t>
        </w:r>
      </w:hyperlink>
    </w:p>
  </w:footnote>
  <w:footnote w:id="4">
    <w:p w14:paraId="4B769FB2" w14:textId="77777777" w:rsidR="006F1715" w:rsidRPr="00440A3E" w:rsidRDefault="006F1715" w:rsidP="003A5DE5">
      <w:pPr>
        <w:pStyle w:val="FootnoteText"/>
        <w:spacing w:before="0"/>
        <w:rPr>
          <w:rFonts w:asciiTheme="majorHAnsi" w:hAnsiTheme="majorHAnsi"/>
          <w:sz w:val="16"/>
          <w:szCs w:val="16"/>
        </w:rPr>
      </w:pPr>
      <w:r w:rsidRPr="00440A3E">
        <w:rPr>
          <w:rStyle w:val="FootnoteReference"/>
          <w:rFonts w:asciiTheme="majorHAnsi" w:hAnsiTheme="majorHAnsi"/>
          <w:sz w:val="16"/>
          <w:szCs w:val="16"/>
        </w:rPr>
        <w:footnoteRef/>
      </w:r>
      <w:r w:rsidRPr="00440A3E">
        <w:rPr>
          <w:rFonts w:asciiTheme="majorHAnsi" w:hAnsiTheme="majorHAnsi"/>
          <w:sz w:val="16"/>
          <w:szCs w:val="16"/>
        </w:rPr>
        <w:t xml:space="preserve"> </w:t>
      </w:r>
      <w:hyperlink r:id="rId4" w:history="1">
        <w:r w:rsidRPr="00440A3E">
          <w:rPr>
            <w:rStyle w:val="Hyperlink"/>
            <w:rFonts w:asciiTheme="majorHAnsi" w:eastAsiaTheme="minorEastAsia" w:hAnsiTheme="majorHAnsi" w:cstheme="majorHAnsi"/>
            <w:color w:val="auto"/>
            <w:sz w:val="16"/>
            <w:szCs w:val="16"/>
          </w:rPr>
          <w:t>https://files.hudexchange.info/resources/documents/Basically-CDBG-Chapter-7-Public-Services.pdf</w:t>
        </w:r>
      </w:hyperlink>
    </w:p>
  </w:footnote>
  <w:footnote w:id="5">
    <w:p w14:paraId="20D95665" w14:textId="77777777" w:rsidR="006F1715" w:rsidRPr="00237F83" w:rsidRDefault="006F1715" w:rsidP="003A5DE5">
      <w:pPr>
        <w:pStyle w:val="FootnoteText"/>
        <w:spacing w:before="0"/>
        <w:rPr>
          <w:rFonts w:ascii="Calibri Light" w:hAnsi="Calibri Light" w:cstheme="majorHAnsi"/>
          <w:sz w:val="16"/>
          <w:szCs w:val="16"/>
        </w:rPr>
      </w:pPr>
      <w:r w:rsidRPr="00237F83">
        <w:rPr>
          <w:rStyle w:val="FootnoteReference"/>
          <w:rFonts w:ascii="Calibri Light" w:hAnsi="Calibri Light" w:cstheme="majorHAnsi"/>
          <w:sz w:val="16"/>
          <w:szCs w:val="16"/>
        </w:rPr>
        <w:footnoteRef/>
      </w:r>
      <w:r w:rsidRPr="00237F83">
        <w:rPr>
          <w:rFonts w:ascii="Calibri Light" w:hAnsi="Calibri Light" w:cstheme="majorHAnsi"/>
          <w:sz w:val="16"/>
          <w:szCs w:val="16"/>
        </w:rPr>
        <w:t xml:space="preserve"> </w:t>
      </w:r>
      <w:hyperlink r:id="rId5" w:history="1">
        <w:r w:rsidRPr="00237F83">
          <w:rPr>
            <w:rStyle w:val="Hyperlink"/>
            <w:rFonts w:ascii="Calibri Light" w:eastAsiaTheme="minorEastAsia" w:hAnsi="Calibri Light" w:cstheme="majorHAnsi"/>
            <w:color w:val="auto"/>
            <w:sz w:val="16"/>
            <w:szCs w:val="16"/>
          </w:rPr>
          <w:t>https://files.hudexchange.info/resources/documents/Quick-Guide-CDBG-Infectious-Disease-Response.pdf</w:t>
        </w:r>
      </w:hyperlink>
    </w:p>
  </w:footnote>
  <w:footnote w:id="6">
    <w:p w14:paraId="4CD4154A" w14:textId="77777777" w:rsidR="006F1715" w:rsidRPr="00237F83" w:rsidRDefault="006F1715" w:rsidP="003A5DE5">
      <w:pPr>
        <w:pStyle w:val="FootnoteText"/>
        <w:spacing w:before="0"/>
        <w:rPr>
          <w:rFonts w:ascii="Calibri Light" w:hAnsi="Calibri Light" w:cstheme="majorHAnsi"/>
          <w:sz w:val="16"/>
          <w:szCs w:val="16"/>
        </w:rPr>
      </w:pPr>
      <w:r w:rsidRPr="00237F83">
        <w:rPr>
          <w:rStyle w:val="FootnoteReference"/>
          <w:rFonts w:ascii="Calibri Light" w:hAnsi="Calibri Light" w:cstheme="majorHAnsi"/>
          <w:sz w:val="16"/>
          <w:szCs w:val="16"/>
        </w:rPr>
        <w:footnoteRef/>
      </w:r>
      <w:r w:rsidRPr="00237F83">
        <w:rPr>
          <w:rFonts w:ascii="Calibri Light" w:hAnsi="Calibri Light" w:cstheme="majorHAnsi"/>
          <w:sz w:val="16"/>
          <w:szCs w:val="16"/>
        </w:rPr>
        <w:t xml:space="preserve"> </w:t>
      </w:r>
      <w:hyperlink r:id="rId6" w:history="1">
        <w:r w:rsidRPr="00237F83">
          <w:rPr>
            <w:rStyle w:val="Hyperlink"/>
            <w:rFonts w:ascii="Calibri Light" w:eastAsiaTheme="minorEastAsia" w:hAnsi="Calibri Light" w:cstheme="majorHAnsi"/>
            <w:color w:val="auto"/>
            <w:sz w:val="16"/>
            <w:szCs w:val="16"/>
          </w:rPr>
          <w:t>https://www.hudexchange.info/sites/onecpd/assets/File/CDBG-National-Objectives-Eligible-Activities-Chapter-2.pdf</w:t>
        </w:r>
      </w:hyperlink>
    </w:p>
  </w:footnote>
  <w:footnote w:id="7">
    <w:p w14:paraId="0E61D44F" w14:textId="77777777" w:rsidR="006F1715" w:rsidRPr="001F7D27" w:rsidRDefault="006F1715" w:rsidP="00C20558">
      <w:pPr>
        <w:pStyle w:val="FootnoteText"/>
        <w:spacing w:before="0"/>
        <w:rPr>
          <w:rFonts w:asciiTheme="majorHAnsi" w:hAnsiTheme="majorHAnsi" w:cstheme="majorHAnsi"/>
          <w:sz w:val="18"/>
          <w:szCs w:val="18"/>
        </w:rPr>
      </w:pPr>
      <w:r w:rsidRPr="00237F83">
        <w:rPr>
          <w:rStyle w:val="FootnoteReference"/>
          <w:rFonts w:ascii="Calibri Light" w:hAnsi="Calibri Light" w:cstheme="majorHAnsi"/>
          <w:sz w:val="16"/>
          <w:szCs w:val="16"/>
        </w:rPr>
        <w:footnoteRef/>
      </w:r>
      <w:r w:rsidRPr="00237F83">
        <w:rPr>
          <w:rFonts w:ascii="Calibri Light" w:hAnsi="Calibri Light" w:cstheme="majorHAnsi"/>
          <w:sz w:val="16"/>
          <w:szCs w:val="16"/>
        </w:rPr>
        <w:t xml:space="preserve"> </w:t>
      </w:r>
      <w:hyperlink r:id="rId7" w:history="1">
        <w:r w:rsidRPr="00237F83">
          <w:rPr>
            <w:rFonts w:ascii="Calibri Light" w:hAnsi="Calibri Light" w:cstheme="majorHAnsi"/>
            <w:sz w:val="16"/>
            <w:szCs w:val="16"/>
            <w:u w:val="single"/>
          </w:rPr>
          <w:t>https://files.hudexchange.info/resources/documents/Basically-CDBG-Chapter-6-Public-Facilities.pdf</w:t>
        </w:r>
      </w:hyperlink>
    </w:p>
  </w:footnote>
  <w:footnote w:id="8">
    <w:p w14:paraId="1ABA206A" w14:textId="77777777" w:rsidR="006F1715" w:rsidRPr="005A6265" w:rsidRDefault="006F1715" w:rsidP="003A5DE5">
      <w:pPr>
        <w:pStyle w:val="FootnoteText"/>
        <w:spacing w:before="0"/>
        <w:rPr>
          <w:rFonts w:ascii="Calibri Light" w:hAnsi="Calibri Light" w:cs="Cambria"/>
          <w:sz w:val="16"/>
          <w:szCs w:val="16"/>
        </w:rPr>
      </w:pPr>
      <w:r w:rsidRPr="005A6265">
        <w:rPr>
          <w:rStyle w:val="FootnoteReference"/>
          <w:rFonts w:ascii="Calibri Light" w:hAnsi="Calibri Light" w:cs="Cambria"/>
          <w:sz w:val="16"/>
          <w:szCs w:val="16"/>
        </w:rPr>
        <w:footnoteRef/>
      </w:r>
      <w:r w:rsidRPr="005A6265">
        <w:rPr>
          <w:rFonts w:ascii="Calibri Light" w:hAnsi="Calibri Light" w:cs="Cambria"/>
          <w:sz w:val="16"/>
          <w:szCs w:val="16"/>
        </w:rPr>
        <w:t xml:space="preserve"> </w:t>
      </w:r>
      <w:hyperlink r:id="rId8" w:history="1">
        <w:r w:rsidRPr="005A6265">
          <w:rPr>
            <w:rStyle w:val="Hyperlink"/>
            <w:rFonts w:ascii="Calibri Light" w:eastAsiaTheme="majorEastAsia" w:hAnsi="Calibri Light" w:cs="Cambria"/>
            <w:color w:val="auto"/>
            <w:sz w:val="16"/>
            <w:szCs w:val="16"/>
          </w:rPr>
          <w:t>https://www.hudexchange.info/sites/onecpd/assets/File/IDIS-CDBG-Training-Slides-Module5.pdf</w:t>
        </w:r>
      </w:hyperlink>
    </w:p>
  </w:footnote>
  <w:footnote w:id="9">
    <w:p w14:paraId="23A1DAED" w14:textId="77777777" w:rsidR="006F1715" w:rsidRPr="005A6265" w:rsidRDefault="006F1715" w:rsidP="003A5DE5">
      <w:pPr>
        <w:pStyle w:val="FootnoteText"/>
        <w:spacing w:before="0"/>
        <w:rPr>
          <w:rFonts w:asciiTheme="majorHAnsi" w:hAnsiTheme="majorHAnsi" w:cs="Cambria"/>
          <w:sz w:val="16"/>
          <w:szCs w:val="16"/>
        </w:rPr>
      </w:pPr>
      <w:r w:rsidRPr="005A6265">
        <w:rPr>
          <w:rStyle w:val="FootnoteReference"/>
          <w:rFonts w:ascii="Calibri Light" w:hAnsi="Calibri Light" w:cs="Cambria"/>
          <w:sz w:val="16"/>
          <w:szCs w:val="16"/>
        </w:rPr>
        <w:footnoteRef/>
      </w:r>
      <w:r w:rsidRPr="005A6265">
        <w:rPr>
          <w:rFonts w:ascii="Calibri Light" w:hAnsi="Calibri Light" w:cs="Cambria"/>
          <w:sz w:val="16"/>
          <w:szCs w:val="16"/>
        </w:rPr>
        <w:t xml:space="preserve"> </w:t>
      </w:r>
      <w:hyperlink r:id="rId9" w:history="1">
        <w:r w:rsidRPr="005A6265">
          <w:rPr>
            <w:rStyle w:val="Hyperlink"/>
            <w:rFonts w:ascii="Calibri Light" w:eastAsiaTheme="majorEastAsia" w:hAnsi="Calibri Light" w:cs="Cambria"/>
            <w:color w:val="auto"/>
            <w:sz w:val="16"/>
            <w:szCs w:val="16"/>
          </w:rPr>
          <w:t>https://files.hudexchange.info/resources/documents/Basically-CDBG-Chapter-3-Nat-Obj.pdf</w:t>
        </w:r>
      </w:hyperlink>
    </w:p>
  </w:footnote>
  <w:footnote w:id="10">
    <w:p w14:paraId="14FEB9EA" w14:textId="2148D317" w:rsidR="006F1715" w:rsidRPr="005A6265" w:rsidRDefault="006F1715" w:rsidP="005A6265">
      <w:pPr>
        <w:pStyle w:val="FootnoteText"/>
        <w:spacing w:before="0"/>
        <w:rPr>
          <w:rFonts w:asciiTheme="majorHAnsi" w:hAnsiTheme="majorHAnsi" w:cs="Arial"/>
          <w:sz w:val="16"/>
          <w:szCs w:val="16"/>
        </w:rPr>
      </w:pPr>
      <w:r w:rsidRPr="005A6265">
        <w:rPr>
          <w:rStyle w:val="FootnoteReference"/>
          <w:rFonts w:asciiTheme="majorHAnsi" w:hAnsiTheme="majorHAnsi" w:cs="Arial"/>
          <w:sz w:val="16"/>
          <w:szCs w:val="16"/>
        </w:rPr>
        <w:footnoteRef/>
      </w:r>
      <w:r w:rsidRPr="005A6265">
        <w:rPr>
          <w:rFonts w:asciiTheme="majorHAnsi" w:hAnsiTheme="majorHAnsi" w:cs="Arial"/>
          <w:sz w:val="16"/>
          <w:szCs w:val="16"/>
        </w:rPr>
        <w:t xml:space="preserve"> </w:t>
      </w:r>
      <w:r w:rsidRPr="005A6265">
        <w:rPr>
          <w:rFonts w:asciiTheme="majorHAnsi" w:hAnsiTheme="majorHAnsi" w:cs="Arial"/>
          <w:color w:val="222222"/>
          <w:sz w:val="16"/>
          <w:szCs w:val="16"/>
          <w:shd w:val="clear" w:color="auto" w:fill="FFFFFF"/>
        </w:rPr>
        <w:t>Activity of </w:t>
      </w:r>
      <w:r w:rsidRPr="005A6265">
        <w:rPr>
          <w:rFonts w:asciiTheme="majorHAnsi" w:hAnsiTheme="majorHAnsi" w:cs="Arial"/>
          <w:bCs/>
          <w:color w:val="222222"/>
          <w:sz w:val="16"/>
          <w:szCs w:val="16"/>
          <w:shd w:val="clear" w:color="auto" w:fill="FFFFFF"/>
        </w:rPr>
        <w:t>Daily Living</w:t>
      </w:r>
      <w:r w:rsidRPr="005A6265">
        <w:rPr>
          <w:rFonts w:asciiTheme="majorHAnsi" w:hAnsiTheme="majorHAnsi" w:cs="Arial"/>
          <w:color w:val="222222"/>
          <w:sz w:val="16"/>
          <w:szCs w:val="16"/>
          <w:shd w:val="clear" w:color="auto" w:fill="FFFFFF"/>
        </w:rPr>
        <w:t> (ADL)</w:t>
      </w:r>
    </w:p>
  </w:footnote>
  <w:footnote w:id="11">
    <w:p w14:paraId="57EF6803" w14:textId="071FB784" w:rsidR="006F1715" w:rsidRDefault="006F1715" w:rsidP="005A6265">
      <w:pPr>
        <w:pStyle w:val="FootnoteText"/>
        <w:spacing w:before="0"/>
      </w:pPr>
      <w:r w:rsidRPr="005A6265">
        <w:rPr>
          <w:rStyle w:val="FootnoteReference"/>
          <w:rFonts w:asciiTheme="majorHAnsi" w:hAnsiTheme="majorHAnsi" w:cs="Arial"/>
          <w:sz w:val="16"/>
          <w:szCs w:val="16"/>
        </w:rPr>
        <w:footnoteRef/>
      </w:r>
      <w:r w:rsidRPr="005A6265">
        <w:rPr>
          <w:rFonts w:asciiTheme="majorHAnsi" w:hAnsiTheme="majorHAnsi" w:cs="Arial"/>
          <w:sz w:val="16"/>
          <w:szCs w:val="16"/>
        </w:rPr>
        <w:t xml:space="preserve"> </w:t>
      </w:r>
      <w:r w:rsidRPr="005A6265">
        <w:rPr>
          <w:rFonts w:asciiTheme="majorHAnsi" w:hAnsiTheme="majorHAnsi" w:cs="Arial"/>
          <w:bCs/>
          <w:color w:val="222222"/>
          <w:sz w:val="16"/>
          <w:szCs w:val="16"/>
          <w:shd w:val="clear" w:color="auto" w:fill="FFFFFF"/>
        </w:rPr>
        <w:t>Instrumental activities of daily living</w:t>
      </w:r>
      <w:r w:rsidRPr="005A6265">
        <w:rPr>
          <w:rFonts w:asciiTheme="majorHAnsi" w:hAnsiTheme="majorHAnsi" w:cs="Arial"/>
          <w:color w:val="222222"/>
          <w:sz w:val="16"/>
          <w:szCs w:val="16"/>
          <w:shd w:val="clear" w:color="auto" w:fill="FFFFFF"/>
        </w:rPr>
        <w:t> (</w:t>
      </w:r>
      <w:r w:rsidRPr="005A6265">
        <w:rPr>
          <w:rFonts w:asciiTheme="majorHAnsi" w:hAnsiTheme="majorHAnsi" w:cs="Arial"/>
          <w:bCs/>
          <w:color w:val="222222"/>
          <w:sz w:val="16"/>
          <w:szCs w:val="16"/>
          <w:shd w:val="clear" w:color="auto" w:fill="FFFFFF"/>
        </w:rPr>
        <w:t>IADL</w:t>
      </w:r>
      <w:r w:rsidRPr="005A6265">
        <w:rPr>
          <w:rFonts w:asciiTheme="majorHAnsi" w:hAnsiTheme="majorHAnsi" w:cs="Arial"/>
          <w:color w:val="222222"/>
          <w:sz w:val="16"/>
          <w:szCs w:val="16"/>
          <w:shd w:val="clear" w:color="auto" w:fill="FFFFFF"/>
        </w:rPr>
        <w:t>)</w:t>
      </w:r>
    </w:p>
  </w:footnote>
  <w:footnote w:id="12">
    <w:p w14:paraId="55D43282" w14:textId="77777777" w:rsidR="006F1715" w:rsidRPr="00440A3E" w:rsidRDefault="006F1715"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0" w:history="1">
        <w:r w:rsidRPr="00440A3E">
          <w:rPr>
            <w:rStyle w:val="Hyperlink"/>
            <w:rFonts w:asciiTheme="majorHAnsi" w:eastAsiaTheme="majorEastAsia" w:hAnsiTheme="majorHAnsi" w:cstheme="majorHAnsi"/>
            <w:color w:val="auto"/>
            <w:sz w:val="16"/>
            <w:szCs w:val="16"/>
          </w:rPr>
          <w:t>https://www.gpo.gov/fdsys/pkg/CFR-2013-title24-vol3/pdf/CFR-2013-title24-vol3-sec570-902.pdf</w:t>
        </w:r>
      </w:hyperlink>
    </w:p>
  </w:footnote>
  <w:footnote w:id="13">
    <w:p w14:paraId="48A290C0" w14:textId="77777777" w:rsidR="006F1715" w:rsidRPr="00440A3E" w:rsidRDefault="006F1715"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1" w:history="1">
        <w:r w:rsidRPr="00440A3E">
          <w:rPr>
            <w:rStyle w:val="Hyperlink"/>
            <w:rFonts w:asciiTheme="majorHAnsi" w:eastAsiaTheme="majorEastAsia" w:hAnsiTheme="majorHAnsi" w:cstheme="majorHAnsi"/>
            <w:color w:val="auto"/>
            <w:sz w:val="16"/>
            <w:szCs w:val="16"/>
          </w:rPr>
          <w:t>https://www.gpo.gov/fdsys/pkg/CFR-2010-title24-vol1/pdf/CFR-2010-title24-vol1-sec91-15.pdf</w:t>
        </w:r>
      </w:hyperlink>
    </w:p>
  </w:footnote>
  <w:footnote w:id="14">
    <w:p w14:paraId="1F97E254" w14:textId="77777777" w:rsidR="006F1715" w:rsidRPr="00440A3E" w:rsidRDefault="006F1715" w:rsidP="003A5DE5">
      <w:pPr>
        <w:pStyle w:val="FootnoteText"/>
        <w:spacing w:before="0"/>
        <w:rPr>
          <w:rFonts w:asciiTheme="majorHAnsi" w:hAnsiTheme="majorHAnsi"/>
          <w:sz w:val="16"/>
          <w:szCs w:val="16"/>
        </w:rPr>
      </w:pPr>
      <w:r w:rsidRPr="00440A3E">
        <w:rPr>
          <w:rStyle w:val="FootnoteReference"/>
          <w:rFonts w:asciiTheme="majorHAnsi" w:hAnsiTheme="majorHAnsi"/>
          <w:sz w:val="16"/>
          <w:szCs w:val="16"/>
        </w:rPr>
        <w:footnoteRef/>
      </w:r>
      <w:r w:rsidRPr="00440A3E">
        <w:rPr>
          <w:rFonts w:asciiTheme="majorHAnsi" w:hAnsiTheme="majorHAnsi"/>
          <w:sz w:val="16"/>
          <w:szCs w:val="16"/>
        </w:rPr>
        <w:t xml:space="preserve"> </w:t>
      </w:r>
      <w:hyperlink r:id="rId12" w:history="1">
        <w:r w:rsidRPr="00440A3E">
          <w:rPr>
            <w:rStyle w:val="Hyperlink"/>
            <w:rFonts w:asciiTheme="majorHAnsi" w:eastAsiaTheme="majorEastAsia" w:hAnsiTheme="majorHAnsi"/>
            <w:color w:val="auto"/>
            <w:sz w:val="16"/>
            <w:szCs w:val="16"/>
          </w:rPr>
          <w:t>https://www.federalregister.gov/documents/2016/09/21/2016-22589/equal-access-in-accordance-with-an-individuals-gender-identity-in-community-planning-and-development</w:t>
        </w:r>
      </w:hyperlink>
      <w:r w:rsidRPr="00440A3E">
        <w:rPr>
          <w:rFonts w:asciiTheme="majorHAnsi" w:hAnsiTheme="majorHAnsi"/>
          <w:sz w:val="16"/>
          <w:szCs w:val="16"/>
        </w:rPr>
        <w:t xml:space="preserve"> </w:t>
      </w:r>
    </w:p>
  </w:footnote>
  <w:footnote w:id="15">
    <w:p w14:paraId="20D27C6C" w14:textId="688EF5D8" w:rsidR="006F1715" w:rsidRPr="00440A3E" w:rsidRDefault="006F1715" w:rsidP="009345D2">
      <w:pPr>
        <w:pStyle w:val="CommentText"/>
      </w:pPr>
      <w:r w:rsidRPr="00440A3E">
        <w:rPr>
          <w:rStyle w:val="FootnoteReference"/>
          <w:rFonts w:asciiTheme="majorHAnsi" w:hAnsiTheme="majorHAnsi"/>
          <w:sz w:val="16"/>
          <w:szCs w:val="16"/>
        </w:rPr>
        <w:footnoteRef/>
      </w:r>
      <w:r w:rsidRPr="00440A3E">
        <w:rPr>
          <w:rFonts w:asciiTheme="majorHAnsi" w:eastAsiaTheme="minorEastAsia" w:hAnsiTheme="majorHAnsi"/>
          <w:sz w:val="16"/>
          <w:szCs w:val="16"/>
        </w:rPr>
        <w:t xml:space="preserve"> </w:t>
      </w:r>
      <w:hyperlink r:id="rId13" w:history="1">
        <w:r w:rsidRPr="00440A3E">
          <w:rPr>
            <w:rStyle w:val="Hyperlink"/>
            <w:rFonts w:asciiTheme="majorHAnsi" w:eastAsiaTheme="minorEastAsia" w:hAnsiTheme="majorHAnsi"/>
            <w:color w:val="auto"/>
            <w:sz w:val="16"/>
            <w:szCs w:val="16"/>
          </w:rPr>
          <w:t>https://www.hudexchange.info/resource/1991/equal-access-to-housing-final-rule/</w:t>
        </w:r>
      </w:hyperlink>
    </w:p>
  </w:footnote>
  <w:footnote w:id="16">
    <w:p w14:paraId="45FBEEC9" w14:textId="77777777" w:rsidR="006F1715" w:rsidRPr="00F76D6B" w:rsidRDefault="006F1715"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4" w:history="1">
        <w:r w:rsidRPr="00440A3E">
          <w:rPr>
            <w:rStyle w:val="Hyperlink"/>
            <w:rFonts w:asciiTheme="majorHAnsi" w:eastAsiaTheme="minorEastAsia" w:hAnsiTheme="majorHAnsi" w:cstheme="majorHAnsi"/>
            <w:color w:val="auto"/>
            <w:sz w:val="16"/>
            <w:szCs w:val="16"/>
          </w:rPr>
          <w:t>https://www.hudexchange.info/sites/onecpd/assets/File/CDBG-Timeliness-Transcript.pdf</w:t>
        </w:r>
      </w:hyperlink>
    </w:p>
  </w:footnote>
  <w:footnote w:id="17">
    <w:p w14:paraId="458CB22F" w14:textId="77777777" w:rsidR="006F1715" w:rsidRPr="00440A3E" w:rsidRDefault="006F1715"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5" w:history="1">
        <w:r w:rsidRPr="00440A3E">
          <w:rPr>
            <w:rStyle w:val="Hyperlink"/>
            <w:rFonts w:asciiTheme="majorHAnsi" w:eastAsiaTheme="majorEastAsia" w:hAnsiTheme="majorHAnsi" w:cstheme="majorHAnsi"/>
            <w:color w:val="auto"/>
            <w:sz w:val="16"/>
            <w:szCs w:val="16"/>
          </w:rPr>
          <w:t>http://fedgov.dnb.com/webform</w:t>
        </w:r>
      </w:hyperlink>
      <w:r w:rsidRPr="00440A3E">
        <w:rPr>
          <w:rFonts w:asciiTheme="majorHAnsi" w:hAnsiTheme="majorHAnsi" w:cstheme="majorHAnsi"/>
          <w:sz w:val="16"/>
          <w:szCs w:val="16"/>
        </w:rPr>
        <w:t xml:space="preserve"> - Register for a DUNS number</w:t>
      </w:r>
    </w:p>
  </w:footnote>
  <w:footnote w:id="18">
    <w:p w14:paraId="419C9894" w14:textId="77777777" w:rsidR="006F1715" w:rsidRPr="00440A3E" w:rsidRDefault="006F1715" w:rsidP="003A5DE5">
      <w:pPr>
        <w:pStyle w:val="FootnoteText"/>
        <w:spacing w:before="0"/>
        <w:rPr>
          <w:rFonts w:asciiTheme="majorHAnsi" w:hAnsiTheme="majorHAnsi" w:cstheme="majorHAnsi"/>
          <w:sz w:val="18"/>
          <w:szCs w:val="18"/>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6" w:history="1">
        <w:r w:rsidRPr="00440A3E">
          <w:rPr>
            <w:rStyle w:val="Hyperlink"/>
            <w:rFonts w:asciiTheme="majorHAnsi" w:eastAsiaTheme="majorEastAsia" w:hAnsiTheme="majorHAnsi" w:cstheme="majorHAnsi"/>
            <w:color w:val="auto"/>
            <w:sz w:val="16"/>
            <w:szCs w:val="16"/>
          </w:rPr>
          <w:t>www.sam.gov</w:t>
        </w:r>
      </w:hyperlink>
      <w:r w:rsidRPr="00440A3E">
        <w:rPr>
          <w:rFonts w:asciiTheme="majorHAnsi" w:hAnsiTheme="majorHAnsi" w:cstheme="majorHAnsi"/>
          <w:sz w:val="16"/>
          <w:szCs w:val="16"/>
        </w:rPr>
        <w:t xml:space="preserve"> - Register within SAM</w:t>
      </w:r>
    </w:p>
  </w:footnote>
  <w:footnote w:id="19">
    <w:p w14:paraId="1801F1A1" w14:textId="77777777" w:rsidR="006F1715" w:rsidRPr="00CC33B7" w:rsidRDefault="006F1715" w:rsidP="00305EAB">
      <w:pPr>
        <w:pStyle w:val="FootnoteText"/>
        <w:rPr>
          <w:rFonts w:asciiTheme="majorHAnsi" w:hAnsiTheme="majorHAnsi" w:cstheme="majorHAnsi"/>
        </w:rPr>
      </w:pPr>
      <w:r w:rsidRPr="00440A3E">
        <w:rPr>
          <w:rStyle w:val="FootnoteReference"/>
          <w:rFonts w:asciiTheme="majorHAnsi" w:hAnsiTheme="majorHAnsi" w:cstheme="majorHAnsi"/>
          <w:sz w:val="16"/>
        </w:rPr>
        <w:footnoteRef/>
      </w:r>
      <w:r w:rsidRPr="00440A3E">
        <w:rPr>
          <w:rFonts w:asciiTheme="majorHAnsi" w:hAnsiTheme="majorHAnsi" w:cstheme="majorHAnsi"/>
          <w:sz w:val="16"/>
        </w:rPr>
        <w:t xml:space="preserve"> </w:t>
      </w:r>
      <w:hyperlink r:id="rId17" w:history="1">
        <w:r w:rsidRPr="00440A3E">
          <w:rPr>
            <w:rStyle w:val="Hyperlink"/>
            <w:rFonts w:asciiTheme="majorHAnsi" w:eastAsiaTheme="minorEastAsia" w:hAnsiTheme="majorHAnsi" w:cstheme="majorHAnsi"/>
            <w:color w:val="auto"/>
            <w:sz w:val="16"/>
          </w:rPr>
          <w:t>https://files.hudexchange.info/resources/documents/Matrix-Code-Definitions.pdf</w:t>
        </w:r>
      </w:hyperlink>
    </w:p>
  </w:footnote>
  <w:footnote w:id="20">
    <w:p w14:paraId="5A354053" w14:textId="77777777" w:rsidR="006F1715" w:rsidRPr="007E4069" w:rsidRDefault="006F1715" w:rsidP="003A5DE5">
      <w:pPr>
        <w:pStyle w:val="FootnoteText"/>
        <w:spacing w:before="0"/>
        <w:rPr>
          <w:rFonts w:asciiTheme="majorHAnsi" w:hAnsiTheme="majorHAnsi" w:cstheme="majorHAnsi"/>
          <w:sz w:val="16"/>
          <w:szCs w:val="16"/>
        </w:rPr>
      </w:pPr>
      <w:r w:rsidRPr="00440A3E">
        <w:rPr>
          <w:rStyle w:val="FootnoteReference"/>
          <w:rFonts w:asciiTheme="majorHAnsi" w:hAnsiTheme="majorHAnsi" w:cstheme="majorHAnsi"/>
          <w:sz w:val="16"/>
          <w:szCs w:val="16"/>
        </w:rPr>
        <w:footnoteRef/>
      </w:r>
      <w:r w:rsidRPr="00440A3E">
        <w:rPr>
          <w:rFonts w:asciiTheme="majorHAnsi" w:hAnsiTheme="majorHAnsi" w:cstheme="majorHAnsi"/>
          <w:sz w:val="16"/>
          <w:szCs w:val="16"/>
        </w:rPr>
        <w:t xml:space="preserve"> </w:t>
      </w:r>
      <w:hyperlink r:id="rId18" w:history="1">
        <w:r w:rsidRPr="00440A3E">
          <w:rPr>
            <w:rStyle w:val="Hyperlink"/>
            <w:rFonts w:asciiTheme="majorHAnsi" w:eastAsiaTheme="minorEastAsia" w:hAnsiTheme="majorHAnsi" w:cstheme="majorHAnsi"/>
            <w:color w:val="auto"/>
            <w:sz w:val="16"/>
            <w:szCs w:val="16"/>
          </w:rPr>
          <w:t>https://www.govinfo.gov/app/details/CFR-2012-title24-vol1/CFR-2012-title24-vol1-part24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EE5"/>
    <w:multiLevelType w:val="hybridMultilevel"/>
    <w:tmpl w:val="0E5890B6"/>
    <w:lvl w:ilvl="0" w:tplc="F27E90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7E18"/>
    <w:multiLevelType w:val="hybridMultilevel"/>
    <w:tmpl w:val="53C2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6E5"/>
    <w:multiLevelType w:val="hybridMultilevel"/>
    <w:tmpl w:val="5C66308A"/>
    <w:lvl w:ilvl="0" w:tplc="81C4DDA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C1A44"/>
    <w:multiLevelType w:val="hybridMultilevel"/>
    <w:tmpl w:val="1576A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D034D"/>
    <w:multiLevelType w:val="hybridMultilevel"/>
    <w:tmpl w:val="AE789F00"/>
    <w:lvl w:ilvl="0" w:tplc="072458AC">
      <w:start w:val="1"/>
      <w:numFmt w:val="decimal"/>
      <w:lvlText w:val="%1."/>
      <w:lvlJc w:val="left"/>
      <w:pPr>
        <w:ind w:left="360" w:hanging="360"/>
      </w:pPr>
      <w:rPr>
        <w:rFonts w:asciiTheme="majorHAnsi" w:eastAsia="Times New Roman" w:hAnsiTheme="majorHAnsi" w:cstheme="majorHAnsi"/>
      </w:rPr>
    </w:lvl>
    <w:lvl w:ilvl="1" w:tplc="04090019">
      <w:start w:val="1"/>
      <w:numFmt w:val="lowerLetter"/>
      <w:lvlText w:val="%2."/>
      <w:lvlJc w:val="left"/>
      <w:pPr>
        <w:ind w:left="1080" w:hanging="360"/>
      </w:pPr>
    </w:lvl>
    <w:lvl w:ilvl="2" w:tplc="0409000F">
      <w:start w:val="1"/>
      <w:numFmt w:val="decimal"/>
      <w:lvlText w:val="%3."/>
      <w:lvlJc w:val="left"/>
      <w:pPr>
        <w:ind w:left="1980" w:hanging="360"/>
      </w:pPr>
      <w:rPr>
        <w:rFonts w:hint="default"/>
      </w:rPr>
    </w:lvl>
    <w:lvl w:ilvl="3" w:tplc="627E0F8C">
      <w:start w:val="40"/>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276C4D"/>
    <w:multiLevelType w:val="hybridMultilevel"/>
    <w:tmpl w:val="A0BE2F08"/>
    <w:lvl w:ilvl="0" w:tplc="43C402E6">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E858A5"/>
    <w:multiLevelType w:val="hybridMultilevel"/>
    <w:tmpl w:val="45868E4A"/>
    <w:lvl w:ilvl="0" w:tplc="1464C842">
      <w:start w:val="1"/>
      <w:numFmt w:val="lowerLetter"/>
      <w:lvlText w:val="%1.)"/>
      <w:lvlJc w:val="left"/>
      <w:pPr>
        <w:ind w:left="720" w:hanging="360"/>
      </w:pPr>
      <w:rPr>
        <w:rFonts w:ascii="Calibri Light" w:eastAsia="Times New Roman" w:hAnsi="Calibri Light" w:cs="ArialM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A0EAF"/>
    <w:multiLevelType w:val="hybridMultilevel"/>
    <w:tmpl w:val="E68AB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F7A55"/>
    <w:multiLevelType w:val="hybridMultilevel"/>
    <w:tmpl w:val="04CA18A0"/>
    <w:lvl w:ilvl="0" w:tplc="39E68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35"/>
    <w:multiLevelType w:val="hybridMultilevel"/>
    <w:tmpl w:val="60C61B58"/>
    <w:lvl w:ilvl="0" w:tplc="F78658A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A514238"/>
    <w:multiLevelType w:val="hybridMultilevel"/>
    <w:tmpl w:val="3126CB88"/>
    <w:lvl w:ilvl="0" w:tplc="D2D49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E67CF"/>
    <w:multiLevelType w:val="hybridMultilevel"/>
    <w:tmpl w:val="36DCF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B32C1E"/>
    <w:multiLevelType w:val="hybridMultilevel"/>
    <w:tmpl w:val="4B78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A5F8E"/>
    <w:multiLevelType w:val="hybridMultilevel"/>
    <w:tmpl w:val="38C8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D7702"/>
    <w:multiLevelType w:val="hybridMultilevel"/>
    <w:tmpl w:val="C406B36A"/>
    <w:lvl w:ilvl="0" w:tplc="20746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B265EC"/>
    <w:multiLevelType w:val="hybridMultilevel"/>
    <w:tmpl w:val="D8FCB7DC"/>
    <w:lvl w:ilvl="0" w:tplc="D83AC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6666D"/>
    <w:multiLevelType w:val="hybridMultilevel"/>
    <w:tmpl w:val="FC0056CC"/>
    <w:lvl w:ilvl="0" w:tplc="F0F4723C">
      <w:start w:val="1"/>
      <w:numFmt w:val="lowerLetter"/>
      <w:lvlText w:val="%1.)"/>
      <w:lvlJc w:val="left"/>
      <w:pPr>
        <w:ind w:left="720" w:hanging="360"/>
      </w:pPr>
      <w:rPr>
        <w:rFonts w:asciiTheme="majorHAnsi" w:hAnsiTheme="majorHAnsi" w:cs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B1433"/>
    <w:multiLevelType w:val="hybridMultilevel"/>
    <w:tmpl w:val="1BE0C93C"/>
    <w:lvl w:ilvl="0" w:tplc="43C402E6">
      <w:start w:val="3"/>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D1E07"/>
    <w:multiLevelType w:val="hybridMultilevel"/>
    <w:tmpl w:val="9EEA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913C8"/>
    <w:multiLevelType w:val="hybridMultilevel"/>
    <w:tmpl w:val="114A8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94F4888"/>
    <w:multiLevelType w:val="hybridMultilevel"/>
    <w:tmpl w:val="A6523B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24284"/>
    <w:multiLevelType w:val="hybridMultilevel"/>
    <w:tmpl w:val="238E83D2"/>
    <w:lvl w:ilvl="0" w:tplc="D2B28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A0504"/>
    <w:multiLevelType w:val="hybridMultilevel"/>
    <w:tmpl w:val="BE20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372BE"/>
    <w:multiLevelType w:val="hybridMultilevel"/>
    <w:tmpl w:val="EC840592"/>
    <w:lvl w:ilvl="0" w:tplc="F78658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73832"/>
    <w:multiLevelType w:val="hybridMultilevel"/>
    <w:tmpl w:val="CB12F312"/>
    <w:lvl w:ilvl="0" w:tplc="0B2CF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45397"/>
    <w:multiLevelType w:val="hybridMultilevel"/>
    <w:tmpl w:val="0C80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53A19"/>
    <w:multiLevelType w:val="hybridMultilevel"/>
    <w:tmpl w:val="B83EC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6526E8"/>
    <w:multiLevelType w:val="hybridMultilevel"/>
    <w:tmpl w:val="7E3417A2"/>
    <w:lvl w:ilvl="0" w:tplc="6B6A3C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4"/>
  </w:num>
  <w:num w:numId="3">
    <w:abstractNumId w:val="24"/>
  </w:num>
  <w:num w:numId="4">
    <w:abstractNumId w:val="23"/>
  </w:num>
  <w:num w:numId="5">
    <w:abstractNumId w:val="27"/>
  </w:num>
  <w:num w:numId="6">
    <w:abstractNumId w:val="13"/>
  </w:num>
  <w:num w:numId="7">
    <w:abstractNumId w:val="2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16"/>
  </w:num>
  <w:num w:numId="12">
    <w:abstractNumId w:val="10"/>
  </w:num>
  <w:num w:numId="13">
    <w:abstractNumId w:val="6"/>
  </w:num>
  <w:num w:numId="14">
    <w:abstractNumId w:val="1"/>
  </w:num>
  <w:num w:numId="15">
    <w:abstractNumId w:val="8"/>
  </w:num>
  <w:num w:numId="16">
    <w:abstractNumId w:val="5"/>
  </w:num>
  <w:num w:numId="17">
    <w:abstractNumId w:val="17"/>
  </w:num>
  <w:num w:numId="18">
    <w:abstractNumId w:val="3"/>
  </w:num>
  <w:num w:numId="19">
    <w:abstractNumId w:val="2"/>
  </w:num>
  <w:num w:numId="20">
    <w:abstractNumId w:val="25"/>
  </w:num>
  <w:num w:numId="21">
    <w:abstractNumId w:val="12"/>
  </w:num>
  <w:num w:numId="22">
    <w:abstractNumId w:val="11"/>
  </w:num>
  <w:num w:numId="23">
    <w:abstractNumId w:val="18"/>
  </w:num>
  <w:num w:numId="24">
    <w:abstractNumId w:val="7"/>
  </w:num>
  <w:num w:numId="25">
    <w:abstractNumId w:val="26"/>
  </w:num>
  <w:num w:numId="26">
    <w:abstractNumId w:val="15"/>
  </w:num>
  <w:num w:numId="27">
    <w:abstractNumId w:val="14"/>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E5"/>
    <w:rsid w:val="00003A24"/>
    <w:rsid w:val="000074ED"/>
    <w:rsid w:val="00025507"/>
    <w:rsid w:val="00067B24"/>
    <w:rsid w:val="000E181D"/>
    <w:rsid w:val="000F52FF"/>
    <w:rsid w:val="0010674A"/>
    <w:rsid w:val="00113044"/>
    <w:rsid w:val="00113653"/>
    <w:rsid w:val="00132D7C"/>
    <w:rsid w:val="00141DC6"/>
    <w:rsid w:val="00182852"/>
    <w:rsid w:val="00184CAF"/>
    <w:rsid w:val="00191BD5"/>
    <w:rsid w:val="001D3CB7"/>
    <w:rsid w:val="001E1A89"/>
    <w:rsid w:val="00216B3E"/>
    <w:rsid w:val="00220137"/>
    <w:rsid w:val="00227421"/>
    <w:rsid w:val="002361A9"/>
    <w:rsid w:val="00237602"/>
    <w:rsid w:val="00237F83"/>
    <w:rsid w:val="002418BF"/>
    <w:rsid w:val="00252672"/>
    <w:rsid w:val="00284C42"/>
    <w:rsid w:val="00297961"/>
    <w:rsid w:val="002C1C54"/>
    <w:rsid w:val="002C7634"/>
    <w:rsid w:val="002D7AEB"/>
    <w:rsid w:val="002F1069"/>
    <w:rsid w:val="002F5B0A"/>
    <w:rsid w:val="002F617A"/>
    <w:rsid w:val="00303606"/>
    <w:rsid w:val="00305EAB"/>
    <w:rsid w:val="00315C02"/>
    <w:rsid w:val="003344E4"/>
    <w:rsid w:val="00353454"/>
    <w:rsid w:val="00353BDC"/>
    <w:rsid w:val="0037106E"/>
    <w:rsid w:val="00390D26"/>
    <w:rsid w:val="00393725"/>
    <w:rsid w:val="003A5DE5"/>
    <w:rsid w:val="003C78A3"/>
    <w:rsid w:val="00402DD0"/>
    <w:rsid w:val="00412D4C"/>
    <w:rsid w:val="00422CCB"/>
    <w:rsid w:val="0043536A"/>
    <w:rsid w:val="004363E0"/>
    <w:rsid w:val="00440A3E"/>
    <w:rsid w:val="004745A3"/>
    <w:rsid w:val="00476408"/>
    <w:rsid w:val="004873D0"/>
    <w:rsid w:val="00492007"/>
    <w:rsid w:val="004B6EE2"/>
    <w:rsid w:val="004C5C96"/>
    <w:rsid w:val="004C6407"/>
    <w:rsid w:val="00511D7A"/>
    <w:rsid w:val="0053636E"/>
    <w:rsid w:val="005549D3"/>
    <w:rsid w:val="00557C92"/>
    <w:rsid w:val="00565AAF"/>
    <w:rsid w:val="005666B8"/>
    <w:rsid w:val="00595EC0"/>
    <w:rsid w:val="005A5E6A"/>
    <w:rsid w:val="005A6265"/>
    <w:rsid w:val="005C29EE"/>
    <w:rsid w:val="005C4F85"/>
    <w:rsid w:val="005E7DCC"/>
    <w:rsid w:val="005F0F1C"/>
    <w:rsid w:val="0061441D"/>
    <w:rsid w:val="00614BB6"/>
    <w:rsid w:val="00622943"/>
    <w:rsid w:val="006311C9"/>
    <w:rsid w:val="006459CB"/>
    <w:rsid w:val="00660034"/>
    <w:rsid w:val="0066057D"/>
    <w:rsid w:val="00666FC6"/>
    <w:rsid w:val="00670C2C"/>
    <w:rsid w:val="00673AC4"/>
    <w:rsid w:val="00681FE7"/>
    <w:rsid w:val="00682E01"/>
    <w:rsid w:val="00684F6B"/>
    <w:rsid w:val="006F036A"/>
    <w:rsid w:val="006F08B3"/>
    <w:rsid w:val="006F1715"/>
    <w:rsid w:val="00720BFF"/>
    <w:rsid w:val="00736347"/>
    <w:rsid w:val="00744FC3"/>
    <w:rsid w:val="00754BA3"/>
    <w:rsid w:val="00782718"/>
    <w:rsid w:val="007A3968"/>
    <w:rsid w:val="007D0B12"/>
    <w:rsid w:val="007D4BCE"/>
    <w:rsid w:val="007E4069"/>
    <w:rsid w:val="007E6D36"/>
    <w:rsid w:val="007F67F2"/>
    <w:rsid w:val="00800F9C"/>
    <w:rsid w:val="00804FF1"/>
    <w:rsid w:val="00813993"/>
    <w:rsid w:val="00836A1E"/>
    <w:rsid w:val="0085485C"/>
    <w:rsid w:val="00860F0F"/>
    <w:rsid w:val="008672BB"/>
    <w:rsid w:val="00886E93"/>
    <w:rsid w:val="008871EA"/>
    <w:rsid w:val="008949E7"/>
    <w:rsid w:val="008A591A"/>
    <w:rsid w:val="008B3A6E"/>
    <w:rsid w:val="008C28FB"/>
    <w:rsid w:val="008C3293"/>
    <w:rsid w:val="008D5C27"/>
    <w:rsid w:val="008E53D3"/>
    <w:rsid w:val="00907BCF"/>
    <w:rsid w:val="009345D2"/>
    <w:rsid w:val="00936861"/>
    <w:rsid w:val="00943C0C"/>
    <w:rsid w:val="00960B23"/>
    <w:rsid w:val="00970C6E"/>
    <w:rsid w:val="0099012B"/>
    <w:rsid w:val="00993998"/>
    <w:rsid w:val="009955E1"/>
    <w:rsid w:val="009D51D7"/>
    <w:rsid w:val="009E1C8D"/>
    <w:rsid w:val="00A112E1"/>
    <w:rsid w:val="00A171D6"/>
    <w:rsid w:val="00A2506B"/>
    <w:rsid w:val="00A67C0D"/>
    <w:rsid w:val="00A9604C"/>
    <w:rsid w:val="00AA5BE3"/>
    <w:rsid w:val="00AA67B5"/>
    <w:rsid w:val="00AC547D"/>
    <w:rsid w:val="00AC6118"/>
    <w:rsid w:val="00AE497B"/>
    <w:rsid w:val="00AF1C2C"/>
    <w:rsid w:val="00B01CE7"/>
    <w:rsid w:val="00B04206"/>
    <w:rsid w:val="00B064C8"/>
    <w:rsid w:val="00B21367"/>
    <w:rsid w:val="00B23A75"/>
    <w:rsid w:val="00B244D4"/>
    <w:rsid w:val="00B325D3"/>
    <w:rsid w:val="00B362D8"/>
    <w:rsid w:val="00B36C3A"/>
    <w:rsid w:val="00B42B86"/>
    <w:rsid w:val="00B52CDD"/>
    <w:rsid w:val="00B53466"/>
    <w:rsid w:val="00B75838"/>
    <w:rsid w:val="00B978EC"/>
    <w:rsid w:val="00BC1330"/>
    <w:rsid w:val="00BD43E5"/>
    <w:rsid w:val="00BD7CEB"/>
    <w:rsid w:val="00BE0BE9"/>
    <w:rsid w:val="00BF3493"/>
    <w:rsid w:val="00BF5CA7"/>
    <w:rsid w:val="00C06C8C"/>
    <w:rsid w:val="00C20558"/>
    <w:rsid w:val="00C41875"/>
    <w:rsid w:val="00C41BEF"/>
    <w:rsid w:val="00C54E83"/>
    <w:rsid w:val="00C570FE"/>
    <w:rsid w:val="00C642BC"/>
    <w:rsid w:val="00C746FE"/>
    <w:rsid w:val="00C87D4F"/>
    <w:rsid w:val="00C96FC8"/>
    <w:rsid w:val="00CB57DF"/>
    <w:rsid w:val="00CC16EF"/>
    <w:rsid w:val="00CC33B7"/>
    <w:rsid w:val="00CE6D55"/>
    <w:rsid w:val="00CE7FE5"/>
    <w:rsid w:val="00D001A0"/>
    <w:rsid w:val="00D059C0"/>
    <w:rsid w:val="00D064CA"/>
    <w:rsid w:val="00D07829"/>
    <w:rsid w:val="00D23AA9"/>
    <w:rsid w:val="00D411B3"/>
    <w:rsid w:val="00D80EC7"/>
    <w:rsid w:val="00D917DD"/>
    <w:rsid w:val="00DC35E2"/>
    <w:rsid w:val="00DE37EF"/>
    <w:rsid w:val="00DF6680"/>
    <w:rsid w:val="00DF6D0F"/>
    <w:rsid w:val="00E04F9B"/>
    <w:rsid w:val="00E062D7"/>
    <w:rsid w:val="00E1300E"/>
    <w:rsid w:val="00E271DC"/>
    <w:rsid w:val="00E343BB"/>
    <w:rsid w:val="00E93DB6"/>
    <w:rsid w:val="00EA087D"/>
    <w:rsid w:val="00ED06AC"/>
    <w:rsid w:val="00ED6AB2"/>
    <w:rsid w:val="00EF74FD"/>
    <w:rsid w:val="00F02916"/>
    <w:rsid w:val="00F10058"/>
    <w:rsid w:val="00F12B42"/>
    <w:rsid w:val="00F12EAE"/>
    <w:rsid w:val="00F23B82"/>
    <w:rsid w:val="00F434E2"/>
    <w:rsid w:val="00F54532"/>
    <w:rsid w:val="00F76D6B"/>
    <w:rsid w:val="00F82A70"/>
    <w:rsid w:val="00F8519B"/>
    <w:rsid w:val="00FA797C"/>
    <w:rsid w:val="00FB3470"/>
    <w:rsid w:val="00FC35C0"/>
    <w:rsid w:val="00FC4B23"/>
    <w:rsid w:val="00FC4DDE"/>
    <w:rsid w:val="00FE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2A60"/>
  <w15:chartTrackingRefBased/>
  <w15:docId w15:val="{EA1306A7-2B00-42BD-A38A-79DEE28D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DE5"/>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3A5DE5"/>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outlineLvl w:val="0"/>
    </w:pPr>
    <w:rPr>
      <w:rFonts w:asciiTheme="minorHAnsi" w:eastAsiaTheme="minorEastAsia" w:hAnsiTheme="minorHAnsi" w:cstheme="minorBidi"/>
      <w:caps/>
      <w:color w:val="FFFFFF" w:themeColor="background1"/>
      <w:spacing w:val="15"/>
      <w:sz w:val="22"/>
      <w:szCs w:val="22"/>
    </w:rPr>
  </w:style>
  <w:style w:type="paragraph" w:styleId="Heading2">
    <w:name w:val="heading 2"/>
    <w:basedOn w:val="Normal"/>
    <w:next w:val="Normal"/>
    <w:link w:val="Heading2Char"/>
    <w:uiPriority w:val="9"/>
    <w:unhideWhenUsed/>
    <w:qFormat/>
    <w:rsid w:val="003A5DE5"/>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outlineLvl w:val="1"/>
    </w:pPr>
    <w:rPr>
      <w:rFonts w:asciiTheme="majorHAnsi" w:eastAsiaTheme="minorEastAsia" w:hAnsiTheme="majorHAnsi" w:cstheme="minorBidi"/>
      <w:caps/>
      <w:spacing w:val="15"/>
      <w:szCs w:val="20"/>
    </w:rPr>
  </w:style>
  <w:style w:type="paragraph" w:styleId="Heading3">
    <w:name w:val="heading 3"/>
    <w:basedOn w:val="Normal"/>
    <w:next w:val="Normal"/>
    <w:link w:val="Heading3Char"/>
    <w:uiPriority w:val="9"/>
    <w:unhideWhenUsed/>
    <w:qFormat/>
    <w:rsid w:val="003A5DE5"/>
    <w:pPr>
      <w:pBdr>
        <w:top w:val="single" w:sz="6" w:space="2" w:color="A5B592" w:themeColor="accent1"/>
      </w:pBdr>
      <w:spacing w:before="300" w:line="276" w:lineRule="auto"/>
      <w:outlineLvl w:val="2"/>
    </w:pPr>
    <w:rPr>
      <w:rFonts w:ascii="Calibri Light" w:eastAsiaTheme="minorEastAsia" w:hAnsi="Calibri Light" w:cstheme="minorBidi"/>
      <w:caps/>
      <w:color w:val="526041" w:themeColor="accent1" w:themeShade="7F"/>
      <w:spacing w:val="15"/>
      <w:szCs w:val="20"/>
    </w:rPr>
  </w:style>
  <w:style w:type="paragraph" w:styleId="Heading4">
    <w:name w:val="heading 4"/>
    <w:basedOn w:val="Normal"/>
    <w:next w:val="Normal"/>
    <w:link w:val="Heading4Char"/>
    <w:uiPriority w:val="9"/>
    <w:unhideWhenUsed/>
    <w:qFormat/>
    <w:rsid w:val="003A5DE5"/>
    <w:pPr>
      <w:keepNext/>
      <w:keepLines/>
      <w:spacing w:before="40"/>
      <w:outlineLvl w:val="3"/>
    </w:pPr>
    <w:rPr>
      <w:rFonts w:asciiTheme="majorHAnsi" w:eastAsiaTheme="majorEastAsia" w:hAnsiTheme="majorHAnsi" w:cstheme="majorBidi"/>
      <w:i/>
      <w:iCs/>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DE5"/>
    <w:rPr>
      <w:rFonts w:eastAsiaTheme="minorEastAsia"/>
      <w:caps/>
      <w:color w:val="FFFFFF" w:themeColor="background1"/>
      <w:spacing w:val="15"/>
      <w:shd w:val="clear" w:color="auto" w:fill="A5B592" w:themeFill="accent1"/>
    </w:rPr>
  </w:style>
  <w:style w:type="character" w:customStyle="1" w:styleId="Heading2Char">
    <w:name w:val="Heading 2 Char"/>
    <w:basedOn w:val="DefaultParagraphFont"/>
    <w:link w:val="Heading2"/>
    <w:uiPriority w:val="9"/>
    <w:rsid w:val="003A5DE5"/>
    <w:rPr>
      <w:rFonts w:asciiTheme="majorHAnsi" w:eastAsiaTheme="minorEastAsia" w:hAnsiTheme="majorHAnsi"/>
      <w:caps/>
      <w:spacing w:val="15"/>
      <w:sz w:val="20"/>
      <w:szCs w:val="20"/>
      <w:shd w:val="clear" w:color="auto" w:fill="ECF0E9" w:themeFill="accent1" w:themeFillTint="33"/>
    </w:rPr>
  </w:style>
  <w:style w:type="character" w:customStyle="1" w:styleId="Heading3Char">
    <w:name w:val="Heading 3 Char"/>
    <w:basedOn w:val="DefaultParagraphFont"/>
    <w:link w:val="Heading3"/>
    <w:uiPriority w:val="9"/>
    <w:rsid w:val="003A5DE5"/>
    <w:rPr>
      <w:rFonts w:ascii="Calibri Light" w:eastAsiaTheme="minorEastAsia" w:hAnsi="Calibri Light"/>
      <w:caps/>
      <w:color w:val="526041" w:themeColor="accent1" w:themeShade="7F"/>
      <w:spacing w:val="15"/>
      <w:sz w:val="20"/>
      <w:szCs w:val="20"/>
    </w:rPr>
  </w:style>
  <w:style w:type="character" w:customStyle="1" w:styleId="Heading4Char">
    <w:name w:val="Heading 4 Char"/>
    <w:basedOn w:val="DefaultParagraphFont"/>
    <w:link w:val="Heading4"/>
    <w:uiPriority w:val="9"/>
    <w:rsid w:val="003A5DE5"/>
    <w:rPr>
      <w:rFonts w:asciiTheme="majorHAnsi" w:eastAsiaTheme="majorEastAsia" w:hAnsiTheme="majorHAnsi" w:cstheme="majorBidi"/>
      <w:i/>
      <w:iCs/>
      <w:color w:val="7C9163" w:themeColor="accent1" w:themeShade="BF"/>
      <w:sz w:val="20"/>
      <w:szCs w:val="24"/>
    </w:rPr>
  </w:style>
  <w:style w:type="character" w:styleId="Hyperlink">
    <w:name w:val="Hyperlink"/>
    <w:uiPriority w:val="99"/>
    <w:rsid w:val="003A5DE5"/>
    <w:rPr>
      <w:color w:val="0000FF"/>
      <w:u w:val="single"/>
    </w:rPr>
  </w:style>
  <w:style w:type="paragraph" w:styleId="ListParagraph">
    <w:name w:val="List Paragraph"/>
    <w:basedOn w:val="Normal"/>
    <w:uiPriority w:val="34"/>
    <w:qFormat/>
    <w:rsid w:val="003A5DE5"/>
    <w:pPr>
      <w:spacing w:before="100" w:after="200" w:line="276" w:lineRule="auto"/>
      <w:ind w:left="720"/>
      <w:contextualSpacing/>
    </w:pPr>
    <w:rPr>
      <w:rFonts w:asciiTheme="minorHAnsi" w:eastAsiaTheme="minorEastAsia" w:hAnsiTheme="minorHAnsi" w:cstheme="minorBidi"/>
      <w:szCs w:val="20"/>
    </w:rPr>
  </w:style>
  <w:style w:type="paragraph" w:styleId="FootnoteText">
    <w:name w:val="footnote text"/>
    <w:basedOn w:val="Normal"/>
    <w:link w:val="FootnoteTextChar"/>
    <w:rsid w:val="003A5DE5"/>
    <w:pPr>
      <w:spacing w:before="100"/>
    </w:pPr>
    <w:rPr>
      <w:szCs w:val="20"/>
    </w:rPr>
  </w:style>
  <w:style w:type="character" w:customStyle="1" w:styleId="FootnoteTextChar">
    <w:name w:val="Footnote Text Char"/>
    <w:basedOn w:val="DefaultParagraphFont"/>
    <w:link w:val="FootnoteText"/>
    <w:rsid w:val="003A5DE5"/>
    <w:rPr>
      <w:rFonts w:ascii="Verdana" w:eastAsia="Times New Roman" w:hAnsi="Verdana" w:cs="Times New Roman"/>
      <w:sz w:val="20"/>
      <w:szCs w:val="20"/>
    </w:rPr>
  </w:style>
  <w:style w:type="character" w:styleId="FootnoteReference">
    <w:name w:val="footnote reference"/>
    <w:rsid w:val="003A5DE5"/>
    <w:rPr>
      <w:vertAlign w:val="superscript"/>
    </w:rPr>
  </w:style>
  <w:style w:type="table" w:styleId="TableGridLight">
    <w:name w:val="Grid Table Light"/>
    <w:basedOn w:val="TableNormal"/>
    <w:uiPriority w:val="40"/>
    <w:rsid w:val="003A5DE5"/>
    <w:pPr>
      <w:spacing w:before="100" w:after="0" w:line="240" w:lineRule="auto"/>
    </w:pPr>
    <w:rPr>
      <w:rFonts w:eastAsiaTheme="minorEastAsi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3A5DE5"/>
    <w:pPr>
      <w:spacing w:line="276" w:lineRule="auto"/>
    </w:pPr>
    <w:rPr>
      <w:rFonts w:asciiTheme="majorHAnsi" w:eastAsiaTheme="majorEastAsia" w:hAnsiTheme="majorHAnsi" w:cstheme="majorBidi"/>
      <w:caps/>
      <w:color w:val="A5B592" w:themeColor="accent1"/>
      <w:spacing w:val="10"/>
      <w:sz w:val="52"/>
      <w:szCs w:val="52"/>
    </w:rPr>
  </w:style>
  <w:style w:type="character" w:customStyle="1" w:styleId="TitleChar">
    <w:name w:val="Title Char"/>
    <w:basedOn w:val="DefaultParagraphFont"/>
    <w:link w:val="Title"/>
    <w:uiPriority w:val="10"/>
    <w:rsid w:val="003A5DE5"/>
    <w:rPr>
      <w:rFonts w:asciiTheme="majorHAnsi" w:eastAsiaTheme="majorEastAsia" w:hAnsiTheme="majorHAnsi" w:cstheme="majorBidi"/>
      <w:caps/>
      <w:color w:val="A5B592" w:themeColor="accent1"/>
      <w:spacing w:val="10"/>
      <w:sz w:val="52"/>
      <w:szCs w:val="52"/>
    </w:rPr>
  </w:style>
  <w:style w:type="character" w:styleId="CommentReference">
    <w:name w:val="annotation reference"/>
    <w:rsid w:val="003A5DE5"/>
    <w:rPr>
      <w:sz w:val="16"/>
      <w:szCs w:val="16"/>
    </w:rPr>
  </w:style>
  <w:style w:type="paragraph" w:styleId="CommentText">
    <w:name w:val="annotation text"/>
    <w:basedOn w:val="Normal"/>
    <w:link w:val="CommentTextChar"/>
    <w:rsid w:val="003A5DE5"/>
    <w:rPr>
      <w:szCs w:val="20"/>
    </w:rPr>
  </w:style>
  <w:style w:type="character" w:customStyle="1" w:styleId="CommentTextChar">
    <w:name w:val="Comment Text Char"/>
    <w:basedOn w:val="DefaultParagraphFont"/>
    <w:link w:val="CommentText"/>
    <w:rsid w:val="003A5DE5"/>
    <w:rPr>
      <w:rFonts w:ascii="Verdana" w:eastAsia="Times New Roman" w:hAnsi="Verdana" w:cs="Times New Roman"/>
      <w:sz w:val="20"/>
      <w:szCs w:val="20"/>
    </w:rPr>
  </w:style>
  <w:style w:type="character" w:styleId="IntenseEmphasis">
    <w:name w:val="Intense Emphasis"/>
    <w:basedOn w:val="DefaultParagraphFont"/>
    <w:uiPriority w:val="21"/>
    <w:qFormat/>
    <w:rsid w:val="003A5DE5"/>
    <w:rPr>
      <w:i/>
      <w:iCs/>
      <w:color w:val="A5B592" w:themeColor="accent1"/>
    </w:rPr>
  </w:style>
  <w:style w:type="paragraph" w:styleId="BalloonText">
    <w:name w:val="Balloon Text"/>
    <w:basedOn w:val="Normal"/>
    <w:link w:val="BalloonTextChar"/>
    <w:uiPriority w:val="99"/>
    <w:semiHidden/>
    <w:unhideWhenUsed/>
    <w:rsid w:val="003A5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E5"/>
    <w:rPr>
      <w:rFonts w:ascii="Segoe UI" w:eastAsia="Times New Roman" w:hAnsi="Segoe UI" w:cs="Segoe UI"/>
      <w:sz w:val="18"/>
      <w:szCs w:val="18"/>
    </w:rPr>
  </w:style>
  <w:style w:type="table" w:styleId="PlainTable2">
    <w:name w:val="Plain Table 2"/>
    <w:basedOn w:val="TableNormal"/>
    <w:uiPriority w:val="42"/>
    <w:rsid w:val="003A5DE5"/>
    <w:pPr>
      <w:spacing w:before="100" w:after="0" w:line="240" w:lineRule="auto"/>
    </w:pPr>
    <w:rPr>
      <w:rFonts w:eastAsiaTheme="minorEastAsi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A5DE5"/>
    <w:pPr>
      <w:spacing w:before="100" w:after="0" w:line="240" w:lineRule="auto"/>
    </w:pPr>
    <w:rPr>
      <w:rFonts w:eastAsiaTheme="minorEastAsia"/>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3A5DE5"/>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7C9163" w:themeColor="accent1" w:themeShade="BF"/>
      <w:spacing w:val="0"/>
      <w:sz w:val="32"/>
      <w:szCs w:val="32"/>
    </w:rPr>
  </w:style>
  <w:style w:type="paragraph" w:styleId="TOC1">
    <w:name w:val="toc 1"/>
    <w:basedOn w:val="Normal"/>
    <w:next w:val="Normal"/>
    <w:autoRedefine/>
    <w:uiPriority w:val="39"/>
    <w:unhideWhenUsed/>
    <w:rsid w:val="00220137"/>
    <w:pPr>
      <w:tabs>
        <w:tab w:val="right" w:leader="dot" w:pos="9350"/>
      </w:tabs>
      <w:spacing w:after="100"/>
    </w:pPr>
  </w:style>
  <w:style w:type="paragraph" w:styleId="TOC2">
    <w:name w:val="toc 2"/>
    <w:basedOn w:val="Normal"/>
    <w:next w:val="Normal"/>
    <w:autoRedefine/>
    <w:uiPriority w:val="39"/>
    <w:unhideWhenUsed/>
    <w:rsid w:val="00191BD5"/>
    <w:pPr>
      <w:tabs>
        <w:tab w:val="right" w:leader="dot" w:pos="9350"/>
      </w:tabs>
      <w:spacing w:after="100"/>
      <w:ind w:left="200"/>
    </w:pPr>
    <w:rPr>
      <w:rFonts w:asciiTheme="majorHAnsi" w:hAnsiTheme="majorHAnsi" w:cstheme="majorHAnsi"/>
      <w:noProof/>
      <w:sz w:val="22"/>
      <w:szCs w:val="22"/>
    </w:rPr>
  </w:style>
  <w:style w:type="paragraph" w:styleId="TOC3">
    <w:name w:val="toc 3"/>
    <w:basedOn w:val="Normal"/>
    <w:next w:val="Normal"/>
    <w:autoRedefine/>
    <w:uiPriority w:val="39"/>
    <w:unhideWhenUsed/>
    <w:rsid w:val="00220137"/>
    <w:pPr>
      <w:tabs>
        <w:tab w:val="right" w:leader="dot" w:pos="9350"/>
      </w:tabs>
      <w:spacing w:after="100"/>
      <w:ind w:left="400"/>
    </w:pPr>
  </w:style>
  <w:style w:type="paragraph" w:styleId="Header">
    <w:name w:val="header"/>
    <w:basedOn w:val="Normal"/>
    <w:link w:val="HeaderChar"/>
    <w:uiPriority w:val="99"/>
    <w:unhideWhenUsed/>
    <w:rsid w:val="003A5DE5"/>
    <w:pPr>
      <w:tabs>
        <w:tab w:val="center" w:pos="4680"/>
        <w:tab w:val="right" w:pos="9360"/>
      </w:tabs>
    </w:pPr>
  </w:style>
  <w:style w:type="character" w:customStyle="1" w:styleId="HeaderChar">
    <w:name w:val="Header Char"/>
    <w:basedOn w:val="DefaultParagraphFont"/>
    <w:link w:val="Header"/>
    <w:uiPriority w:val="99"/>
    <w:rsid w:val="003A5DE5"/>
    <w:rPr>
      <w:rFonts w:ascii="Verdana" w:eastAsia="Times New Roman" w:hAnsi="Verdana" w:cs="Times New Roman"/>
      <w:sz w:val="20"/>
      <w:szCs w:val="24"/>
    </w:rPr>
  </w:style>
  <w:style w:type="paragraph" w:styleId="Footer">
    <w:name w:val="footer"/>
    <w:basedOn w:val="Normal"/>
    <w:link w:val="FooterChar"/>
    <w:uiPriority w:val="99"/>
    <w:unhideWhenUsed/>
    <w:rsid w:val="003A5DE5"/>
    <w:pPr>
      <w:tabs>
        <w:tab w:val="center" w:pos="4680"/>
        <w:tab w:val="right" w:pos="9360"/>
      </w:tabs>
    </w:pPr>
  </w:style>
  <w:style w:type="character" w:customStyle="1" w:styleId="FooterChar">
    <w:name w:val="Footer Char"/>
    <w:basedOn w:val="DefaultParagraphFont"/>
    <w:link w:val="Footer"/>
    <w:uiPriority w:val="99"/>
    <w:rsid w:val="003A5DE5"/>
    <w:rPr>
      <w:rFonts w:ascii="Verdana" w:eastAsia="Times New Roman" w:hAnsi="Verdana" w:cs="Times New Roman"/>
      <w:sz w:val="20"/>
      <w:szCs w:val="24"/>
    </w:rPr>
  </w:style>
  <w:style w:type="character" w:customStyle="1" w:styleId="CommentSubjectChar">
    <w:name w:val="Comment Subject Char"/>
    <w:basedOn w:val="CommentTextChar"/>
    <w:link w:val="CommentSubject"/>
    <w:uiPriority w:val="99"/>
    <w:semiHidden/>
    <w:rsid w:val="003A5DE5"/>
    <w:rPr>
      <w:rFonts w:ascii="Verdana" w:eastAsia="Times New Roman"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3A5DE5"/>
    <w:rPr>
      <w:b/>
      <w:bCs/>
    </w:rPr>
  </w:style>
  <w:style w:type="character" w:customStyle="1" w:styleId="EndnoteTextChar">
    <w:name w:val="Endnote Text Char"/>
    <w:basedOn w:val="DefaultParagraphFont"/>
    <w:link w:val="EndnoteText"/>
    <w:uiPriority w:val="99"/>
    <w:semiHidden/>
    <w:rsid w:val="003A5DE5"/>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3A5DE5"/>
    <w:rPr>
      <w:szCs w:val="20"/>
    </w:rPr>
  </w:style>
  <w:style w:type="paragraph" w:styleId="IntenseQuote">
    <w:name w:val="Intense Quote"/>
    <w:basedOn w:val="Normal"/>
    <w:next w:val="Normal"/>
    <w:link w:val="IntenseQuoteChar"/>
    <w:uiPriority w:val="30"/>
    <w:qFormat/>
    <w:rsid w:val="003A5DE5"/>
    <w:pPr>
      <w:pBdr>
        <w:top w:val="single" w:sz="4" w:space="10" w:color="A5B592" w:themeColor="accent1"/>
        <w:bottom w:val="single" w:sz="4" w:space="10" w:color="A5B592" w:themeColor="accent1"/>
      </w:pBdr>
      <w:spacing w:before="360" w:after="360"/>
      <w:ind w:left="864" w:right="864"/>
      <w:jc w:val="center"/>
    </w:pPr>
    <w:rPr>
      <w:i/>
      <w:iCs/>
      <w:color w:val="A5B592" w:themeColor="accent1"/>
    </w:rPr>
  </w:style>
  <w:style w:type="character" w:customStyle="1" w:styleId="IntenseQuoteChar">
    <w:name w:val="Intense Quote Char"/>
    <w:basedOn w:val="DefaultParagraphFont"/>
    <w:link w:val="IntenseQuote"/>
    <w:uiPriority w:val="30"/>
    <w:rsid w:val="003A5DE5"/>
    <w:rPr>
      <w:rFonts w:ascii="Verdana" w:eastAsia="Times New Roman" w:hAnsi="Verdana" w:cs="Times New Roman"/>
      <w:i/>
      <w:iCs/>
      <w:color w:val="A5B592" w:themeColor="accent1"/>
      <w:sz w:val="20"/>
      <w:szCs w:val="24"/>
    </w:rPr>
  </w:style>
  <w:style w:type="paragraph" w:styleId="Subtitle">
    <w:name w:val="Subtitle"/>
    <w:basedOn w:val="Normal"/>
    <w:next w:val="Normal"/>
    <w:link w:val="SubtitleChar"/>
    <w:uiPriority w:val="11"/>
    <w:qFormat/>
    <w:rsid w:val="003A5DE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5DE5"/>
    <w:rPr>
      <w:rFonts w:eastAsiaTheme="minorEastAsia"/>
      <w:color w:val="5A5A5A" w:themeColor="text1" w:themeTint="A5"/>
      <w:spacing w:val="15"/>
    </w:rPr>
  </w:style>
  <w:style w:type="paragraph" w:styleId="NormalWeb">
    <w:name w:val="Normal (Web)"/>
    <w:basedOn w:val="Normal"/>
    <w:uiPriority w:val="99"/>
    <w:unhideWhenUsed/>
    <w:rsid w:val="003A5DE5"/>
    <w:pPr>
      <w:spacing w:before="100" w:beforeAutospacing="1" w:after="100" w:afterAutospacing="1"/>
    </w:pPr>
    <w:rPr>
      <w:rFonts w:ascii="Times New Roman" w:hAnsi="Times New Roman"/>
      <w:sz w:val="24"/>
    </w:rPr>
  </w:style>
  <w:style w:type="table" w:styleId="TableGrid">
    <w:name w:val="Table Grid"/>
    <w:basedOn w:val="TableNormal"/>
    <w:uiPriority w:val="39"/>
    <w:rsid w:val="003A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3A5DE5"/>
    <w:rPr>
      <w:smallCaps/>
      <w:color w:val="5A5A5A" w:themeColor="text1" w:themeTint="A5"/>
    </w:rPr>
  </w:style>
  <w:style w:type="table" w:styleId="PlainTable1">
    <w:name w:val="Plain Table 1"/>
    <w:basedOn w:val="TableNormal"/>
    <w:uiPriority w:val="41"/>
    <w:rsid w:val="003A5D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qFormat/>
    <w:rsid w:val="003A5DE5"/>
    <w:rPr>
      <w:b/>
      <w:bCs/>
    </w:rPr>
  </w:style>
  <w:style w:type="paragraph" w:customStyle="1" w:styleId="citation-hover-present">
    <w:name w:val="citation-hover-present"/>
    <w:basedOn w:val="Normal"/>
    <w:rsid w:val="003A5DE5"/>
    <w:pPr>
      <w:spacing w:before="100" w:beforeAutospacing="1" w:after="100" w:afterAutospacing="1"/>
    </w:pPr>
    <w:rPr>
      <w:rFonts w:ascii="Times New Roman" w:hAnsi="Times New Roman"/>
      <w:sz w:val="24"/>
    </w:rPr>
  </w:style>
  <w:style w:type="table" w:styleId="PlainTable3">
    <w:name w:val="Plain Table 3"/>
    <w:basedOn w:val="TableNormal"/>
    <w:uiPriority w:val="43"/>
    <w:rsid w:val="003A5DE5"/>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960B23"/>
    <w:pPr>
      <w:spacing w:after="0" w:line="240" w:lineRule="auto"/>
    </w:pPr>
    <w:rPr>
      <w:rFonts w:ascii="Verdana" w:eastAsia="Times New Roman" w:hAnsi="Verdana" w:cs="Times New Roman"/>
      <w:sz w:val="20"/>
      <w:szCs w:val="24"/>
    </w:rPr>
  </w:style>
  <w:style w:type="paragraph" w:styleId="NoSpacing">
    <w:name w:val="No Spacing"/>
    <w:link w:val="NoSpacingChar"/>
    <w:uiPriority w:val="1"/>
    <w:qFormat/>
    <w:rsid w:val="008B3A6E"/>
    <w:pPr>
      <w:spacing w:after="0" w:line="240" w:lineRule="auto"/>
    </w:pPr>
    <w:rPr>
      <w:rFonts w:eastAsiaTheme="minorEastAsia"/>
    </w:rPr>
  </w:style>
  <w:style w:type="character" w:customStyle="1" w:styleId="NoSpacingChar">
    <w:name w:val="No Spacing Char"/>
    <w:basedOn w:val="DefaultParagraphFont"/>
    <w:link w:val="NoSpacing"/>
    <w:uiPriority w:val="1"/>
    <w:rsid w:val="008B3A6E"/>
    <w:rPr>
      <w:rFonts w:eastAsiaTheme="minorEastAsia"/>
    </w:rPr>
  </w:style>
  <w:style w:type="character" w:styleId="BookTitle">
    <w:name w:val="Book Title"/>
    <w:basedOn w:val="DefaultParagraphFont"/>
    <w:uiPriority w:val="33"/>
    <w:qFormat/>
    <w:rsid w:val="00A112E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s://www.federalregister.gov/documents/2016/09/21/2016-22589/equal-access-in-accordance-with-an-individuals-gender-identity-in-community-planning-and-development" TargetMode="External"/><Relationship Id="rId2" Type="http://schemas.openxmlformats.org/officeDocument/2006/relationships/customXml" Target="../customXml/item2.xml"/><Relationship Id="rId16" Type="http://schemas.openxmlformats.org/officeDocument/2006/relationships/hyperlink" Target="mailto:ocplanning@co.ocean.nj.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files.hudexchange.info/reports/published/HOME_IncomeLmts_State_NJ_2020.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hudexchange.info/sites/onecpd/assets/File/IDIS-CDBG-Training-Slides-Module5.pdf" TargetMode="External"/><Relationship Id="rId13" Type="http://schemas.openxmlformats.org/officeDocument/2006/relationships/hyperlink" Target="https://www.hudexchange.info/resource/1991/equal-access-to-housing-final-rule/" TargetMode="External"/><Relationship Id="rId18" Type="http://schemas.openxmlformats.org/officeDocument/2006/relationships/hyperlink" Target="https://www.govinfo.gov/app/details/CFR-2012-title24-vol1/CFR-2012-title24-vol1-part24" TargetMode="External"/><Relationship Id="rId3" Type="http://schemas.openxmlformats.org/officeDocument/2006/relationships/hyperlink" Target="http://www.co.ocean.nj.us//WebContentFiles//2020_2022_scmtypho.pdf" TargetMode="External"/><Relationship Id="rId7" Type="http://schemas.openxmlformats.org/officeDocument/2006/relationships/hyperlink" Target="https://files.hudexchange.info/resources/documents/Basically-CDBG-Chapter-6-Public-Facilities.pdf" TargetMode="External"/><Relationship Id="rId12" Type="http://schemas.openxmlformats.org/officeDocument/2006/relationships/hyperlink" Target="https://www.federalregister.gov/documents/2016/09/21/2016-22589/equal-access-in-accordance-with-an-individuals-gender-identity-in-community-planning-and-development" TargetMode="External"/><Relationship Id="rId17" Type="http://schemas.openxmlformats.org/officeDocument/2006/relationships/hyperlink" Target="https://files.hudexchange.info/resources/documents/Matrix-Code-Definitions.pdf" TargetMode="External"/><Relationship Id="rId2" Type="http://schemas.openxmlformats.org/officeDocument/2006/relationships/hyperlink" Target="https://files.hudexchange.info/resources/documents/Quick-Guide-CDBG-Infectious-Disease-Response.pdf" TargetMode="External"/><Relationship Id="rId16" Type="http://schemas.openxmlformats.org/officeDocument/2006/relationships/hyperlink" Target="http://www.sam.gov" TargetMode="External"/><Relationship Id="rId1" Type="http://schemas.openxmlformats.org/officeDocument/2006/relationships/hyperlink" Target="http://www.planning.co.ocean.nj.us/frmCECommDev" TargetMode="External"/><Relationship Id="rId6" Type="http://schemas.openxmlformats.org/officeDocument/2006/relationships/hyperlink" Target="https://www.hudexchange.info/sites/onecpd/assets/File/CDBG-National-Objectives-Eligible-Activities-Chapter-2.pdf" TargetMode="External"/><Relationship Id="rId11" Type="http://schemas.openxmlformats.org/officeDocument/2006/relationships/hyperlink" Target="https://www.gpo.gov/fdsys/pkg/CFR-2010-title24-vol1/pdf/CFR-2010-title24-vol1-sec91-15.pdf" TargetMode="External"/><Relationship Id="rId5" Type="http://schemas.openxmlformats.org/officeDocument/2006/relationships/hyperlink" Target="https://files.hudexchange.info/resources/documents/Quick-Guide-CDBG-Infectious-Disease-Response.pdf" TargetMode="External"/><Relationship Id="rId15" Type="http://schemas.openxmlformats.org/officeDocument/2006/relationships/hyperlink" Target="http://fedgov.dnb.com/webform" TargetMode="External"/><Relationship Id="rId10" Type="http://schemas.openxmlformats.org/officeDocument/2006/relationships/hyperlink" Target="https://www.gpo.gov/fdsys/pkg/CFR-2013-title24-vol3/pdf/CFR-2013-title24-vol3-sec570-902.pdf" TargetMode="External"/><Relationship Id="rId4" Type="http://schemas.openxmlformats.org/officeDocument/2006/relationships/hyperlink" Target="https://files.hudexchange.info/resources/documents/Basically-CDBG-Chapter-7-Public-Services.pdf" TargetMode="External"/><Relationship Id="rId9" Type="http://schemas.openxmlformats.org/officeDocument/2006/relationships/hyperlink" Target="https://files.hudexchange.info/resources/documents/Basically-CDBG-Chapter-3-Nat-Obj.pdf" TargetMode="External"/><Relationship Id="rId14" Type="http://schemas.openxmlformats.org/officeDocument/2006/relationships/hyperlink" Target="https://www.hudexchange.info/sites/onecpd/assets/File/CDBG-Timeliness-Transcript.pdf"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C70094-9A62-4711-A4E8-32E6BF3D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22</Pages>
  <Words>4494</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County of Ocean 
Community Development Block Grant (CDBG-CV) 
CORONAVIRUS AID, RELIEF, AND ECONOMIC SECURITY (CARES) ACT</vt:lpstr>
    </vt:vector>
  </TitlesOfParts>
  <Company>County of Ocean</Company>
  <LinksUpToDate>false</LinksUpToDate>
  <CharactersWithSpaces>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Ocean 
Community Development Block Grant (CDBG-CV) 
CORONAVIRUS AID, RELIEF, AND ECONOMIC SECURITY (CARES) ACT</dc:title>
  <dc:subject>Guidelines and Application</dc:subject>
  <dc:creator>Ocean County, New Jersey</dc:creator>
  <cp:keywords/>
  <dc:description/>
  <cp:lastModifiedBy>Cadigan, Scott</cp:lastModifiedBy>
  <cp:revision>19</cp:revision>
  <cp:lastPrinted>2020-06-25T16:30:00Z</cp:lastPrinted>
  <dcterms:created xsi:type="dcterms:W3CDTF">2020-06-24T20:53:00Z</dcterms:created>
  <dcterms:modified xsi:type="dcterms:W3CDTF">2020-06-25T17:29:00Z</dcterms:modified>
</cp:coreProperties>
</file>