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8010"/>
      </w:tblGrid>
      <w:tr w:rsidR="00D0224C" w:rsidTr="00D0224C">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D0224C" w:rsidRDefault="00D0224C" w:rsidP="00242F5E">
            <w:pPr>
              <w:pStyle w:val="normal0"/>
            </w:pPr>
            <w:bookmarkStart w:id="0" w:name="_GoBack"/>
            <w:bookmarkEnd w:id="0"/>
            <w:r>
              <w:t>Created on:</w:t>
            </w:r>
          </w:p>
        </w:tc>
        <w:tc>
          <w:tcPr>
            <w:tcW w:w="8010" w:type="dxa"/>
            <w:tcBorders>
              <w:top w:val="single" w:sz="4" w:space="0" w:color="auto"/>
              <w:left w:val="single" w:sz="4" w:space="0" w:color="auto"/>
              <w:bottom w:val="single" w:sz="4" w:space="0" w:color="auto"/>
              <w:right w:val="single" w:sz="4" w:space="0" w:color="auto"/>
            </w:tcBorders>
            <w:hideMark/>
          </w:tcPr>
          <w:p w:rsidR="00D0224C" w:rsidRDefault="00D0224C" w:rsidP="00D0224C">
            <w:pPr>
              <w:pStyle w:val="normal0"/>
            </w:pPr>
            <w:r>
              <w:t>July, 2015</w:t>
            </w:r>
          </w:p>
        </w:tc>
      </w:tr>
      <w:tr w:rsidR="00D0224C" w:rsidTr="00D0224C">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D0224C" w:rsidRDefault="00D0224C" w:rsidP="00242F5E">
            <w:pPr>
              <w:pStyle w:val="normal0"/>
            </w:pPr>
            <w:r>
              <w:t xml:space="preserve">Created by: </w:t>
            </w:r>
          </w:p>
        </w:tc>
        <w:tc>
          <w:tcPr>
            <w:tcW w:w="8010" w:type="dxa"/>
            <w:tcBorders>
              <w:top w:val="single" w:sz="4" w:space="0" w:color="auto"/>
              <w:left w:val="single" w:sz="4" w:space="0" w:color="auto"/>
              <w:bottom w:val="single" w:sz="4" w:space="0" w:color="auto"/>
              <w:right w:val="single" w:sz="4" w:space="0" w:color="auto"/>
            </w:tcBorders>
            <w:hideMark/>
          </w:tcPr>
          <w:p w:rsidR="00D0224C" w:rsidRPr="00821785" w:rsidRDefault="00D0224C" w:rsidP="00242F5E">
            <w:pPr>
              <w:rPr>
                <w:rFonts w:eastAsiaTheme="minorEastAsia"/>
              </w:rPr>
            </w:pPr>
            <w:r>
              <w:rPr>
                <w:rFonts w:eastAsiaTheme="minorEastAsia"/>
              </w:rPr>
              <w:t xml:space="preserve">Carolyn Segreto, Joan </w:t>
            </w:r>
            <w:proofErr w:type="spellStart"/>
            <w:r>
              <w:rPr>
                <w:rFonts w:eastAsiaTheme="minorEastAsia"/>
              </w:rPr>
              <w:t>Beckenhauer</w:t>
            </w:r>
            <w:proofErr w:type="spellEnd"/>
            <w:r>
              <w:rPr>
                <w:rFonts w:eastAsiaTheme="minorEastAsia"/>
              </w:rPr>
              <w:t>, Sean Cranston</w:t>
            </w:r>
          </w:p>
        </w:tc>
      </w:tr>
      <w:tr w:rsidR="00D0224C" w:rsidTr="00D0224C">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D0224C" w:rsidRDefault="00D0224C" w:rsidP="00242F5E">
            <w:pPr>
              <w:pStyle w:val="normal0"/>
            </w:pPr>
            <w:r>
              <w:t>Revised on:</w:t>
            </w:r>
          </w:p>
        </w:tc>
        <w:tc>
          <w:tcPr>
            <w:tcW w:w="8010" w:type="dxa"/>
            <w:tcBorders>
              <w:top w:val="single" w:sz="4" w:space="0" w:color="auto"/>
              <w:left w:val="single" w:sz="4" w:space="0" w:color="auto"/>
              <w:bottom w:val="single" w:sz="4" w:space="0" w:color="auto"/>
              <w:right w:val="single" w:sz="4" w:space="0" w:color="auto"/>
            </w:tcBorders>
          </w:tcPr>
          <w:p w:rsidR="00D0224C" w:rsidRDefault="00D0224C" w:rsidP="00242F5E">
            <w:pPr>
              <w:pStyle w:val="normal0"/>
            </w:pPr>
          </w:p>
        </w:tc>
      </w:tr>
      <w:tr w:rsidR="00D0224C" w:rsidTr="00D0224C">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D0224C" w:rsidRDefault="00D0224C" w:rsidP="00242F5E">
            <w:pPr>
              <w:pStyle w:val="normal0"/>
            </w:pPr>
            <w:r>
              <w:t>Revised by:</w:t>
            </w:r>
          </w:p>
        </w:tc>
        <w:tc>
          <w:tcPr>
            <w:tcW w:w="8010" w:type="dxa"/>
            <w:tcBorders>
              <w:top w:val="single" w:sz="4" w:space="0" w:color="auto"/>
              <w:left w:val="single" w:sz="4" w:space="0" w:color="auto"/>
              <w:bottom w:val="single" w:sz="4" w:space="0" w:color="auto"/>
              <w:right w:val="single" w:sz="4" w:space="0" w:color="auto"/>
            </w:tcBorders>
          </w:tcPr>
          <w:p w:rsidR="00D0224C" w:rsidRDefault="00D0224C" w:rsidP="00242F5E">
            <w:pPr>
              <w:pStyle w:val="normal0"/>
            </w:pPr>
          </w:p>
        </w:tc>
      </w:tr>
    </w:tbl>
    <w:p w:rsidR="008C4889" w:rsidRDefault="008C4889">
      <w:pPr>
        <w:pStyle w:val="normal0"/>
        <w:widowControl w:val="0"/>
        <w:spacing w:line="276" w:lineRule="auto"/>
      </w:pPr>
    </w:p>
    <w:tbl>
      <w:tblPr>
        <w:tblStyle w:val="a"/>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7"/>
        <w:gridCol w:w="4311"/>
        <w:gridCol w:w="450"/>
        <w:gridCol w:w="1419"/>
        <w:gridCol w:w="2623"/>
        <w:gridCol w:w="378"/>
      </w:tblGrid>
      <w:tr w:rsidR="008C4889">
        <w:tc>
          <w:tcPr>
            <w:tcW w:w="9558" w:type="dxa"/>
            <w:gridSpan w:val="6"/>
            <w:shd w:val="clear" w:color="auto" w:fill="365F91"/>
          </w:tcPr>
          <w:p w:rsidR="008C4889" w:rsidRDefault="006316F0">
            <w:pPr>
              <w:pStyle w:val="normal0"/>
              <w:spacing w:before="40" w:after="40"/>
              <w:jc w:val="center"/>
            </w:pPr>
            <w:r>
              <w:rPr>
                <w:b/>
                <w:color w:val="FFFFFF"/>
              </w:rPr>
              <w:t>OCEAN COUNTY TECHNOLOGY</w:t>
            </w:r>
            <w:r>
              <w:rPr>
                <w:color w:val="FFFFFF"/>
              </w:rPr>
              <w:t xml:space="preserve">  </w:t>
            </w:r>
            <w:r>
              <w:rPr>
                <w:b/>
                <w:color w:val="FFFFFF"/>
              </w:rPr>
              <w:t>CURRICULUM</w:t>
            </w:r>
          </w:p>
          <w:p w:rsidR="008C4889" w:rsidRDefault="008C4889">
            <w:pPr>
              <w:pStyle w:val="normal0"/>
              <w:spacing w:before="40" w:after="40"/>
              <w:jc w:val="center"/>
            </w:pPr>
          </w:p>
        </w:tc>
      </w:tr>
      <w:tr w:rsidR="008C4889" w:rsidTr="00D0224C">
        <w:trPr>
          <w:trHeight w:val="719"/>
        </w:trPr>
        <w:tc>
          <w:tcPr>
            <w:tcW w:w="9558" w:type="dxa"/>
            <w:gridSpan w:val="6"/>
            <w:shd w:val="clear" w:color="auto" w:fill="FFFFB9"/>
          </w:tcPr>
          <w:p w:rsidR="008C4889" w:rsidRDefault="006316F0">
            <w:pPr>
              <w:pStyle w:val="normal0"/>
              <w:spacing w:before="240" w:after="240"/>
            </w:pPr>
            <w:r>
              <w:rPr>
                <w:b/>
              </w:rPr>
              <w:t xml:space="preserve">Content Area:  Technology </w:t>
            </w:r>
          </w:p>
        </w:tc>
      </w:tr>
      <w:tr w:rsidR="008C4889" w:rsidTr="00D0224C">
        <w:trPr>
          <w:trHeight w:val="665"/>
        </w:trPr>
        <w:tc>
          <w:tcPr>
            <w:tcW w:w="6557" w:type="dxa"/>
            <w:gridSpan w:val="4"/>
            <w:shd w:val="clear" w:color="auto" w:fill="FFFFB9"/>
          </w:tcPr>
          <w:p w:rsidR="008C4889" w:rsidRDefault="006316F0" w:rsidP="00D0224C">
            <w:pPr>
              <w:pStyle w:val="normal0"/>
              <w:spacing w:before="240" w:after="240"/>
            </w:pPr>
            <w:r>
              <w:rPr>
                <w:b/>
              </w:rPr>
              <w:t>Course Title:</w:t>
            </w:r>
            <w:r w:rsidR="00D0224C">
              <w:rPr>
                <w:b/>
              </w:rPr>
              <w:t xml:space="preserve"> </w:t>
            </w:r>
            <w:r>
              <w:rPr>
                <w:b/>
              </w:rPr>
              <w:t>Technology</w:t>
            </w:r>
          </w:p>
        </w:tc>
        <w:tc>
          <w:tcPr>
            <w:tcW w:w="3001" w:type="dxa"/>
            <w:gridSpan w:val="2"/>
            <w:shd w:val="clear" w:color="auto" w:fill="FFFFB9"/>
          </w:tcPr>
          <w:p w:rsidR="008C4889" w:rsidRDefault="006316F0">
            <w:pPr>
              <w:pStyle w:val="normal0"/>
              <w:spacing w:before="240" w:after="240"/>
            </w:pPr>
            <w:r>
              <w:rPr>
                <w:b/>
              </w:rPr>
              <w:t>Grade Level: High School</w:t>
            </w:r>
          </w:p>
        </w:tc>
      </w:tr>
      <w:tr w:rsidR="008C4889">
        <w:tc>
          <w:tcPr>
            <w:tcW w:w="9558" w:type="dxa"/>
            <w:gridSpan w:val="6"/>
            <w:tcBorders>
              <w:top w:val="single" w:sz="4" w:space="0" w:color="000000"/>
              <w:bottom w:val="nil"/>
            </w:tcBorders>
            <w:shd w:val="clear" w:color="auto" w:fill="365F91"/>
          </w:tcPr>
          <w:p w:rsidR="008C4889" w:rsidRDefault="008C4889">
            <w:pPr>
              <w:pStyle w:val="normal0"/>
            </w:pPr>
          </w:p>
        </w:tc>
      </w:tr>
      <w:tr w:rsidR="008C4889">
        <w:trPr>
          <w:trHeight w:val="560"/>
        </w:trPr>
        <w:tc>
          <w:tcPr>
            <w:tcW w:w="377" w:type="dxa"/>
            <w:tcBorders>
              <w:top w:val="nil"/>
              <w:bottom w:val="nil"/>
            </w:tcBorders>
            <w:shd w:val="clear" w:color="auto" w:fill="365F91"/>
          </w:tcPr>
          <w:p w:rsidR="008C4889" w:rsidRDefault="008C4889">
            <w:pPr>
              <w:pStyle w:val="normal0"/>
            </w:pPr>
          </w:p>
        </w:tc>
        <w:tc>
          <w:tcPr>
            <w:tcW w:w="4311" w:type="dxa"/>
            <w:shd w:val="clear" w:color="auto" w:fill="FFFFB9"/>
            <w:vAlign w:val="center"/>
          </w:tcPr>
          <w:p w:rsidR="008C4889" w:rsidRDefault="006316F0">
            <w:pPr>
              <w:pStyle w:val="normal0"/>
              <w:spacing w:before="40" w:after="40"/>
            </w:pPr>
            <w:r>
              <w:rPr>
                <w:b/>
              </w:rPr>
              <w:t xml:space="preserve">                    Ethics</w:t>
            </w:r>
          </w:p>
        </w:tc>
        <w:tc>
          <w:tcPr>
            <w:tcW w:w="450" w:type="dxa"/>
            <w:tcBorders>
              <w:top w:val="nil"/>
              <w:bottom w:val="nil"/>
            </w:tcBorders>
            <w:shd w:val="clear" w:color="auto" w:fill="365F91"/>
          </w:tcPr>
          <w:p w:rsidR="008C4889" w:rsidRDefault="008C4889">
            <w:pPr>
              <w:pStyle w:val="normal0"/>
            </w:pPr>
          </w:p>
        </w:tc>
        <w:tc>
          <w:tcPr>
            <w:tcW w:w="4042" w:type="dxa"/>
            <w:gridSpan w:val="2"/>
            <w:shd w:val="clear" w:color="auto" w:fill="FFFFB9"/>
          </w:tcPr>
          <w:p w:rsidR="008C4889" w:rsidRDefault="006316F0">
            <w:pPr>
              <w:pStyle w:val="normal0"/>
              <w:jc w:val="center"/>
            </w:pPr>
            <w:r>
              <w:rPr>
                <w:b/>
              </w:rPr>
              <w:t>2 Blocks</w:t>
            </w:r>
          </w:p>
        </w:tc>
        <w:tc>
          <w:tcPr>
            <w:tcW w:w="378" w:type="dxa"/>
            <w:tcBorders>
              <w:top w:val="nil"/>
              <w:bottom w:val="nil"/>
            </w:tcBorders>
            <w:shd w:val="clear" w:color="auto" w:fill="365F91"/>
          </w:tcPr>
          <w:p w:rsidR="008C4889" w:rsidRDefault="008C4889">
            <w:pPr>
              <w:pStyle w:val="normal0"/>
            </w:pPr>
          </w:p>
        </w:tc>
      </w:tr>
      <w:tr w:rsidR="008C4889">
        <w:tc>
          <w:tcPr>
            <w:tcW w:w="9558" w:type="dxa"/>
            <w:gridSpan w:val="6"/>
            <w:tcBorders>
              <w:top w:val="nil"/>
              <w:bottom w:val="nil"/>
            </w:tcBorders>
            <w:shd w:val="clear" w:color="auto" w:fill="365F91"/>
          </w:tcPr>
          <w:p w:rsidR="008C4889" w:rsidRDefault="008C4889">
            <w:pPr>
              <w:pStyle w:val="normal0"/>
            </w:pPr>
          </w:p>
        </w:tc>
      </w:tr>
      <w:tr w:rsidR="008C4889">
        <w:trPr>
          <w:trHeight w:val="560"/>
        </w:trPr>
        <w:tc>
          <w:tcPr>
            <w:tcW w:w="377" w:type="dxa"/>
            <w:tcBorders>
              <w:top w:val="nil"/>
              <w:bottom w:val="nil"/>
            </w:tcBorders>
            <w:shd w:val="clear" w:color="auto" w:fill="365F91"/>
          </w:tcPr>
          <w:p w:rsidR="008C4889" w:rsidRDefault="008C4889">
            <w:pPr>
              <w:pStyle w:val="normal0"/>
              <w:jc w:val="center"/>
            </w:pPr>
          </w:p>
        </w:tc>
        <w:tc>
          <w:tcPr>
            <w:tcW w:w="4311" w:type="dxa"/>
            <w:shd w:val="clear" w:color="auto" w:fill="FFFFB9"/>
            <w:vAlign w:val="center"/>
          </w:tcPr>
          <w:p w:rsidR="008C4889" w:rsidRDefault="006316F0">
            <w:pPr>
              <w:pStyle w:val="normal0"/>
              <w:jc w:val="center"/>
            </w:pPr>
            <w:r>
              <w:rPr>
                <w:b/>
              </w:rPr>
              <w:t>Website Design</w:t>
            </w:r>
          </w:p>
        </w:tc>
        <w:tc>
          <w:tcPr>
            <w:tcW w:w="450" w:type="dxa"/>
            <w:tcBorders>
              <w:top w:val="nil"/>
              <w:bottom w:val="nil"/>
            </w:tcBorders>
            <w:shd w:val="clear" w:color="auto" w:fill="365F91"/>
          </w:tcPr>
          <w:p w:rsidR="008C4889" w:rsidRDefault="008C4889">
            <w:pPr>
              <w:pStyle w:val="normal0"/>
              <w:jc w:val="center"/>
            </w:pPr>
          </w:p>
        </w:tc>
        <w:tc>
          <w:tcPr>
            <w:tcW w:w="4042" w:type="dxa"/>
            <w:gridSpan w:val="2"/>
            <w:shd w:val="clear" w:color="auto" w:fill="FFFFB9"/>
          </w:tcPr>
          <w:p w:rsidR="008C4889" w:rsidRDefault="006316F0">
            <w:pPr>
              <w:pStyle w:val="normal0"/>
              <w:jc w:val="center"/>
            </w:pPr>
            <w:r>
              <w:rPr>
                <w:b/>
              </w:rPr>
              <w:t>30 Blocks</w:t>
            </w:r>
          </w:p>
        </w:tc>
        <w:tc>
          <w:tcPr>
            <w:tcW w:w="378" w:type="dxa"/>
            <w:tcBorders>
              <w:top w:val="nil"/>
              <w:bottom w:val="nil"/>
            </w:tcBorders>
            <w:shd w:val="clear" w:color="auto" w:fill="365F91"/>
          </w:tcPr>
          <w:p w:rsidR="008C4889" w:rsidRDefault="008C4889">
            <w:pPr>
              <w:pStyle w:val="normal0"/>
              <w:jc w:val="center"/>
            </w:pPr>
          </w:p>
        </w:tc>
      </w:tr>
      <w:tr w:rsidR="008C4889">
        <w:tc>
          <w:tcPr>
            <w:tcW w:w="9558" w:type="dxa"/>
            <w:gridSpan w:val="6"/>
            <w:tcBorders>
              <w:top w:val="nil"/>
              <w:bottom w:val="nil"/>
            </w:tcBorders>
            <w:shd w:val="clear" w:color="auto" w:fill="365F91"/>
          </w:tcPr>
          <w:p w:rsidR="008C4889" w:rsidRDefault="008C4889">
            <w:pPr>
              <w:pStyle w:val="normal0"/>
              <w:jc w:val="center"/>
            </w:pPr>
          </w:p>
        </w:tc>
      </w:tr>
      <w:tr w:rsidR="008C4889">
        <w:trPr>
          <w:trHeight w:val="560"/>
        </w:trPr>
        <w:tc>
          <w:tcPr>
            <w:tcW w:w="377" w:type="dxa"/>
            <w:tcBorders>
              <w:top w:val="nil"/>
              <w:bottom w:val="nil"/>
            </w:tcBorders>
            <w:shd w:val="clear" w:color="auto" w:fill="365F91"/>
          </w:tcPr>
          <w:p w:rsidR="008C4889" w:rsidRDefault="008C4889">
            <w:pPr>
              <w:pStyle w:val="normal0"/>
              <w:jc w:val="center"/>
            </w:pPr>
          </w:p>
        </w:tc>
        <w:tc>
          <w:tcPr>
            <w:tcW w:w="4311" w:type="dxa"/>
            <w:shd w:val="clear" w:color="auto" w:fill="FFFFB9"/>
          </w:tcPr>
          <w:p w:rsidR="008C4889" w:rsidRDefault="006316F0">
            <w:pPr>
              <w:pStyle w:val="normal0"/>
              <w:jc w:val="center"/>
            </w:pPr>
            <w:r>
              <w:rPr>
                <w:b/>
              </w:rPr>
              <w:t>Computational Thinking</w:t>
            </w:r>
          </w:p>
        </w:tc>
        <w:tc>
          <w:tcPr>
            <w:tcW w:w="450" w:type="dxa"/>
            <w:tcBorders>
              <w:top w:val="nil"/>
              <w:bottom w:val="nil"/>
            </w:tcBorders>
            <w:shd w:val="clear" w:color="auto" w:fill="365F91"/>
          </w:tcPr>
          <w:p w:rsidR="008C4889" w:rsidRDefault="008C4889">
            <w:pPr>
              <w:pStyle w:val="normal0"/>
              <w:jc w:val="center"/>
            </w:pPr>
          </w:p>
        </w:tc>
        <w:tc>
          <w:tcPr>
            <w:tcW w:w="4042" w:type="dxa"/>
            <w:gridSpan w:val="2"/>
            <w:shd w:val="clear" w:color="auto" w:fill="FFFFB9"/>
            <w:vAlign w:val="center"/>
          </w:tcPr>
          <w:p w:rsidR="008C4889" w:rsidRDefault="006316F0">
            <w:pPr>
              <w:pStyle w:val="normal0"/>
              <w:jc w:val="center"/>
            </w:pPr>
            <w:r>
              <w:rPr>
                <w:b/>
              </w:rPr>
              <w:t>5 Blocks</w:t>
            </w:r>
          </w:p>
        </w:tc>
        <w:tc>
          <w:tcPr>
            <w:tcW w:w="378" w:type="dxa"/>
            <w:tcBorders>
              <w:top w:val="nil"/>
              <w:bottom w:val="nil"/>
            </w:tcBorders>
            <w:shd w:val="clear" w:color="auto" w:fill="365F91"/>
          </w:tcPr>
          <w:p w:rsidR="008C4889" w:rsidRDefault="008C4889">
            <w:pPr>
              <w:pStyle w:val="normal0"/>
              <w:jc w:val="center"/>
            </w:pPr>
          </w:p>
        </w:tc>
      </w:tr>
      <w:tr w:rsidR="008C4889">
        <w:tc>
          <w:tcPr>
            <w:tcW w:w="9558" w:type="dxa"/>
            <w:gridSpan w:val="6"/>
            <w:tcBorders>
              <w:top w:val="nil"/>
              <w:bottom w:val="nil"/>
            </w:tcBorders>
            <w:shd w:val="clear" w:color="auto" w:fill="365F91"/>
          </w:tcPr>
          <w:p w:rsidR="008C4889" w:rsidRDefault="008C4889">
            <w:pPr>
              <w:pStyle w:val="normal0"/>
              <w:jc w:val="center"/>
            </w:pPr>
          </w:p>
        </w:tc>
      </w:tr>
      <w:tr w:rsidR="008C4889">
        <w:trPr>
          <w:trHeight w:val="560"/>
        </w:trPr>
        <w:tc>
          <w:tcPr>
            <w:tcW w:w="377" w:type="dxa"/>
            <w:tcBorders>
              <w:top w:val="nil"/>
              <w:bottom w:val="nil"/>
            </w:tcBorders>
            <w:shd w:val="clear" w:color="auto" w:fill="365F91"/>
          </w:tcPr>
          <w:p w:rsidR="008C4889" w:rsidRDefault="008C4889">
            <w:pPr>
              <w:pStyle w:val="normal0"/>
              <w:jc w:val="center"/>
            </w:pPr>
          </w:p>
        </w:tc>
        <w:tc>
          <w:tcPr>
            <w:tcW w:w="4311" w:type="dxa"/>
            <w:shd w:val="clear" w:color="auto" w:fill="FFFFB9"/>
            <w:vAlign w:val="center"/>
          </w:tcPr>
          <w:p w:rsidR="008C4889" w:rsidRDefault="006316F0">
            <w:pPr>
              <w:pStyle w:val="normal0"/>
              <w:jc w:val="center"/>
            </w:pPr>
            <w:r>
              <w:rPr>
                <w:b/>
              </w:rPr>
              <w:t>Introduction to Programming</w:t>
            </w:r>
          </w:p>
        </w:tc>
        <w:tc>
          <w:tcPr>
            <w:tcW w:w="450" w:type="dxa"/>
            <w:tcBorders>
              <w:top w:val="nil"/>
              <w:bottom w:val="nil"/>
            </w:tcBorders>
            <w:shd w:val="clear" w:color="auto" w:fill="365F91"/>
          </w:tcPr>
          <w:p w:rsidR="008C4889" w:rsidRDefault="008C4889">
            <w:pPr>
              <w:pStyle w:val="normal0"/>
              <w:jc w:val="center"/>
            </w:pPr>
          </w:p>
        </w:tc>
        <w:tc>
          <w:tcPr>
            <w:tcW w:w="4042" w:type="dxa"/>
            <w:gridSpan w:val="2"/>
            <w:shd w:val="clear" w:color="auto" w:fill="FFFFB9"/>
          </w:tcPr>
          <w:p w:rsidR="008C4889" w:rsidRDefault="006316F0">
            <w:pPr>
              <w:pStyle w:val="normal0"/>
              <w:jc w:val="center"/>
            </w:pPr>
            <w:r>
              <w:rPr>
                <w:b/>
              </w:rPr>
              <w:t>10 Blocks</w:t>
            </w:r>
          </w:p>
        </w:tc>
        <w:tc>
          <w:tcPr>
            <w:tcW w:w="378" w:type="dxa"/>
            <w:tcBorders>
              <w:top w:val="nil"/>
              <w:bottom w:val="nil"/>
            </w:tcBorders>
            <w:shd w:val="clear" w:color="auto" w:fill="365F91"/>
          </w:tcPr>
          <w:p w:rsidR="008C4889" w:rsidRDefault="008C4889">
            <w:pPr>
              <w:pStyle w:val="normal0"/>
              <w:jc w:val="center"/>
            </w:pPr>
          </w:p>
        </w:tc>
      </w:tr>
      <w:tr w:rsidR="008C4889">
        <w:tc>
          <w:tcPr>
            <w:tcW w:w="9558" w:type="dxa"/>
            <w:gridSpan w:val="6"/>
            <w:tcBorders>
              <w:top w:val="nil"/>
              <w:bottom w:val="nil"/>
            </w:tcBorders>
            <w:shd w:val="clear" w:color="auto" w:fill="365F91"/>
          </w:tcPr>
          <w:p w:rsidR="008C4889" w:rsidRDefault="008C4889">
            <w:pPr>
              <w:pStyle w:val="normal0"/>
              <w:jc w:val="center"/>
            </w:pPr>
          </w:p>
        </w:tc>
      </w:tr>
      <w:tr w:rsidR="008C4889">
        <w:trPr>
          <w:trHeight w:val="560"/>
        </w:trPr>
        <w:tc>
          <w:tcPr>
            <w:tcW w:w="377" w:type="dxa"/>
            <w:tcBorders>
              <w:top w:val="nil"/>
              <w:bottom w:val="nil"/>
            </w:tcBorders>
            <w:shd w:val="clear" w:color="auto" w:fill="365F91"/>
          </w:tcPr>
          <w:p w:rsidR="008C4889" w:rsidRDefault="008C4889">
            <w:pPr>
              <w:pStyle w:val="normal0"/>
              <w:jc w:val="center"/>
            </w:pPr>
          </w:p>
        </w:tc>
        <w:tc>
          <w:tcPr>
            <w:tcW w:w="4311" w:type="dxa"/>
            <w:shd w:val="clear" w:color="auto" w:fill="FFFFB9"/>
            <w:vAlign w:val="center"/>
          </w:tcPr>
          <w:p w:rsidR="008C4889" w:rsidRDefault="006316F0">
            <w:pPr>
              <w:pStyle w:val="normal0"/>
              <w:jc w:val="center"/>
            </w:pPr>
            <w:r>
              <w:rPr>
                <w:b/>
              </w:rPr>
              <w:t>Use a Programming Language to Design and Create a Project</w:t>
            </w:r>
          </w:p>
        </w:tc>
        <w:tc>
          <w:tcPr>
            <w:tcW w:w="450" w:type="dxa"/>
            <w:tcBorders>
              <w:top w:val="nil"/>
              <w:bottom w:val="nil"/>
            </w:tcBorders>
            <w:shd w:val="clear" w:color="auto" w:fill="365F91"/>
          </w:tcPr>
          <w:p w:rsidR="008C4889" w:rsidRDefault="008C4889">
            <w:pPr>
              <w:pStyle w:val="normal0"/>
              <w:jc w:val="center"/>
            </w:pPr>
          </w:p>
        </w:tc>
        <w:tc>
          <w:tcPr>
            <w:tcW w:w="4042" w:type="dxa"/>
            <w:gridSpan w:val="2"/>
            <w:shd w:val="clear" w:color="auto" w:fill="FFFFB9"/>
          </w:tcPr>
          <w:p w:rsidR="008C4889" w:rsidRDefault="006316F0">
            <w:pPr>
              <w:pStyle w:val="normal0"/>
            </w:pPr>
            <w:r>
              <w:rPr>
                <w:b/>
              </w:rPr>
              <w:t xml:space="preserve">                        40 Blocks</w:t>
            </w:r>
          </w:p>
        </w:tc>
        <w:tc>
          <w:tcPr>
            <w:tcW w:w="378" w:type="dxa"/>
            <w:tcBorders>
              <w:top w:val="nil"/>
              <w:bottom w:val="nil"/>
            </w:tcBorders>
            <w:shd w:val="clear" w:color="auto" w:fill="365F91"/>
          </w:tcPr>
          <w:p w:rsidR="008C4889" w:rsidRDefault="008C4889">
            <w:pPr>
              <w:pStyle w:val="normal0"/>
              <w:jc w:val="center"/>
            </w:pPr>
          </w:p>
        </w:tc>
      </w:tr>
      <w:tr w:rsidR="008C4889">
        <w:tc>
          <w:tcPr>
            <w:tcW w:w="9558" w:type="dxa"/>
            <w:gridSpan w:val="6"/>
            <w:tcBorders>
              <w:top w:val="nil"/>
              <w:bottom w:val="nil"/>
            </w:tcBorders>
            <w:shd w:val="clear" w:color="auto" w:fill="365F91"/>
          </w:tcPr>
          <w:p w:rsidR="008C4889" w:rsidRDefault="008C4889">
            <w:pPr>
              <w:pStyle w:val="normal0"/>
              <w:jc w:val="center"/>
            </w:pPr>
          </w:p>
        </w:tc>
      </w:tr>
      <w:tr w:rsidR="008C4889">
        <w:trPr>
          <w:trHeight w:val="560"/>
        </w:trPr>
        <w:tc>
          <w:tcPr>
            <w:tcW w:w="377" w:type="dxa"/>
            <w:tcBorders>
              <w:top w:val="nil"/>
              <w:bottom w:val="nil"/>
            </w:tcBorders>
            <w:shd w:val="clear" w:color="auto" w:fill="365F91"/>
          </w:tcPr>
          <w:p w:rsidR="008C4889" w:rsidRDefault="008C4889">
            <w:pPr>
              <w:pStyle w:val="normal0"/>
            </w:pPr>
          </w:p>
        </w:tc>
        <w:tc>
          <w:tcPr>
            <w:tcW w:w="4311" w:type="dxa"/>
            <w:tcBorders>
              <w:bottom w:val="single" w:sz="4" w:space="0" w:color="000000"/>
            </w:tcBorders>
            <w:shd w:val="clear" w:color="auto" w:fill="FFFFB9"/>
            <w:vAlign w:val="center"/>
          </w:tcPr>
          <w:p w:rsidR="008C4889" w:rsidRDefault="006316F0">
            <w:pPr>
              <w:pStyle w:val="normal0"/>
              <w:jc w:val="center"/>
            </w:pPr>
            <w:r>
              <w:rPr>
                <w:b/>
              </w:rPr>
              <w:t>APP Development</w:t>
            </w:r>
          </w:p>
        </w:tc>
        <w:tc>
          <w:tcPr>
            <w:tcW w:w="450" w:type="dxa"/>
            <w:tcBorders>
              <w:top w:val="nil"/>
              <w:bottom w:val="nil"/>
            </w:tcBorders>
            <w:shd w:val="clear" w:color="auto" w:fill="365F91"/>
          </w:tcPr>
          <w:p w:rsidR="008C4889" w:rsidRDefault="008C4889">
            <w:pPr>
              <w:pStyle w:val="normal0"/>
            </w:pPr>
          </w:p>
        </w:tc>
        <w:tc>
          <w:tcPr>
            <w:tcW w:w="4042" w:type="dxa"/>
            <w:gridSpan w:val="2"/>
            <w:tcBorders>
              <w:bottom w:val="nil"/>
            </w:tcBorders>
            <w:shd w:val="clear" w:color="auto" w:fill="FFFFB9"/>
          </w:tcPr>
          <w:p w:rsidR="008C4889" w:rsidRDefault="006316F0">
            <w:pPr>
              <w:pStyle w:val="normal0"/>
              <w:jc w:val="center"/>
            </w:pPr>
            <w:r>
              <w:rPr>
                <w:b/>
              </w:rPr>
              <w:t>20 Blocks</w:t>
            </w:r>
          </w:p>
        </w:tc>
        <w:tc>
          <w:tcPr>
            <w:tcW w:w="378" w:type="dxa"/>
            <w:tcBorders>
              <w:top w:val="nil"/>
              <w:bottom w:val="nil"/>
            </w:tcBorders>
            <w:shd w:val="clear" w:color="auto" w:fill="365F91"/>
          </w:tcPr>
          <w:p w:rsidR="008C4889" w:rsidRDefault="008C4889">
            <w:pPr>
              <w:pStyle w:val="normal0"/>
            </w:pPr>
          </w:p>
        </w:tc>
      </w:tr>
      <w:tr w:rsidR="008C4889">
        <w:tc>
          <w:tcPr>
            <w:tcW w:w="9558" w:type="dxa"/>
            <w:gridSpan w:val="6"/>
            <w:tcBorders>
              <w:top w:val="nil"/>
              <w:bottom w:val="nil"/>
            </w:tcBorders>
            <w:shd w:val="clear" w:color="auto" w:fill="365F91"/>
          </w:tcPr>
          <w:p w:rsidR="008C4889" w:rsidRDefault="008C4889">
            <w:pPr>
              <w:pStyle w:val="normal0"/>
              <w:jc w:val="center"/>
            </w:pPr>
          </w:p>
        </w:tc>
      </w:tr>
      <w:tr w:rsidR="008C4889">
        <w:trPr>
          <w:trHeight w:val="560"/>
        </w:trPr>
        <w:tc>
          <w:tcPr>
            <w:tcW w:w="377" w:type="dxa"/>
            <w:tcBorders>
              <w:top w:val="nil"/>
              <w:bottom w:val="nil"/>
            </w:tcBorders>
            <w:shd w:val="clear" w:color="auto" w:fill="365F91"/>
          </w:tcPr>
          <w:p w:rsidR="008C4889" w:rsidRDefault="008C4889">
            <w:pPr>
              <w:pStyle w:val="normal0"/>
              <w:jc w:val="center"/>
            </w:pPr>
          </w:p>
        </w:tc>
        <w:tc>
          <w:tcPr>
            <w:tcW w:w="4311" w:type="dxa"/>
            <w:tcBorders>
              <w:bottom w:val="single" w:sz="4" w:space="0" w:color="000000"/>
            </w:tcBorders>
            <w:shd w:val="clear" w:color="auto" w:fill="FFFFB9"/>
            <w:vAlign w:val="center"/>
          </w:tcPr>
          <w:p w:rsidR="008C4889" w:rsidRDefault="006316F0">
            <w:pPr>
              <w:pStyle w:val="normal0"/>
              <w:jc w:val="center"/>
            </w:pPr>
            <w:r>
              <w:rPr>
                <w:b/>
              </w:rPr>
              <w:t>Digital Media</w:t>
            </w:r>
          </w:p>
        </w:tc>
        <w:tc>
          <w:tcPr>
            <w:tcW w:w="450" w:type="dxa"/>
            <w:tcBorders>
              <w:top w:val="nil"/>
              <w:bottom w:val="nil"/>
            </w:tcBorders>
            <w:shd w:val="clear" w:color="auto" w:fill="365F91"/>
          </w:tcPr>
          <w:p w:rsidR="008C4889" w:rsidRDefault="008C4889">
            <w:pPr>
              <w:pStyle w:val="normal0"/>
            </w:pPr>
          </w:p>
        </w:tc>
        <w:tc>
          <w:tcPr>
            <w:tcW w:w="4042" w:type="dxa"/>
            <w:gridSpan w:val="2"/>
            <w:tcBorders>
              <w:bottom w:val="nil"/>
            </w:tcBorders>
            <w:shd w:val="clear" w:color="auto" w:fill="FFFFB9"/>
          </w:tcPr>
          <w:p w:rsidR="008C4889" w:rsidRDefault="006316F0">
            <w:pPr>
              <w:pStyle w:val="normal0"/>
              <w:jc w:val="center"/>
            </w:pPr>
            <w:r>
              <w:rPr>
                <w:b/>
              </w:rPr>
              <w:t>30 Blocks</w:t>
            </w:r>
          </w:p>
        </w:tc>
        <w:tc>
          <w:tcPr>
            <w:tcW w:w="378" w:type="dxa"/>
            <w:tcBorders>
              <w:top w:val="nil"/>
              <w:bottom w:val="nil"/>
            </w:tcBorders>
            <w:shd w:val="clear" w:color="auto" w:fill="365F91"/>
          </w:tcPr>
          <w:p w:rsidR="008C4889" w:rsidRDefault="008C4889">
            <w:pPr>
              <w:pStyle w:val="normal0"/>
            </w:pPr>
          </w:p>
        </w:tc>
      </w:tr>
      <w:tr w:rsidR="008C4889">
        <w:tc>
          <w:tcPr>
            <w:tcW w:w="9558" w:type="dxa"/>
            <w:gridSpan w:val="6"/>
            <w:tcBorders>
              <w:top w:val="nil"/>
              <w:left w:val="single" w:sz="4" w:space="0" w:color="000000"/>
              <w:bottom w:val="nil"/>
              <w:right w:val="single" w:sz="4" w:space="0" w:color="000000"/>
            </w:tcBorders>
            <w:shd w:val="clear" w:color="auto" w:fill="365F91"/>
          </w:tcPr>
          <w:p w:rsidR="008C4889" w:rsidRDefault="008C4889">
            <w:pPr>
              <w:pStyle w:val="normal0"/>
            </w:pPr>
          </w:p>
        </w:tc>
      </w:tr>
      <w:tr w:rsidR="008C4889">
        <w:trPr>
          <w:trHeight w:val="560"/>
        </w:trPr>
        <w:tc>
          <w:tcPr>
            <w:tcW w:w="377" w:type="dxa"/>
            <w:tcBorders>
              <w:top w:val="nil"/>
              <w:bottom w:val="nil"/>
            </w:tcBorders>
            <w:shd w:val="clear" w:color="auto" w:fill="365F91"/>
          </w:tcPr>
          <w:p w:rsidR="008C4889" w:rsidRDefault="008C4889">
            <w:pPr>
              <w:pStyle w:val="normal0"/>
            </w:pPr>
          </w:p>
        </w:tc>
        <w:tc>
          <w:tcPr>
            <w:tcW w:w="4311" w:type="dxa"/>
            <w:tcBorders>
              <w:top w:val="nil"/>
              <w:bottom w:val="single" w:sz="4" w:space="0" w:color="000000"/>
            </w:tcBorders>
            <w:shd w:val="clear" w:color="auto" w:fill="FFFFB9"/>
            <w:vAlign w:val="center"/>
          </w:tcPr>
          <w:p w:rsidR="008C4889" w:rsidRDefault="006316F0">
            <w:pPr>
              <w:pStyle w:val="normal0"/>
              <w:jc w:val="center"/>
            </w:pPr>
            <w:r>
              <w:rPr>
                <w:b/>
              </w:rPr>
              <w:t>21st Century Business Technology Skills</w:t>
            </w:r>
          </w:p>
        </w:tc>
        <w:tc>
          <w:tcPr>
            <w:tcW w:w="450" w:type="dxa"/>
            <w:tcBorders>
              <w:top w:val="nil"/>
              <w:bottom w:val="nil"/>
            </w:tcBorders>
            <w:shd w:val="clear" w:color="auto" w:fill="365F91"/>
          </w:tcPr>
          <w:p w:rsidR="008C4889" w:rsidRDefault="008C4889">
            <w:pPr>
              <w:pStyle w:val="normal0"/>
            </w:pPr>
          </w:p>
        </w:tc>
        <w:tc>
          <w:tcPr>
            <w:tcW w:w="4042" w:type="dxa"/>
            <w:gridSpan w:val="2"/>
            <w:tcBorders>
              <w:top w:val="nil"/>
              <w:bottom w:val="nil"/>
            </w:tcBorders>
            <w:shd w:val="clear" w:color="auto" w:fill="FFFFB9"/>
          </w:tcPr>
          <w:p w:rsidR="008C4889" w:rsidRDefault="006316F0">
            <w:pPr>
              <w:pStyle w:val="normal0"/>
              <w:jc w:val="center"/>
            </w:pPr>
            <w:r>
              <w:rPr>
                <w:b/>
              </w:rPr>
              <w:t>40 Blocks</w:t>
            </w:r>
          </w:p>
        </w:tc>
        <w:tc>
          <w:tcPr>
            <w:tcW w:w="378" w:type="dxa"/>
            <w:tcBorders>
              <w:top w:val="nil"/>
              <w:bottom w:val="nil"/>
            </w:tcBorders>
            <w:shd w:val="clear" w:color="auto" w:fill="365F91"/>
          </w:tcPr>
          <w:p w:rsidR="008C4889" w:rsidRDefault="008C4889">
            <w:pPr>
              <w:pStyle w:val="normal0"/>
            </w:pPr>
          </w:p>
        </w:tc>
      </w:tr>
      <w:tr w:rsidR="008C4889">
        <w:tc>
          <w:tcPr>
            <w:tcW w:w="9558" w:type="dxa"/>
            <w:gridSpan w:val="6"/>
            <w:tcBorders>
              <w:top w:val="nil"/>
              <w:bottom w:val="nil"/>
            </w:tcBorders>
            <w:shd w:val="clear" w:color="auto" w:fill="365F91"/>
          </w:tcPr>
          <w:p w:rsidR="008C4889" w:rsidRDefault="008C4889">
            <w:pPr>
              <w:pStyle w:val="normal0"/>
            </w:pPr>
          </w:p>
        </w:tc>
      </w:tr>
    </w:tbl>
    <w:p w:rsidR="008C4889" w:rsidRDefault="006316F0">
      <w:pPr>
        <w:pStyle w:val="normal0"/>
      </w:pPr>
      <w:r>
        <w:br w:type="page"/>
      </w:r>
    </w:p>
    <w:tbl>
      <w:tblPr>
        <w:tblStyle w:val="a0"/>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0"/>
        <w:gridCol w:w="3338"/>
        <w:gridCol w:w="4855"/>
      </w:tblGrid>
      <w:tr w:rsidR="008C4889">
        <w:trPr>
          <w:trHeight w:val="700"/>
        </w:trPr>
        <w:tc>
          <w:tcPr>
            <w:tcW w:w="9643"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trPr>
          <w:trHeight w:val="320"/>
        </w:trPr>
        <w:tc>
          <w:tcPr>
            <w:tcW w:w="9643" w:type="dxa"/>
            <w:gridSpan w:val="3"/>
            <w:shd w:val="clear" w:color="auto" w:fill="FFCCCC"/>
          </w:tcPr>
          <w:p w:rsidR="008C4889" w:rsidRDefault="006316F0">
            <w:pPr>
              <w:pStyle w:val="normal0"/>
              <w:spacing w:before="40" w:after="40"/>
            </w:pPr>
            <w:r>
              <w:rPr>
                <w:b/>
              </w:rPr>
              <w:t>Content Area:  Technology                                                                          Grade: High School</w:t>
            </w:r>
          </w:p>
        </w:tc>
      </w:tr>
      <w:tr w:rsidR="008C4889">
        <w:trPr>
          <w:trHeight w:val="320"/>
        </w:trPr>
        <w:tc>
          <w:tcPr>
            <w:tcW w:w="9643" w:type="dxa"/>
            <w:gridSpan w:val="3"/>
            <w:shd w:val="clear" w:color="auto" w:fill="FFCCCC"/>
          </w:tcPr>
          <w:p w:rsidR="008C4889" w:rsidRDefault="006316F0">
            <w:pPr>
              <w:pStyle w:val="normal0"/>
              <w:spacing w:before="40" w:after="40"/>
            </w:pPr>
            <w:r>
              <w:rPr>
                <w:b/>
              </w:rPr>
              <w:t>Unit:</w:t>
            </w:r>
            <w:r>
              <w:t xml:space="preserve"> Ethics</w:t>
            </w:r>
          </w:p>
        </w:tc>
      </w:tr>
      <w:tr w:rsidR="008C4889">
        <w:trPr>
          <w:trHeight w:val="320"/>
        </w:trPr>
        <w:tc>
          <w:tcPr>
            <w:tcW w:w="9643" w:type="dxa"/>
            <w:gridSpan w:val="3"/>
            <w:shd w:val="clear" w:color="auto" w:fill="FFCCCC"/>
          </w:tcPr>
          <w:p w:rsidR="008C4889" w:rsidRDefault="006316F0">
            <w:pPr>
              <w:pStyle w:val="normal0"/>
              <w:spacing w:before="40" w:after="40"/>
            </w:pPr>
            <w:r>
              <w:rPr>
                <w:b/>
              </w:rPr>
              <w:t>Domain:</w:t>
            </w:r>
            <w:r>
              <w:t xml:space="preserve"> High School: Modeling, NJCCCS: Technology</w:t>
            </w:r>
          </w:p>
        </w:tc>
      </w:tr>
      <w:tr w:rsidR="008C4889">
        <w:trPr>
          <w:trHeight w:val="900"/>
        </w:trPr>
        <w:tc>
          <w:tcPr>
            <w:tcW w:w="9643" w:type="dxa"/>
            <w:gridSpan w:val="3"/>
            <w:tcBorders>
              <w:bottom w:val="nil"/>
            </w:tcBorders>
            <w:shd w:val="clear" w:color="auto" w:fill="FFCCCC"/>
          </w:tcPr>
          <w:p w:rsidR="008C4889" w:rsidRDefault="006316F0">
            <w:pPr>
              <w:pStyle w:val="normal0"/>
              <w:spacing w:before="40" w:after="40"/>
            </w:pPr>
            <w:r>
              <w:rPr>
                <w:b/>
              </w:rPr>
              <w:t xml:space="preserve">Unit Summary: </w:t>
            </w:r>
            <w:r>
              <w:t xml:space="preserve">In this Unit students will gain an introduction to various technologies and its role in everyday life.  Students will discuss the need for ethical behavior in the world of technology. </w:t>
            </w:r>
          </w:p>
          <w:p w:rsidR="008C4889" w:rsidRDefault="008C4889">
            <w:pPr>
              <w:pStyle w:val="normal0"/>
              <w:spacing w:before="40" w:after="40"/>
            </w:pPr>
          </w:p>
        </w:tc>
      </w:tr>
      <w:tr w:rsidR="008C4889">
        <w:trPr>
          <w:trHeight w:val="340"/>
        </w:trPr>
        <w:tc>
          <w:tcPr>
            <w:tcW w:w="9643"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Infused within the unit are connections to the 20014 NJCCCS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trPr>
          <w:trHeight w:val="600"/>
        </w:trPr>
        <w:tc>
          <w:tcPr>
            <w:tcW w:w="9643"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trPr>
          <w:trHeight w:val="300"/>
        </w:trPr>
        <w:tc>
          <w:tcPr>
            <w:tcW w:w="9643" w:type="dxa"/>
            <w:gridSpan w:val="3"/>
            <w:shd w:val="clear" w:color="auto" w:fill="365F91"/>
          </w:tcPr>
          <w:p w:rsidR="008C4889" w:rsidRDefault="006316F0">
            <w:pPr>
              <w:pStyle w:val="normal0"/>
              <w:jc w:val="center"/>
            </w:pPr>
            <w:r>
              <w:rPr>
                <w:b/>
                <w:color w:val="FFFFFF"/>
              </w:rPr>
              <w:t>Learning Targets</w:t>
            </w:r>
          </w:p>
        </w:tc>
      </w:tr>
      <w:tr w:rsidR="008C4889">
        <w:trPr>
          <w:trHeight w:val="620"/>
        </w:trPr>
        <w:tc>
          <w:tcPr>
            <w:tcW w:w="9643" w:type="dxa"/>
            <w:gridSpan w:val="3"/>
            <w:shd w:val="clear" w:color="auto" w:fill="FFCCCC"/>
          </w:tcPr>
          <w:p w:rsidR="008C4889" w:rsidRDefault="006316F0">
            <w:pPr>
              <w:pStyle w:val="normal0"/>
              <w:spacing w:before="40" w:after="40"/>
            </w:pPr>
            <w:r>
              <w:rPr>
                <w:b/>
              </w:rPr>
              <w:t>Content Standards</w:t>
            </w:r>
          </w:p>
        </w:tc>
      </w:tr>
      <w:tr w:rsidR="008C4889">
        <w:trPr>
          <w:trHeight w:val="240"/>
        </w:trPr>
        <w:tc>
          <w:tcPr>
            <w:tcW w:w="1450" w:type="dxa"/>
            <w:shd w:val="clear" w:color="auto" w:fill="FFCCCC"/>
          </w:tcPr>
          <w:p w:rsidR="008C4889" w:rsidRDefault="006316F0">
            <w:pPr>
              <w:pStyle w:val="normal0"/>
            </w:pPr>
            <w:r>
              <w:rPr>
                <w:b/>
              </w:rPr>
              <w:t>Number</w:t>
            </w:r>
          </w:p>
        </w:tc>
        <w:tc>
          <w:tcPr>
            <w:tcW w:w="8193" w:type="dxa"/>
            <w:gridSpan w:val="2"/>
            <w:shd w:val="clear" w:color="auto" w:fill="FFCCCC"/>
          </w:tcPr>
          <w:p w:rsidR="008C4889" w:rsidRDefault="006316F0">
            <w:pPr>
              <w:pStyle w:val="normal0"/>
            </w:pPr>
            <w:r>
              <w:rPr>
                <w:b/>
              </w:rPr>
              <w:t xml:space="preserve"> Common Core Standard for Mastery</w:t>
            </w:r>
          </w:p>
        </w:tc>
      </w:tr>
      <w:tr w:rsidR="008C4889">
        <w:trPr>
          <w:trHeight w:val="320"/>
        </w:trPr>
        <w:tc>
          <w:tcPr>
            <w:tcW w:w="1450" w:type="dxa"/>
            <w:shd w:val="clear" w:color="auto" w:fill="FFCCCC"/>
          </w:tcPr>
          <w:p w:rsidR="008C4889" w:rsidRDefault="006316F0">
            <w:pPr>
              <w:pStyle w:val="normal0"/>
              <w:spacing w:before="40" w:after="40"/>
            </w:pPr>
            <w:r>
              <w:t>8.1.12.C.1</w:t>
            </w:r>
          </w:p>
        </w:tc>
        <w:tc>
          <w:tcPr>
            <w:tcW w:w="8193" w:type="dxa"/>
            <w:gridSpan w:val="2"/>
            <w:shd w:val="clear" w:color="auto" w:fill="FFCCCC"/>
          </w:tcPr>
          <w:p w:rsidR="008C4889" w:rsidRDefault="006316F0">
            <w:pPr>
              <w:pStyle w:val="normal0"/>
              <w:spacing w:before="40" w:after="40"/>
            </w:pPr>
            <w:r>
              <w:t>Develop and innovative solution to a real world problem or issue in collaboration with peers and experts, and present ideas for feedback through social media or in an online community.</w:t>
            </w:r>
          </w:p>
        </w:tc>
      </w:tr>
      <w:tr w:rsidR="008C4889">
        <w:trPr>
          <w:trHeight w:val="320"/>
        </w:trPr>
        <w:tc>
          <w:tcPr>
            <w:tcW w:w="1450" w:type="dxa"/>
            <w:shd w:val="clear" w:color="auto" w:fill="FFCCCC"/>
          </w:tcPr>
          <w:p w:rsidR="008C4889" w:rsidRDefault="006316F0">
            <w:pPr>
              <w:pStyle w:val="normal0"/>
              <w:spacing w:before="40" w:after="40"/>
            </w:pPr>
            <w:r>
              <w:t>8.1.12.D.1</w:t>
            </w:r>
          </w:p>
        </w:tc>
        <w:tc>
          <w:tcPr>
            <w:tcW w:w="8193" w:type="dxa"/>
            <w:gridSpan w:val="2"/>
            <w:shd w:val="clear" w:color="auto" w:fill="FFCCCC"/>
          </w:tcPr>
          <w:p w:rsidR="008C4889" w:rsidRDefault="006316F0">
            <w:pPr>
              <w:pStyle w:val="normal0"/>
              <w:spacing w:before="40" w:after="40"/>
            </w:pPr>
            <w:r>
              <w:t>Demonstrate appropriate application of copyright, fair use and/or Creative Commons to an original work.</w:t>
            </w:r>
          </w:p>
        </w:tc>
      </w:tr>
      <w:tr w:rsidR="008C4889">
        <w:trPr>
          <w:trHeight w:val="300"/>
        </w:trPr>
        <w:tc>
          <w:tcPr>
            <w:tcW w:w="1450" w:type="dxa"/>
            <w:shd w:val="clear" w:color="auto" w:fill="FFCCCC"/>
          </w:tcPr>
          <w:p w:rsidR="008C4889" w:rsidRDefault="006316F0">
            <w:pPr>
              <w:pStyle w:val="normal0"/>
              <w:spacing w:before="40" w:after="40"/>
            </w:pPr>
            <w:r>
              <w:t>8.1.12.D.2</w:t>
            </w:r>
          </w:p>
        </w:tc>
        <w:tc>
          <w:tcPr>
            <w:tcW w:w="8193" w:type="dxa"/>
            <w:gridSpan w:val="2"/>
            <w:shd w:val="clear" w:color="auto" w:fill="FFCCCC"/>
          </w:tcPr>
          <w:p w:rsidR="008C4889" w:rsidRDefault="006316F0">
            <w:pPr>
              <w:pStyle w:val="normal0"/>
              <w:spacing w:before="40" w:after="40"/>
            </w:pPr>
            <w:r>
              <w:t>Evaluate consequences of unauthorized electronic access (e.g., hacking) and disclosure, and on dissemination of personal information.</w:t>
            </w:r>
          </w:p>
        </w:tc>
      </w:tr>
      <w:tr w:rsidR="008C4889">
        <w:trPr>
          <w:trHeight w:val="520"/>
        </w:trPr>
        <w:tc>
          <w:tcPr>
            <w:tcW w:w="1450" w:type="dxa"/>
            <w:shd w:val="clear" w:color="auto" w:fill="FFCCCC"/>
          </w:tcPr>
          <w:p w:rsidR="008C4889" w:rsidRDefault="006316F0">
            <w:pPr>
              <w:pStyle w:val="normal0"/>
              <w:spacing w:before="40" w:after="40"/>
            </w:pPr>
            <w:r>
              <w:t>8.1.12.D.3</w:t>
            </w:r>
          </w:p>
        </w:tc>
        <w:tc>
          <w:tcPr>
            <w:tcW w:w="8193" w:type="dxa"/>
            <w:gridSpan w:val="2"/>
            <w:shd w:val="clear" w:color="auto" w:fill="FFCCCC"/>
          </w:tcPr>
          <w:p w:rsidR="008C4889" w:rsidRDefault="006316F0">
            <w:pPr>
              <w:pStyle w:val="normal0"/>
            </w:pPr>
            <w:r>
              <w:t>Compare and contrast policies on filtering and censorship both locally and globally.</w:t>
            </w:r>
          </w:p>
        </w:tc>
      </w:tr>
      <w:tr w:rsidR="008C4889">
        <w:trPr>
          <w:trHeight w:val="320"/>
        </w:trPr>
        <w:tc>
          <w:tcPr>
            <w:tcW w:w="1450" w:type="dxa"/>
            <w:shd w:val="clear" w:color="auto" w:fill="FFCCCC"/>
          </w:tcPr>
          <w:p w:rsidR="008C4889" w:rsidRDefault="006316F0">
            <w:pPr>
              <w:pStyle w:val="normal0"/>
              <w:spacing w:before="40" w:after="40"/>
            </w:pPr>
            <w:r>
              <w:t>8.1.12.D.4</w:t>
            </w:r>
          </w:p>
        </w:tc>
        <w:tc>
          <w:tcPr>
            <w:tcW w:w="8193" w:type="dxa"/>
            <w:gridSpan w:val="2"/>
            <w:shd w:val="clear" w:color="auto" w:fill="FFCCCC"/>
          </w:tcPr>
          <w:p w:rsidR="008C4889" w:rsidRDefault="006316F0">
            <w:pPr>
              <w:pStyle w:val="normal0"/>
              <w:spacing w:before="40" w:after="40"/>
            </w:pPr>
            <w:r>
              <w:t>Research and understand the positive and negative impact of one’s digital footprint.</w:t>
            </w:r>
          </w:p>
        </w:tc>
      </w:tr>
      <w:tr w:rsidR="008C4889">
        <w:trPr>
          <w:trHeight w:val="320"/>
        </w:trPr>
        <w:tc>
          <w:tcPr>
            <w:tcW w:w="1450" w:type="dxa"/>
            <w:shd w:val="clear" w:color="auto" w:fill="FFCCCC"/>
          </w:tcPr>
          <w:p w:rsidR="008C4889" w:rsidRDefault="006316F0">
            <w:pPr>
              <w:pStyle w:val="normal0"/>
              <w:spacing w:before="40" w:after="40"/>
            </w:pPr>
            <w:r>
              <w:t>8.1.12.D.5</w:t>
            </w:r>
          </w:p>
        </w:tc>
        <w:tc>
          <w:tcPr>
            <w:tcW w:w="8193" w:type="dxa"/>
            <w:gridSpan w:val="2"/>
            <w:shd w:val="clear" w:color="auto" w:fill="FFCCCC"/>
          </w:tcPr>
          <w:p w:rsidR="008C4889" w:rsidRDefault="006316F0">
            <w:pPr>
              <w:pStyle w:val="normal0"/>
              <w:spacing w:before="40" w:after="40"/>
            </w:pPr>
            <w:r>
              <w:t>Analyze the capabilities and limitations of current and emerging technology resources and assess their potential to address personal, social, lifelong learning, and career needs.</w:t>
            </w:r>
          </w:p>
        </w:tc>
      </w:tr>
      <w:tr w:rsidR="008C4889">
        <w:trPr>
          <w:trHeight w:val="320"/>
        </w:trPr>
        <w:tc>
          <w:tcPr>
            <w:tcW w:w="1450" w:type="dxa"/>
            <w:shd w:val="clear" w:color="auto" w:fill="FFCCCC"/>
          </w:tcPr>
          <w:p w:rsidR="008C4889" w:rsidRDefault="006316F0">
            <w:pPr>
              <w:pStyle w:val="normal0"/>
              <w:spacing w:before="40" w:after="40"/>
            </w:pPr>
            <w:r>
              <w:t>8.1.12.E.2</w:t>
            </w:r>
          </w:p>
        </w:tc>
        <w:tc>
          <w:tcPr>
            <w:tcW w:w="8193" w:type="dxa"/>
            <w:gridSpan w:val="2"/>
            <w:shd w:val="clear" w:color="auto" w:fill="FFCCCC"/>
          </w:tcPr>
          <w:p w:rsidR="008C4889" w:rsidRDefault="006316F0">
            <w:pPr>
              <w:pStyle w:val="normal0"/>
              <w:spacing w:before="40" w:after="40"/>
            </w:pPr>
            <w:r>
              <w:t>Research and evaluate the impact on society of the unethical use of digital tools and present your research to peers.</w:t>
            </w:r>
          </w:p>
        </w:tc>
      </w:tr>
      <w:tr w:rsidR="008C4889">
        <w:trPr>
          <w:trHeight w:val="620"/>
        </w:trPr>
        <w:tc>
          <w:tcPr>
            <w:tcW w:w="4788"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ind w:hanging="360"/>
            </w:pPr>
            <w:r>
              <w:t>Why is it important to behave ethically at all?</w:t>
            </w:r>
          </w:p>
          <w:p w:rsidR="008C4889" w:rsidRDefault="006316F0">
            <w:pPr>
              <w:pStyle w:val="normal0"/>
              <w:numPr>
                <w:ilvl w:val="0"/>
                <w:numId w:val="4"/>
              </w:numPr>
              <w:ind w:hanging="360"/>
            </w:pPr>
            <w:r>
              <w:lastRenderedPageBreak/>
              <w:t>What are the ethical impacts of technology in our society?</w:t>
            </w:r>
          </w:p>
          <w:p w:rsidR="008C4889" w:rsidRDefault="006316F0">
            <w:pPr>
              <w:pStyle w:val="normal0"/>
              <w:numPr>
                <w:ilvl w:val="0"/>
                <w:numId w:val="4"/>
              </w:numPr>
              <w:ind w:hanging="360"/>
            </w:pPr>
            <w:r>
              <w:t>Are there some areas where it is okay to be more ethically lenient (i.e. programming guided missile systems, etc.)</w:t>
            </w:r>
          </w:p>
        </w:tc>
        <w:tc>
          <w:tcPr>
            <w:tcW w:w="4855" w:type="dxa"/>
            <w:shd w:val="clear" w:color="auto" w:fill="FFCCCC"/>
          </w:tcPr>
          <w:p w:rsidR="008C4889" w:rsidRDefault="006316F0">
            <w:pPr>
              <w:pStyle w:val="normal0"/>
              <w:spacing w:before="40" w:after="40"/>
            </w:pPr>
            <w:r>
              <w:rPr>
                <w:b/>
              </w:rPr>
              <w:lastRenderedPageBreak/>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pPr>
            <w:r>
              <w:lastRenderedPageBreak/>
              <w:t>Ethical behavior in technology is critical to maintaining a fair, just, and safe society/world.</w:t>
            </w:r>
          </w:p>
          <w:p w:rsidR="008C4889" w:rsidRDefault="006316F0">
            <w:pPr>
              <w:pStyle w:val="normal0"/>
              <w:numPr>
                <w:ilvl w:val="0"/>
                <w:numId w:val="3"/>
              </w:numPr>
              <w:spacing w:before="40" w:after="40"/>
              <w:ind w:hanging="360"/>
            </w:pPr>
            <w:r>
              <w:t>There has been an explosion of technology and gadgets in a very short time span.  Anyone can create the next best technology.</w:t>
            </w:r>
          </w:p>
        </w:tc>
      </w:tr>
      <w:tr w:rsidR="008C4889" w:rsidTr="009560FA">
        <w:trPr>
          <w:trHeight w:val="1943"/>
        </w:trPr>
        <w:tc>
          <w:tcPr>
            <w:tcW w:w="4788"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ind w:hanging="360"/>
            </w:pPr>
            <w:r>
              <w:t>Understand the impacts of technology on our society.</w:t>
            </w:r>
          </w:p>
          <w:p w:rsidR="008C4889" w:rsidRDefault="006316F0">
            <w:pPr>
              <w:pStyle w:val="normal0"/>
              <w:numPr>
                <w:ilvl w:val="0"/>
                <w:numId w:val="2"/>
              </w:numPr>
              <w:spacing w:before="60" w:after="60"/>
              <w:ind w:hanging="360"/>
            </w:pPr>
            <w:r>
              <w:t>The social and ethical consequences of computer use.</w:t>
            </w:r>
          </w:p>
        </w:tc>
        <w:tc>
          <w:tcPr>
            <w:tcW w:w="4855"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ind w:hanging="360"/>
            </w:pPr>
            <w:r>
              <w:t>Develop a respect for the importance of not creating, using, or disseminating illegal digital media.</w:t>
            </w:r>
          </w:p>
          <w:p w:rsidR="008C4889" w:rsidRDefault="008C4889">
            <w:pPr>
              <w:pStyle w:val="normal0"/>
              <w:spacing w:before="40" w:after="40"/>
            </w:pPr>
          </w:p>
        </w:tc>
      </w:tr>
    </w:tbl>
    <w:p w:rsidR="008C4889" w:rsidRDefault="008C4889">
      <w:pPr>
        <w:pStyle w:val="normal0"/>
      </w:pPr>
    </w:p>
    <w:tbl>
      <w:tblPr>
        <w:tblStyle w:val="a1"/>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21"/>
      </w:tblGrid>
      <w:tr w:rsidR="008C4889" w:rsidTr="00FA5126">
        <w:tc>
          <w:tcPr>
            <w:tcW w:w="9666"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rsidTr="00FA5126">
        <w:trPr>
          <w:trHeight w:val="60"/>
        </w:trPr>
        <w:tc>
          <w:tcPr>
            <w:tcW w:w="9666"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rsidTr="00FA5126">
        <w:tc>
          <w:tcPr>
            <w:tcW w:w="4645" w:type="dxa"/>
            <w:tcBorders>
              <w:top w:val="nil"/>
              <w:right w:val="nil"/>
            </w:tcBorders>
            <w:shd w:val="clear" w:color="auto" w:fill="FFFFB9"/>
          </w:tcPr>
          <w:p w:rsidR="008C4889" w:rsidRDefault="006316F0">
            <w:pPr>
              <w:pStyle w:val="normal0"/>
              <w:numPr>
                <w:ilvl w:val="0"/>
                <w:numId w:val="6"/>
              </w:numPr>
              <w:spacing w:before="40" w:after="40"/>
              <w:ind w:left="259" w:hanging="187"/>
            </w:pPr>
            <w:r>
              <w:t>Think, pair, share technology research and presentations.</w:t>
            </w:r>
          </w:p>
        </w:tc>
        <w:tc>
          <w:tcPr>
            <w:tcW w:w="5021" w:type="dxa"/>
            <w:tcBorders>
              <w:top w:val="nil"/>
              <w:left w:val="nil"/>
            </w:tcBorders>
            <w:shd w:val="clear" w:color="auto" w:fill="FFFFB9"/>
          </w:tcPr>
          <w:p w:rsidR="008C4889" w:rsidRDefault="006316F0">
            <w:pPr>
              <w:pStyle w:val="normal0"/>
              <w:numPr>
                <w:ilvl w:val="0"/>
                <w:numId w:val="6"/>
              </w:numPr>
              <w:spacing w:before="40" w:after="40"/>
              <w:ind w:left="259" w:hanging="187"/>
            </w:pPr>
            <w:r>
              <w:t>On-line quiz</w:t>
            </w:r>
          </w:p>
        </w:tc>
      </w:tr>
      <w:tr w:rsidR="008C4889" w:rsidTr="00FA5126">
        <w:tc>
          <w:tcPr>
            <w:tcW w:w="9666"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6"/>
              </w:numPr>
              <w:spacing w:before="40" w:after="40"/>
              <w:ind w:hanging="360"/>
            </w:pPr>
            <w:r>
              <w:t xml:space="preserve">Researching </w:t>
            </w:r>
            <w:proofErr w:type="gramStart"/>
            <w:r>
              <w:t>and  presenting</w:t>
            </w:r>
            <w:proofErr w:type="gramEnd"/>
            <w:r>
              <w:t xml:space="preserve"> significant topics including: </w:t>
            </w:r>
            <w:proofErr w:type="spellStart"/>
            <w:r>
              <w:t>cyberbullying</w:t>
            </w:r>
            <w:proofErr w:type="spellEnd"/>
            <w:r>
              <w:t>, internet safety, Fair Use / Copyright laws, and  inventions in technology that occurred over the last few decades.</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ind w:hanging="180"/>
            </w:pPr>
            <w:r>
              <w:t>Technology Resources</w:t>
            </w:r>
          </w:p>
          <w:p w:rsidR="008C4889" w:rsidRDefault="006316F0">
            <w:pPr>
              <w:pStyle w:val="normal0"/>
              <w:numPr>
                <w:ilvl w:val="0"/>
                <w:numId w:val="7"/>
              </w:numPr>
              <w:spacing w:before="40" w:after="40"/>
              <w:ind w:hanging="180"/>
            </w:pPr>
            <w:r>
              <w:t>Teacher Tutoring</w:t>
            </w:r>
          </w:p>
          <w:p w:rsidR="008C4889" w:rsidRDefault="006316F0">
            <w:pPr>
              <w:pStyle w:val="normal0"/>
              <w:numPr>
                <w:ilvl w:val="0"/>
                <w:numId w:val="7"/>
              </w:numPr>
              <w:spacing w:before="40" w:after="40"/>
              <w:ind w:hanging="180"/>
            </w:pPr>
            <w:r>
              <w:t>Peer Tutoring</w:t>
            </w:r>
          </w:p>
          <w:p w:rsidR="008C4889" w:rsidRDefault="006316F0">
            <w:pPr>
              <w:pStyle w:val="normal0"/>
              <w:numPr>
                <w:ilvl w:val="0"/>
                <w:numId w:val="7"/>
              </w:numPr>
              <w:spacing w:before="40" w:after="40"/>
              <w:ind w:hanging="180"/>
            </w:pPr>
            <w:r>
              <w:t>Cooperative Learning Groups</w:t>
            </w:r>
          </w:p>
          <w:p w:rsidR="008C4889" w:rsidRDefault="006316F0">
            <w:pPr>
              <w:pStyle w:val="normal0"/>
              <w:numPr>
                <w:ilvl w:val="0"/>
                <w:numId w:val="7"/>
              </w:numPr>
              <w:spacing w:before="40" w:after="40"/>
              <w:ind w:hanging="180"/>
            </w:pPr>
            <w:r>
              <w:t>Differentiated Instruction</w:t>
            </w:r>
          </w:p>
          <w:p w:rsidR="008C4889" w:rsidRDefault="006316F0">
            <w:pPr>
              <w:pStyle w:val="normal0"/>
              <w:numPr>
                <w:ilvl w:val="0"/>
                <w:numId w:val="7"/>
              </w:numPr>
              <w:spacing w:before="40" w:after="40"/>
              <w:ind w:hanging="180"/>
            </w:pPr>
            <w:r>
              <w:t>Follow all IEP Modifications/504 Plan</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095F92">
            <w:pPr>
              <w:pStyle w:val="normal0"/>
              <w:numPr>
                <w:ilvl w:val="0"/>
                <w:numId w:val="1"/>
              </w:numPr>
              <w:spacing w:before="40" w:after="40"/>
              <w:ind w:hanging="360"/>
            </w:pPr>
            <w:hyperlink r:id="rId5">
              <w:r w:rsidR="006316F0">
                <w:rPr>
                  <w:color w:val="0000FF"/>
                  <w:u w:val="single"/>
                </w:rPr>
                <w:t>www.wired.com</w:t>
              </w:r>
            </w:hyperlink>
            <w:hyperlink r:id="rId6"/>
          </w:p>
          <w:p w:rsidR="008C4889" w:rsidRDefault="00095F92">
            <w:pPr>
              <w:pStyle w:val="normal0"/>
              <w:numPr>
                <w:ilvl w:val="0"/>
                <w:numId w:val="1"/>
              </w:numPr>
              <w:spacing w:before="40" w:after="40"/>
              <w:ind w:hanging="360"/>
            </w:pPr>
            <w:hyperlink r:id="rId7">
              <w:r w:rsidR="006316F0">
                <w:rPr>
                  <w:color w:val="0000FF"/>
                  <w:u w:val="single"/>
                </w:rPr>
                <w:t>www.nytimes.com</w:t>
              </w:r>
            </w:hyperlink>
            <w:r w:rsidR="006316F0">
              <w:t xml:space="preserve"> </w:t>
            </w:r>
          </w:p>
          <w:p w:rsidR="008C4889" w:rsidRDefault="006316F0">
            <w:pPr>
              <w:pStyle w:val="normal0"/>
              <w:numPr>
                <w:ilvl w:val="0"/>
                <w:numId w:val="1"/>
              </w:numPr>
              <w:spacing w:before="40" w:after="40"/>
              <w:ind w:hanging="360"/>
            </w:pPr>
            <w:r>
              <w:t>Computers for research</w:t>
            </w:r>
          </w:p>
          <w:p w:rsidR="008C4889" w:rsidRDefault="00095F92">
            <w:pPr>
              <w:pStyle w:val="normal0"/>
              <w:numPr>
                <w:ilvl w:val="0"/>
                <w:numId w:val="1"/>
              </w:numPr>
              <w:spacing w:before="40" w:after="40"/>
              <w:ind w:hanging="360"/>
            </w:pPr>
            <w:hyperlink r:id="rId8">
              <w:r w:rsidR="006316F0">
                <w:rPr>
                  <w:color w:val="0000FF"/>
                  <w:u w:val="single"/>
                </w:rPr>
                <w:t>www.b4ucopy.org</w:t>
              </w:r>
            </w:hyperlink>
            <w:hyperlink r:id="rId9"/>
          </w:p>
          <w:p w:rsidR="008C4889" w:rsidRDefault="00095F92">
            <w:pPr>
              <w:pStyle w:val="normal0"/>
              <w:spacing w:before="40" w:after="40"/>
              <w:ind w:left="360"/>
            </w:pPr>
            <w:hyperlink r:id="rId10"/>
          </w:p>
        </w:tc>
      </w:tr>
      <w:tr w:rsidR="008C4889" w:rsidTr="00FA5126">
        <w:tc>
          <w:tcPr>
            <w:tcW w:w="9666"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tc>
      </w:tr>
    </w:tbl>
    <w:tbl>
      <w:tblPr>
        <w:tblStyle w:val="a2"/>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3440"/>
        <w:gridCol w:w="4966"/>
      </w:tblGrid>
      <w:tr w:rsidR="008C4889" w:rsidTr="00FA5126">
        <w:trPr>
          <w:trHeight w:val="700"/>
        </w:trPr>
        <w:tc>
          <w:tcPr>
            <w:tcW w:w="9666"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Content Area: Technology                                                                     Grade: High School</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Unit: Website Design</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Domain:</w:t>
            </w:r>
            <w:r>
              <w:t xml:space="preserve"> High School: Modeling, NJCCCS: Technology </w:t>
            </w:r>
          </w:p>
        </w:tc>
      </w:tr>
      <w:tr w:rsidR="008C4889" w:rsidTr="00FA5126">
        <w:trPr>
          <w:trHeight w:val="900"/>
        </w:trPr>
        <w:tc>
          <w:tcPr>
            <w:tcW w:w="9666" w:type="dxa"/>
            <w:gridSpan w:val="3"/>
            <w:tcBorders>
              <w:bottom w:val="nil"/>
            </w:tcBorders>
            <w:shd w:val="clear" w:color="auto" w:fill="FFCCCC"/>
          </w:tcPr>
          <w:p w:rsidR="008C4889" w:rsidRDefault="006316F0">
            <w:pPr>
              <w:pStyle w:val="normal0"/>
              <w:spacing w:before="40" w:after="40"/>
            </w:pPr>
            <w:r>
              <w:rPr>
                <w:b/>
              </w:rPr>
              <w:t xml:space="preserve">Unit Summary: </w:t>
            </w:r>
            <w:r>
              <w:t>In this unit students will further their knowledge of website design by researching various real world websites and incorporating various design concepts integral for marketing a successful business website.  Topics will include: effective layout, font choice, incorporating colors, themes and backgrounds, use and placement of digital media, effective promotional, product, pricing and contact information.</w:t>
            </w:r>
          </w:p>
          <w:p w:rsidR="008C4889" w:rsidRDefault="008C4889">
            <w:pPr>
              <w:pStyle w:val="normal0"/>
              <w:spacing w:before="40" w:after="40"/>
            </w:pPr>
          </w:p>
        </w:tc>
      </w:tr>
      <w:tr w:rsidR="008C4889" w:rsidTr="00FA5126">
        <w:trPr>
          <w:trHeight w:val="340"/>
        </w:trPr>
        <w:tc>
          <w:tcPr>
            <w:tcW w:w="9666"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rsidTr="00FA5126">
        <w:trPr>
          <w:trHeight w:val="600"/>
        </w:trPr>
        <w:tc>
          <w:tcPr>
            <w:tcW w:w="9666"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rsidTr="00FA5126">
        <w:trPr>
          <w:trHeight w:val="300"/>
        </w:trPr>
        <w:tc>
          <w:tcPr>
            <w:tcW w:w="9666" w:type="dxa"/>
            <w:gridSpan w:val="3"/>
            <w:shd w:val="clear" w:color="auto" w:fill="365F91"/>
          </w:tcPr>
          <w:p w:rsidR="008C4889" w:rsidRDefault="006316F0">
            <w:pPr>
              <w:pStyle w:val="normal0"/>
              <w:jc w:val="center"/>
            </w:pPr>
            <w:r>
              <w:rPr>
                <w:b/>
                <w:color w:val="FFFFFF"/>
              </w:rPr>
              <w:t>Learning Targets</w:t>
            </w:r>
          </w:p>
        </w:tc>
      </w:tr>
      <w:tr w:rsidR="008C4889" w:rsidTr="00FA5126">
        <w:trPr>
          <w:trHeight w:val="620"/>
        </w:trPr>
        <w:tc>
          <w:tcPr>
            <w:tcW w:w="9666" w:type="dxa"/>
            <w:gridSpan w:val="3"/>
            <w:shd w:val="clear" w:color="auto" w:fill="FFCCCC"/>
          </w:tcPr>
          <w:p w:rsidR="008C4889" w:rsidRDefault="006316F0">
            <w:pPr>
              <w:pStyle w:val="normal0"/>
              <w:spacing w:before="40" w:after="40"/>
            </w:pPr>
            <w:r>
              <w:rPr>
                <w:b/>
              </w:rPr>
              <w:t>Content Standards</w:t>
            </w:r>
          </w:p>
        </w:tc>
      </w:tr>
      <w:tr w:rsidR="008C4889" w:rsidTr="00FA5126">
        <w:trPr>
          <w:trHeight w:val="240"/>
        </w:trPr>
        <w:tc>
          <w:tcPr>
            <w:tcW w:w="1260" w:type="dxa"/>
            <w:shd w:val="clear" w:color="auto" w:fill="FFCCCC"/>
          </w:tcPr>
          <w:p w:rsidR="008C4889" w:rsidRDefault="006316F0">
            <w:pPr>
              <w:pStyle w:val="normal0"/>
            </w:pPr>
            <w:r>
              <w:rPr>
                <w:b/>
              </w:rPr>
              <w:t>Number</w:t>
            </w:r>
          </w:p>
        </w:tc>
        <w:tc>
          <w:tcPr>
            <w:tcW w:w="8406" w:type="dxa"/>
            <w:gridSpan w:val="2"/>
            <w:shd w:val="clear" w:color="auto" w:fill="FFCCCC"/>
          </w:tcPr>
          <w:p w:rsidR="008C4889" w:rsidRDefault="006316F0">
            <w:pPr>
              <w:pStyle w:val="normal0"/>
            </w:pPr>
            <w:r>
              <w:rPr>
                <w:b/>
              </w:rPr>
              <w:t xml:space="preserve"> Common Core Standard for Mastery</w:t>
            </w:r>
          </w:p>
        </w:tc>
      </w:tr>
      <w:tr w:rsidR="008C4889" w:rsidTr="00FA5126">
        <w:trPr>
          <w:trHeight w:val="320"/>
        </w:trPr>
        <w:tc>
          <w:tcPr>
            <w:tcW w:w="1260" w:type="dxa"/>
            <w:shd w:val="clear" w:color="auto" w:fill="FFCCCC"/>
          </w:tcPr>
          <w:p w:rsidR="008C4889" w:rsidRDefault="006316F0">
            <w:pPr>
              <w:pStyle w:val="normal0"/>
              <w:spacing w:before="40" w:after="40"/>
            </w:pPr>
            <w:r>
              <w:t>8.1.12.A.3</w:t>
            </w:r>
          </w:p>
        </w:tc>
        <w:tc>
          <w:tcPr>
            <w:tcW w:w="8406" w:type="dxa"/>
            <w:gridSpan w:val="2"/>
            <w:shd w:val="clear" w:color="auto" w:fill="FFCCCC"/>
          </w:tcPr>
          <w:p w:rsidR="008C4889" w:rsidRDefault="006316F0">
            <w:pPr>
              <w:pStyle w:val="normal0"/>
              <w:spacing w:before="40" w:after="40"/>
            </w:pPr>
            <w:r>
              <w:t>Participate in online courses, learning communities, social networks, or virtual worlds and recognize them as resources for lifelong learning.</w:t>
            </w:r>
          </w:p>
        </w:tc>
      </w:tr>
      <w:tr w:rsidR="008C4889" w:rsidTr="00FA5126">
        <w:trPr>
          <w:trHeight w:val="320"/>
        </w:trPr>
        <w:tc>
          <w:tcPr>
            <w:tcW w:w="1260" w:type="dxa"/>
            <w:shd w:val="clear" w:color="auto" w:fill="FFCCCC"/>
          </w:tcPr>
          <w:p w:rsidR="008C4889" w:rsidRDefault="006316F0">
            <w:pPr>
              <w:pStyle w:val="normal0"/>
              <w:spacing w:before="40" w:after="40"/>
            </w:pPr>
            <w:r>
              <w:t>8.1.12.F.1</w:t>
            </w:r>
          </w:p>
        </w:tc>
        <w:tc>
          <w:tcPr>
            <w:tcW w:w="8406" w:type="dxa"/>
            <w:gridSpan w:val="2"/>
            <w:shd w:val="clear" w:color="auto" w:fill="FFCCCC"/>
          </w:tcPr>
          <w:p w:rsidR="008C4889" w:rsidRDefault="006316F0">
            <w:pPr>
              <w:pStyle w:val="normal0"/>
              <w:spacing w:before="40" w:after="40"/>
            </w:pPr>
            <w:r>
              <w:t>Evaluate the strengths and limitations of emerging technologies and their impact on educational, career, personal or social needs.</w:t>
            </w:r>
          </w:p>
        </w:tc>
      </w:tr>
      <w:tr w:rsidR="008C4889" w:rsidTr="00FA5126">
        <w:trPr>
          <w:trHeight w:val="320"/>
        </w:trPr>
        <w:tc>
          <w:tcPr>
            <w:tcW w:w="1260" w:type="dxa"/>
            <w:shd w:val="clear" w:color="auto" w:fill="FFCCCC"/>
          </w:tcPr>
          <w:p w:rsidR="008C4889" w:rsidRDefault="006316F0">
            <w:pPr>
              <w:pStyle w:val="normal0"/>
              <w:spacing w:before="40" w:after="40"/>
            </w:pPr>
            <w:r>
              <w:t>8.2.12.E.3</w:t>
            </w:r>
          </w:p>
        </w:tc>
        <w:tc>
          <w:tcPr>
            <w:tcW w:w="8406" w:type="dxa"/>
            <w:gridSpan w:val="2"/>
            <w:shd w:val="clear" w:color="auto" w:fill="FFCCCC"/>
          </w:tcPr>
          <w:p w:rsidR="008C4889" w:rsidRDefault="006316F0">
            <w:pPr>
              <w:pStyle w:val="normal0"/>
              <w:spacing w:before="40" w:after="40"/>
            </w:pPr>
            <w:r>
              <w:t xml:space="preserve">Use a programming language to solve problems or accomplish a task (e.g., robotic functions, website </w:t>
            </w:r>
            <w:proofErr w:type="spellStart"/>
            <w:r>
              <w:t>desiguns</w:t>
            </w:r>
            <w:proofErr w:type="spellEnd"/>
            <w:r>
              <w:t>, applications, and games).</w:t>
            </w:r>
          </w:p>
        </w:tc>
      </w:tr>
      <w:tr w:rsidR="008C4889" w:rsidTr="00FA5126">
        <w:trPr>
          <w:trHeight w:val="320"/>
        </w:trPr>
        <w:tc>
          <w:tcPr>
            <w:tcW w:w="1260" w:type="dxa"/>
            <w:shd w:val="clear" w:color="auto" w:fill="FFCCCC"/>
          </w:tcPr>
          <w:p w:rsidR="008C4889" w:rsidRDefault="006316F0">
            <w:pPr>
              <w:pStyle w:val="normal0"/>
              <w:spacing w:before="40" w:after="40"/>
            </w:pPr>
            <w:r>
              <w:t>8.2.12.E.4</w:t>
            </w:r>
          </w:p>
        </w:tc>
        <w:tc>
          <w:tcPr>
            <w:tcW w:w="8406" w:type="dxa"/>
            <w:gridSpan w:val="2"/>
            <w:shd w:val="clear" w:color="auto" w:fill="FFCCCC"/>
          </w:tcPr>
          <w:p w:rsidR="008C4889" w:rsidRDefault="006316F0">
            <w:pPr>
              <w:pStyle w:val="normal0"/>
              <w:spacing w:before="40" w:after="40"/>
            </w:pPr>
            <w:r>
              <w:t>Use appropriate terms in conversation (e.g., troubleshooting, peripherals, diagnostic software, GUI, abstraction, variables, data types and conditional statements).</w:t>
            </w:r>
          </w:p>
        </w:tc>
      </w:tr>
      <w:tr w:rsidR="008C4889" w:rsidTr="00FA5126">
        <w:trPr>
          <w:trHeight w:val="1220"/>
        </w:trPr>
        <w:tc>
          <w:tcPr>
            <w:tcW w:w="4700"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contextualSpacing/>
            </w:pPr>
            <w:r>
              <w:t>How do you use a website builder program/site?</w:t>
            </w:r>
          </w:p>
          <w:p w:rsidR="008C4889" w:rsidRDefault="006316F0">
            <w:pPr>
              <w:pStyle w:val="normal0"/>
              <w:numPr>
                <w:ilvl w:val="0"/>
                <w:numId w:val="4"/>
              </w:numPr>
              <w:contextualSpacing/>
            </w:pPr>
            <w:r>
              <w:t>How do businesses successfully incorporate backgrounds, themes, media, fonts and color choice to produce a polished, professional and functional business?</w:t>
            </w:r>
          </w:p>
          <w:p w:rsidR="008C4889" w:rsidRDefault="006316F0">
            <w:pPr>
              <w:pStyle w:val="normal0"/>
              <w:numPr>
                <w:ilvl w:val="0"/>
                <w:numId w:val="4"/>
              </w:numPr>
              <w:contextualSpacing/>
            </w:pPr>
            <w:r>
              <w:t>How does layout effect design?</w:t>
            </w:r>
          </w:p>
        </w:tc>
        <w:tc>
          <w:tcPr>
            <w:tcW w:w="4966" w:type="dxa"/>
            <w:shd w:val="clear" w:color="auto" w:fill="FFCCCC"/>
          </w:tcPr>
          <w:p w:rsidR="008C4889" w:rsidRDefault="006316F0">
            <w:pPr>
              <w:pStyle w:val="normal0"/>
              <w:spacing w:before="40" w:after="40"/>
            </w:pPr>
            <w:r>
              <w:rPr>
                <w:b/>
              </w:rPr>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contextualSpacing/>
            </w:pPr>
            <w:r>
              <w:t>A well constructed website is critical to the mission/message of the business or organization it represents.</w:t>
            </w:r>
          </w:p>
        </w:tc>
      </w:tr>
      <w:tr w:rsidR="008C4889" w:rsidTr="00FA5126">
        <w:trPr>
          <w:trHeight w:val="1260"/>
        </w:trPr>
        <w:tc>
          <w:tcPr>
            <w:tcW w:w="4700"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contextualSpacing/>
            </w:pPr>
            <w:r>
              <w:t>How to create a website using a free tool/site builder like Google Sites.</w:t>
            </w:r>
          </w:p>
          <w:p w:rsidR="008C4889" w:rsidRDefault="006316F0">
            <w:pPr>
              <w:pStyle w:val="normal0"/>
              <w:numPr>
                <w:ilvl w:val="0"/>
                <w:numId w:val="2"/>
              </w:numPr>
              <w:spacing w:before="60" w:after="60"/>
              <w:contextualSpacing/>
            </w:pPr>
            <w:r>
              <w:t>How to create, edit and implement original digital media.</w:t>
            </w:r>
          </w:p>
          <w:p w:rsidR="008C4889" w:rsidRDefault="006316F0">
            <w:pPr>
              <w:pStyle w:val="normal0"/>
              <w:numPr>
                <w:ilvl w:val="0"/>
                <w:numId w:val="2"/>
              </w:numPr>
              <w:spacing w:before="60" w:after="60"/>
              <w:contextualSpacing/>
            </w:pPr>
            <w:r>
              <w:t>How to use themes and backgrounds to enhance content.</w:t>
            </w:r>
          </w:p>
          <w:p w:rsidR="008C4889" w:rsidRDefault="006316F0">
            <w:pPr>
              <w:pStyle w:val="normal0"/>
              <w:numPr>
                <w:ilvl w:val="0"/>
                <w:numId w:val="2"/>
              </w:numPr>
              <w:spacing w:before="60" w:after="60"/>
              <w:contextualSpacing/>
            </w:pPr>
            <w:r>
              <w:t>How to use design techniques to create a polished, professional website.</w:t>
            </w:r>
          </w:p>
        </w:tc>
        <w:tc>
          <w:tcPr>
            <w:tcW w:w="4966"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contextualSpacing/>
            </w:pPr>
            <w:r>
              <w:t>Use a website generator (tool or builder) to create, populate and design a professional business website.</w:t>
            </w:r>
          </w:p>
        </w:tc>
      </w:tr>
    </w:tbl>
    <w:p w:rsidR="008C4889" w:rsidRDefault="008C4889">
      <w:pPr>
        <w:pStyle w:val="normal0"/>
      </w:pPr>
    </w:p>
    <w:tbl>
      <w:tblPr>
        <w:tblStyle w:val="a3"/>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0"/>
        <w:gridCol w:w="5166"/>
      </w:tblGrid>
      <w:tr w:rsidR="008C4889" w:rsidTr="00FA5126">
        <w:tc>
          <w:tcPr>
            <w:tcW w:w="9666"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rsidTr="00FA5126">
        <w:trPr>
          <w:trHeight w:val="60"/>
        </w:trPr>
        <w:tc>
          <w:tcPr>
            <w:tcW w:w="9666"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rsidTr="00FA5126">
        <w:tc>
          <w:tcPr>
            <w:tcW w:w="4500" w:type="dxa"/>
            <w:tcBorders>
              <w:top w:val="nil"/>
              <w:right w:val="nil"/>
            </w:tcBorders>
            <w:shd w:val="clear" w:color="auto" w:fill="FFFFB9"/>
          </w:tcPr>
          <w:p w:rsidR="008C4889" w:rsidRDefault="006316F0">
            <w:pPr>
              <w:pStyle w:val="normal0"/>
              <w:numPr>
                <w:ilvl w:val="0"/>
                <w:numId w:val="6"/>
              </w:numPr>
              <w:spacing w:before="40" w:after="40"/>
              <w:ind w:left="259" w:hanging="187"/>
              <w:contextualSpacing/>
            </w:pPr>
            <w:r>
              <w:t>Teacher Observation</w:t>
            </w:r>
          </w:p>
          <w:p w:rsidR="008C4889" w:rsidRDefault="006316F0">
            <w:pPr>
              <w:pStyle w:val="normal0"/>
              <w:numPr>
                <w:ilvl w:val="0"/>
                <w:numId w:val="6"/>
              </w:numPr>
              <w:spacing w:before="40" w:after="40"/>
              <w:ind w:left="259" w:hanging="187"/>
              <w:contextualSpacing/>
            </w:pPr>
            <w:r>
              <w:t>Computer Lab practice projects</w:t>
            </w:r>
          </w:p>
        </w:tc>
        <w:tc>
          <w:tcPr>
            <w:tcW w:w="5166" w:type="dxa"/>
            <w:tcBorders>
              <w:top w:val="nil"/>
              <w:left w:val="nil"/>
            </w:tcBorders>
            <w:shd w:val="clear" w:color="auto" w:fill="FFFFB9"/>
          </w:tcPr>
          <w:p w:rsidR="008C4889" w:rsidRDefault="008C4889">
            <w:pPr>
              <w:pStyle w:val="normal0"/>
              <w:spacing w:before="40" w:after="40"/>
              <w:ind w:left="360"/>
            </w:pPr>
          </w:p>
        </w:tc>
      </w:tr>
      <w:tr w:rsidR="008C4889" w:rsidTr="00FA5126">
        <w:tc>
          <w:tcPr>
            <w:tcW w:w="9666"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6"/>
              </w:numPr>
              <w:spacing w:before="40" w:after="40"/>
              <w:contextualSpacing/>
            </w:pPr>
            <w:r>
              <w:t>Vocabulary Quiz</w:t>
            </w:r>
          </w:p>
          <w:p w:rsidR="008C4889" w:rsidRDefault="006316F0">
            <w:pPr>
              <w:pStyle w:val="normal0"/>
              <w:numPr>
                <w:ilvl w:val="0"/>
                <w:numId w:val="6"/>
              </w:numPr>
              <w:spacing w:before="40" w:after="40"/>
              <w:contextualSpacing/>
            </w:pPr>
            <w:r>
              <w:t>Content Specific discussion</w:t>
            </w:r>
          </w:p>
          <w:p w:rsidR="008C4889" w:rsidRDefault="006316F0">
            <w:pPr>
              <w:pStyle w:val="normal0"/>
              <w:numPr>
                <w:ilvl w:val="0"/>
                <w:numId w:val="6"/>
              </w:numPr>
              <w:spacing w:before="40" w:after="40"/>
              <w:contextualSpacing/>
            </w:pPr>
            <w:r>
              <w:t>Digital Projects</w:t>
            </w:r>
          </w:p>
          <w:p w:rsidR="008C4889" w:rsidRDefault="006316F0">
            <w:pPr>
              <w:pStyle w:val="normal0"/>
              <w:numPr>
                <w:ilvl w:val="0"/>
                <w:numId w:val="6"/>
              </w:numPr>
              <w:spacing w:before="40" w:after="40"/>
              <w:contextualSpacing/>
            </w:pPr>
            <w:r>
              <w:t>Student Website Presentations</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contextualSpacing/>
            </w:pPr>
            <w:r>
              <w:t>Technology Resources</w:t>
            </w:r>
          </w:p>
          <w:p w:rsidR="008C4889" w:rsidRDefault="006316F0">
            <w:pPr>
              <w:pStyle w:val="normal0"/>
              <w:numPr>
                <w:ilvl w:val="0"/>
                <w:numId w:val="7"/>
              </w:numPr>
              <w:spacing w:before="40" w:after="40"/>
              <w:contextualSpacing/>
            </w:pPr>
            <w:r>
              <w:t>Teacher Tutoring</w:t>
            </w:r>
          </w:p>
          <w:p w:rsidR="008C4889" w:rsidRDefault="006316F0">
            <w:pPr>
              <w:pStyle w:val="normal0"/>
              <w:numPr>
                <w:ilvl w:val="0"/>
                <w:numId w:val="7"/>
              </w:numPr>
              <w:spacing w:before="40" w:after="40"/>
              <w:contextualSpacing/>
            </w:pPr>
            <w:r>
              <w:t>Peer Tutoring</w:t>
            </w:r>
          </w:p>
          <w:p w:rsidR="008C4889" w:rsidRDefault="006316F0">
            <w:pPr>
              <w:pStyle w:val="normal0"/>
              <w:numPr>
                <w:ilvl w:val="0"/>
                <w:numId w:val="7"/>
              </w:numPr>
              <w:spacing w:before="40" w:after="40"/>
              <w:contextualSpacing/>
            </w:pPr>
            <w:r>
              <w:t>Cooperative Learning Groups</w:t>
            </w:r>
          </w:p>
          <w:p w:rsidR="008C4889" w:rsidRDefault="006316F0">
            <w:pPr>
              <w:pStyle w:val="normal0"/>
              <w:numPr>
                <w:ilvl w:val="0"/>
                <w:numId w:val="7"/>
              </w:numPr>
              <w:spacing w:before="40" w:after="40"/>
              <w:contextualSpacing/>
            </w:pPr>
            <w:r>
              <w:t>Differentiated Instruction</w:t>
            </w:r>
          </w:p>
          <w:p w:rsidR="008C4889" w:rsidRDefault="006316F0">
            <w:pPr>
              <w:pStyle w:val="normal0"/>
              <w:numPr>
                <w:ilvl w:val="0"/>
                <w:numId w:val="7"/>
              </w:numPr>
              <w:spacing w:before="40" w:after="40"/>
              <w:contextualSpacing/>
            </w:pPr>
            <w:r>
              <w:t>Follow all IEP Modifications/504 Plan</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6316F0">
            <w:pPr>
              <w:pStyle w:val="normal0"/>
              <w:numPr>
                <w:ilvl w:val="0"/>
                <w:numId w:val="1"/>
              </w:numPr>
              <w:spacing w:before="40" w:after="40"/>
              <w:contextualSpacing/>
            </w:pPr>
            <w:r>
              <w:t>Computers</w:t>
            </w:r>
          </w:p>
          <w:p w:rsidR="008C4889" w:rsidRDefault="006316F0">
            <w:pPr>
              <w:pStyle w:val="normal0"/>
              <w:numPr>
                <w:ilvl w:val="0"/>
                <w:numId w:val="1"/>
              </w:numPr>
              <w:spacing w:before="40" w:after="40"/>
              <w:contextualSpacing/>
            </w:pPr>
            <w:r>
              <w:t>Internet access</w:t>
            </w:r>
          </w:p>
          <w:p w:rsidR="008C4889" w:rsidRDefault="006316F0">
            <w:pPr>
              <w:pStyle w:val="normal0"/>
              <w:numPr>
                <w:ilvl w:val="0"/>
                <w:numId w:val="1"/>
              </w:numPr>
              <w:spacing w:before="40" w:after="40"/>
              <w:contextualSpacing/>
            </w:pPr>
            <w:r>
              <w:t>Website creation/host site (i.e., www.google.com/sites)</w:t>
            </w:r>
          </w:p>
          <w:p w:rsidR="008C4889" w:rsidRDefault="006316F0">
            <w:pPr>
              <w:pStyle w:val="normal0"/>
              <w:numPr>
                <w:ilvl w:val="0"/>
                <w:numId w:val="1"/>
              </w:numPr>
              <w:spacing w:before="40" w:after="40"/>
              <w:contextualSpacing/>
            </w:pPr>
            <w:r>
              <w:t>Digital Cameras, Camcorders</w:t>
            </w:r>
          </w:p>
          <w:p w:rsidR="008C4889" w:rsidRDefault="006316F0">
            <w:pPr>
              <w:pStyle w:val="normal0"/>
              <w:numPr>
                <w:ilvl w:val="0"/>
                <w:numId w:val="1"/>
              </w:numPr>
              <w:spacing w:before="40" w:after="40"/>
              <w:contextualSpacing/>
            </w:pPr>
            <w:r>
              <w:t>Video editing software</w:t>
            </w:r>
          </w:p>
        </w:tc>
      </w:tr>
      <w:tr w:rsidR="008C4889" w:rsidTr="00FA5126">
        <w:tc>
          <w:tcPr>
            <w:tcW w:w="9666"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p w:rsidR="008C4889" w:rsidRDefault="008C4889">
            <w:pPr>
              <w:pStyle w:val="normal0"/>
              <w:spacing w:before="40" w:after="40"/>
            </w:pPr>
          </w:p>
        </w:tc>
      </w:tr>
    </w:tbl>
    <w:p w:rsidR="008C4889" w:rsidRDefault="008C4889">
      <w:pPr>
        <w:pStyle w:val="normal0"/>
      </w:pPr>
    </w:p>
    <w:p w:rsidR="008C4889" w:rsidRDefault="008C4889">
      <w:pPr>
        <w:pStyle w:val="normal0"/>
      </w:pPr>
    </w:p>
    <w:p w:rsidR="008C4889" w:rsidRDefault="008C4889">
      <w:pPr>
        <w:pStyle w:val="normal0"/>
      </w:pPr>
    </w:p>
    <w:tbl>
      <w:tblPr>
        <w:tblStyle w:val="a4"/>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0"/>
        <w:gridCol w:w="3380"/>
        <w:gridCol w:w="5006"/>
      </w:tblGrid>
      <w:tr w:rsidR="008C4889" w:rsidTr="00FA5126">
        <w:trPr>
          <w:trHeight w:val="700"/>
        </w:trPr>
        <w:tc>
          <w:tcPr>
            <w:tcW w:w="9666"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Content Area:  Technology                                                                          Grade: High School</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 xml:space="preserve">Unit: </w:t>
            </w:r>
            <w:r>
              <w:t>Computational Thinking</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Domain:</w:t>
            </w:r>
            <w:r>
              <w:t xml:space="preserve"> High School: NJCCCS: Technology</w:t>
            </w:r>
          </w:p>
        </w:tc>
      </w:tr>
      <w:tr w:rsidR="008C4889" w:rsidTr="00FA5126">
        <w:trPr>
          <w:trHeight w:val="900"/>
        </w:trPr>
        <w:tc>
          <w:tcPr>
            <w:tcW w:w="9666" w:type="dxa"/>
            <w:gridSpan w:val="3"/>
            <w:tcBorders>
              <w:bottom w:val="nil"/>
            </w:tcBorders>
            <w:shd w:val="clear" w:color="auto" w:fill="FFCCCC"/>
          </w:tcPr>
          <w:p w:rsidR="008C4889" w:rsidRDefault="006316F0">
            <w:pPr>
              <w:pStyle w:val="normal0"/>
              <w:spacing w:before="40" w:after="40"/>
            </w:pPr>
            <w:r>
              <w:rPr>
                <w:b/>
              </w:rPr>
              <w:t xml:space="preserve">Unit Summary: </w:t>
            </w:r>
            <w:r>
              <w:t xml:space="preserve">In this unit students will explore using Computational Thinking to solve problems using critical thinking, logical thinking, </w:t>
            </w:r>
            <w:proofErr w:type="gramStart"/>
            <w:r>
              <w:t>algorithms</w:t>
            </w:r>
            <w:proofErr w:type="gramEnd"/>
            <w:r>
              <w:t xml:space="preserve"> and debugging.  Students will solve problems without a computer.  Students will then apply that knowledge by designing and presenting a new application/invention.</w:t>
            </w:r>
          </w:p>
          <w:p w:rsidR="008C4889" w:rsidRDefault="008C4889">
            <w:pPr>
              <w:pStyle w:val="normal0"/>
              <w:spacing w:before="40" w:after="40"/>
            </w:pPr>
          </w:p>
        </w:tc>
      </w:tr>
      <w:tr w:rsidR="008C4889" w:rsidTr="00FA5126">
        <w:trPr>
          <w:trHeight w:val="340"/>
        </w:trPr>
        <w:tc>
          <w:tcPr>
            <w:tcW w:w="9666"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rsidTr="00FA5126">
        <w:trPr>
          <w:trHeight w:val="600"/>
        </w:trPr>
        <w:tc>
          <w:tcPr>
            <w:tcW w:w="9666"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rsidTr="00FA5126">
        <w:trPr>
          <w:trHeight w:val="300"/>
        </w:trPr>
        <w:tc>
          <w:tcPr>
            <w:tcW w:w="9666" w:type="dxa"/>
            <w:gridSpan w:val="3"/>
            <w:shd w:val="clear" w:color="auto" w:fill="365F91"/>
          </w:tcPr>
          <w:p w:rsidR="008C4889" w:rsidRDefault="006316F0">
            <w:pPr>
              <w:pStyle w:val="normal0"/>
              <w:jc w:val="center"/>
            </w:pPr>
            <w:r>
              <w:rPr>
                <w:b/>
                <w:color w:val="FFFFFF"/>
              </w:rPr>
              <w:t>Learning Targets</w:t>
            </w:r>
          </w:p>
        </w:tc>
      </w:tr>
      <w:tr w:rsidR="008C4889" w:rsidTr="00FA5126">
        <w:trPr>
          <w:trHeight w:val="620"/>
        </w:trPr>
        <w:tc>
          <w:tcPr>
            <w:tcW w:w="9666" w:type="dxa"/>
            <w:gridSpan w:val="3"/>
            <w:shd w:val="clear" w:color="auto" w:fill="FFCCCC"/>
          </w:tcPr>
          <w:p w:rsidR="008C4889" w:rsidRDefault="006316F0">
            <w:pPr>
              <w:pStyle w:val="normal0"/>
              <w:spacing w:before="40" w:after="40"/>
            </w:pPr>
            <w:r>
              <w:rPr>
                <w:b/>
              </w:rPr>
              <w:t>Content Standards</w:t>
            </w:r>
          </w:p>
        </w:tc>
      </w:tr>
      <w:tr w:rsidR="008C4889" w:rsidTr="00FA5126">
        <w:trPr>
          <w:trHeight w:val="240"/>
        </w:trPr>
        <w:tc>
          <w:tcPr>
            <w:tcW w:w="1280" w:type="dxa"/>
            <w:shd w:val="clear" w:color="auto" w:fill="FFCCCC"/>
          </w:tcPr>
          <w:p w:rsidR="008C4889" w:rsidRDefault="006316F0">
            <w:pPr>
              <w:pStyle w:val="normal0"/>
            </w:pPr>
            <w:r>
              <w:rPr>
                <w:b/>
              </w:rPr>
              <w:t>Number</w:t>
            </w:r>
          </w:p>
        </w:tc>
        <w:tc>
          <w:tcPr>
            <w:tcW w:w="8386" w:type="dxa"/>
            <w:gridSpan w:val="2"/>
            <w:shd w:val="clear" w:color="auto" w:fill="FFCCCC"/>
          </w:tcPr>
          <w:p w:rsidR="008C4889" w:rsidRDefault="006316F0">
            <w:pPr>
              <w:pStyle w:val="normal0"/>
            </w:pPr>
            <w:r>
              <w:rPr>
                <w:b/>
              </w:rPr>
              <w:t xml:space="preserve"> Common Core Standard for Mastery</w:t>
            </w:r>
          </w:p>
        </w:tc>
      </w:tr>
      <w:tr w:rsidR="008C4889" w:rsidTr="00FA5126">
        <w:trPr>
          <w:trHeight w:val="320"/>
        </w:trPr>
        <w:tc>
          <w:tcPr>
            <w:tcW w:w="1280" w:type="dxa"/>
            <w:shd w:val="clear" w:color="auto" w:fill="FFCCCC"/>
          </w:tcPr>
          <w:p w:rsidR="008C4889" w:rsidRDefault="006316F0">
            <w:pPr>
              <w:pStyle w:val="normal0"/>
              <w:spacing w:before="40" w:after="40"/>
            </w:pPr>
            <w:r>
              <w:t>8.2.12.E.1</w:t>
            </w:r>
          </w:p>
        </w:tc>
        <w:tc>
          <w:tcPr>
            <w:tcW w:w="8386" w:type="dxa"/>
            <w:gridSpan w:val="2"/>
            <w:shd w:val="clear" w:color="auto" w:fill="FFCCCC"/>
          </w:tcPr>
          <w:p w:rsidR="008C4889" w:rsidRDefault="006316F0">
            <w:pPr>
              <w:pStyle w:val="normal0"/>
              <w:spacing w:before="40" w:after="40"/>
            </w:pPr>
            <w:r>
              <w:t>Demonstrate an understanding for the problem-solving capacity of computers in our world.</w:t>
            </w:r>
          </w:p>
        </w:tc>
      </w:tr>
      <w:tr w:rsidR="008C4889" w:rsidTr="00FA5126">
        <w:trPr>
          <w:trHeight w:val="320"/>
        </w:trPr>
        <w:tc>
          <w:tcPr>
            <w:tcW w:w="1280" w:type="dxa"/>
            <w:shd w:val="clear" w:color="auto" w:fill="FFCCCC"/>
          </w:tcPr>
          <w:p w:rsidR="008C4889" w:rsidRDefault="006316F0">
            <w:pPr>
              <w:pStyle w:val="normal0"/>
              <w:spacing w:before="40" w:after="40"/>
            </w:pPr>
            <w:r>
              <w:t>8.2.12.E.2</w:t>
            </w:r>
          </w:p>
        </w:tc>
        <w:tc>
          <w:tcPr>
            <w:tcW w:w="8386" w:type="dxa"/>
            <w:gridSpan w:val="2"/>
            <w:shd w:val="clear" w:color="auto" w:fill="FFCCCC"/>
          </w:tcPr>
          <w:p w:rsidR="008C4889" w:rsidRDefault="006316F0">
            <w:pPr>
              <w:pStyle w:val="normal0"/>
              <w:spacing w:before="40" w:after="40"/>
            </w:pPr>
            <w:r>
              <w:t>Analyze the relationships between internal and external computer components.</w:t>
            </w:r>
          </w:p>
        </w:tc>
      </w:tr>
      <w:tr w:rsidR="008C4889" w:rsidTr="00FA5126">
        <w:trPr>
          <w:trHeight w:val="320"/>
        </w:trPr>
        <w:tc>
          <w:tcPr>
            <w:tcW w:w="1280" w:type="dxa"/>
            <w:shd w:val="clear" w:color="auto" w:fill="FFCCCC"/>
          </w:tcPr>
          <w:p w:rsidR="008C4889" w:rsidRDefault="006316F0">
            <w:pPr>
              <w:pStyle w:val="normal0"/>
              <w:spacing w:before="40" w:after="40"/>
            </w:pPr>
            <w:r>
              <w:t>8.2.12.E.3</w:t>
            </w:r>
          </w:p>
        </w:tc>
        <w:tc>
          <w:tcPr>
            <w:tcW w:w="8386" w:type="dxa"/>
            <w:gridSpan w:val="2"/>
            <w:shd w:val="clear" w:color="auto" w:fill="FFCCCC"/>
          </w:tcPr>
          <w:p w:rsidR="008C4889" w:rsidRDefault="006316F0">
            <w:pPr>
              <w:pStyle w:val="normal0"/>
              <w:spacing w:before="40" w:after="40"/>
            </w:pPr>
            <w:r>
              <w:t>Use a programming language to solve problems or accomplish a task.</w:t>
            </w:r>
          </w:p>
        </w:tc>
      </w:tr>
      <w:tr w:rsidR="008C4889" w:rsidTr="00FA5126">
        <w:trPr>
          <w:trHeight w:val="320"/>
        </w:trPr>
        <w:tc>
          <w:tcPr>
            <w:tcW w:w="1280" w:type="dxa"/>
            <w:shd w:val="clear" w:color="auto" w:fill="FFCCCC"/>
          </w:tcPr>
          <w:p w:rsidR="008C4889" w:rsidRDefault="006316F0">
            <w:pPr>
              <w:pStyle w:val="normal0"/>
              <w:spacing w:before="40" w:after="40"/>
            </w:pPr>
            <w:r>
              <w:t>8.2.12.E.4</w:t>
            </w:r>
          </w:p>
        </w:tc>
        <w:tc>
          <w:tcPr>
            <w:tcW w:w="8386" w:type="dxa"/>
            <w:gridSpan w:val="2"/>
            <w:shd w:val="clear" w:color="auto" w:fill="FFCCCC"/>
          </w:tcPr>
          <w:p w:rsidR="008C4889" w:rsidRDefault="006316F0">
            <w:pPr>
              <w:pStyle w:val="normal0"/>
              <w:spacing w:before="40" w:after="40"/>
            </w:pPr>
            <w:r>
              <w:t>Use appropriate terms in conversation (e.g. troubleshooting, peripherals, diagnostic software, GUI, abstraction, variables, data types and conditional statements).</w:t>
            </w:r>
          </w:p>
        </w:tc>
      </w:tr>
      <w:tr w:rsidR="008C4889" w:rsidTr="00FA5126">
        <w:trPr>
          <w:trHeight w:val="320"/>
        </w:trPr>
        <w:tc>
          <w:tcPr>
            <w:tcW w:w="1280" w:type="dxa"/>
            <w:shd w:val="clear" w:color="auto" w:fill="FFCCCC"/>
          </w:tcPr>
          <w:p w:rsidR="008C4889" w:rsidRDefault="006316F0">
            <w:pPr>
              <w:pStyle w:val="normal0"/>
              <w:spacing w:before="40" w:after="40"/>
            </w:pPr>
            <w:r>
              <w:t>8.2.12.B.1</w:t>
            </w:r>
          </w:p>
        </w:tc>
        <w:tc>
          <w:tcPr>
            <w:tcW w:w="8386" w:type="dxa"/>
            <w:gridSpan w:val="2"/>
            <w:shd w:val="clear" w:color="auto" w:fill="FFCCCC"/>
          </w:tcPr>
          <w:p w:rsidR="008C4889" w:rsidRDefault="006316F0">
            <w:pPr>
              <w:pStyle w:val="normal0"/>
              <w:spacing w:before="40" w:after="40"/>
            </w:pPr>
            <w:r>
              <w:t>Research and analyze the impact of the design constraints (specifications and limits) for a product or technology driven by a cultural, social, economic, or political need and publish for review.</w:t>
            </w:r>
          </w:p>
        </w:tc>
      </w:tr>
      <w:tr w:rsidR="008C4889" w:rsidTr="00FA5126">
        <w:trPr>
          <w:trHeight w:val="368"/>
        </w:trPr>
        <w:tc>
          <w:tcPr>
            <w:tcW w:w="4660"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contextualSpacing/>
            </w:pPr>
            <w:r>
              <w:t>How do you take a difficult problem and break it down to make it simpler and easier to solve?</w:t>
            </w:r>
          </w:p>
          <w:p w:rsidR="008C4889" w:rsidRDefault="006316F0">
            <w:pPr>
              <w:pStyle w:val="normal0"/>
              <w:numPr>
                <w:ilvl w:val="0"/>
                <w:numId w:val="4"/>
              </w:numPr>
              <w:contextualSpacing/>
            </w:pPr>
            <w:r>
              <w:t>What is an algorithm?</w:t>
            </w:r>
          </w:p>
          <w:p w:rsidR="008C4889" w:rsidRDefault="006316F0">
            <w:pPr>
              <w:pStyle w:val="normal0"/>
              <w:numPr>
                <w:ilvl w:val="0"/>
                <w:numId w:val="4"/>
              </w:numPr>
              <w:contextualSpacing/>
            </w:pPr>
            <w:r>
              <w:t>What is debugging?</w:t>
            </w:r>
          </w:p>
          <w:p w:rsidR="008C4889" w:rsidRDefault="006316F0">
            <w:pPr>
              <w:pStyle w:val="normal0"/>
              <w:numPr>
                <w:ilvl w:val="0"/>
                <w:numId w:val="4"/>
              </w:numPr>
              <w:contextualSpacing/>
            </w:pPr>
            <w:r>
              <w:t>What are common tasks that we do in everyday life that use computational thinking?</w:t>
            </w:r>
          </w:p>
        </w:tc>
        <w:tc>
          <w:tcPr>
            <w:tcW w:w="5006" w:type="dxa"/>
            <w:shd w:val="clear" w:color="auto" w:fill="FFCCCC"/>
          </w:tcPr>
          <w:p w:rsidR="008C4889" w:rsidRDefault="006316F0">
            <w:pPr>
              <w:pStyle w:val="normal0"/>
              <w:spacing w:before="40" w:after="40"/>
            </w:pPr>
            <w:r>
              <w:rPr>
                <w:b/>
              </w:rPr>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contextualSpacing/>
            </w:pPr>
            <w:r>
              <w:t>A difficult problem needs to be broken down into manageable pieces in order to solve.</w:t>
            </w:r>
          </w:p>
          <w:p w:rsidR="008C4889" w:rsidRDefault="006316F0">
            <w:pPr>
              <w:pStyle w:val="normal0"/>
              <w:numPr>
                <w:ilvl w:val="0"/>
                <w:numId w:val="3"/>
              </w:numPr>
              <w:spacing w:before="40" w:after="40"/>
              <w:ind w:hanging="360"/>
              <w:contextualSpacing/>
            </w:pPr>
            <w:r>
              <w:t>An algorithm is the set of steps that are used to solve a problem.</w:t>
            </w:r>
          </w:p>
          <w:p w:rsidR="008C4889" w:rsidRDefault="006316F0">
            <w:pPr>
              <w:pStyle w:val="normal0"/>
              <w:numPr>
                <w:ilvl w:val="0"/>
                <w:numId w:val="3"/>
              </w:numPr>
              <w:spacing w:before="40" w:after="40"/>
              <w:ind w:hanging="360"/>
              <w:contextualSpacing/>
            </w:pPr>
            <w:r>
              <w:t xml:space="preserve">Computational thinking will be a fundamental skill used by everyone by the </w:t>
            </w:r>
            <w:r>
              <w:lastRenderedPageBreak/>
              <w:t>middle of the 21st. century.</w:t>
            </w:r>
          </w:p>
        </w:tc>
      </w:tr>
      <w:tr w:rsidR="008C4889" w:rsidTr="00FA5126">
        <w:trPr>
          <w:trHeight w:val="1260"/>
        </w:trPr>
        <w:tc>
          <w:tcPr>
            <w:tcW w:w="4660"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contextualSpacing/>
            </w:pPr>
            <w:r>
              <w:t xml:space="preserve"> Computational Thinking requires different ways </w:t>
            </w:r>
            <w:proofErr w:type="gramStart"/>
            <w:r>
              <w:t>of  analyzing</w:t>
            </w:r>
            <w:proofErr w:type="gramEnd"/>
            <w:r>
              <w:t xml:space="preserve"> and solving problems.</w:t>
            </w:r>
          </w:p>
        </w:tc>
        <w:tc>
          <w:tcPr>
            <w:tcW w:w="5006"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contextualSpacing/>
            </w:pPr>
            <w:r>
              <w:t>Take a big task and break it down into a series of small steps in order to solve it.</w:t>
            </w:r>
          </w:p>
        </w:tc>
      </w:tr>
    </w:tbl>
    <w:p w:rsidR="008C4889" w:rsidRDefault="008C4889">
      <w:pPr>
        <w:pStyle w:val="normal0"/>
      </w:pPr>
    </w:p>
    <w:tbl>
      <w:tblPr>
        <w:tblStyle w:val="a5"/>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0"/>
        <w:gridCol w:w="5166"/>
      </w:tblGrid>
      <w:tr w:rsidR="008C4889" w:rsidTr="00FA5126">
        <w:tc>
          <w:tcPr>
            <w:tcW w:w="9666"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rsidTr="00FA5126">
        <w:trPr>
          <w:trHeight w:val="60"/>
        </w:trPr>
        <w:tc>
          <w:tcPr>
            <w:tcW w:w="9666"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rsidTr="00FA5126">
        <w:tc>
          <w:tcPr>
            <w:tcW w:w="4500" w:type="dxa"/>
            <w:tcBorders>
              <w:top w:val="nil"/>
              <w:right w:val="nil"/>
            </w:tcBorders>
            <w:shd w:val="clear" w:color="auto" w:fill="FFFFB9"/>
          </w:tcPr>
          <w:p w:rsidR="008C4889" w:rsidRDefault="006316F0">
            <w:pPr>
              <w:pStyle w:val="normal0"/>
              <w:numPr>
                <w:ilvl w:val="0"/>
                <w:numId w:val="5"/>
              </w:numPr>
              <w:spacing w:before="40" w:after="40"/>
              <w:ind w:left="259" w:hanging="187"/>
              <w:contextualSpacing/>
            </w:pPr>
            <w:r>
              <w:t>Teacher observation of logic exercises.</w:t>
            </w:r>
          </w:p>
          <w:p w:rsidR="008C4889" w:rsidRDefault="006316F0">
            <w:pPr>
              <w:pStyle w:val="normal0"/>
              <w:numPr>
                <w:ilvl w:val="0"/>
                <w:numId w:val="5"/>
              </w:numPr>
              <w:spacing w:before="40" w:after="40"/>
              <w:ind w:left="259" w:hanging="187"/>
              <w:contextualSpacing/>
            </w:pPr>
            <w:r>
              <w:t>Vocabulary Quiz</w:t>
            </w:r>
          </w:p>
        </w:tc>
        <w:tc>
          <w:tcPr>
            <w:tcW w:w="5166" w:type="dxa"/>
            <w:tcBorders>
              <w:top w:val="nil"/>
              <w:left w:val="nil"/>
            </w:tcBorders>
            <w:shd w:val="clear" w:color="auto" w:fill="FFFFB9"/>
          </w:tcPr>
          <w:p w:rsidR="008C4889" w:rsidRDefault="008C4889">
            <w:pPr>
              <w:pStyle w:val="normal0"/>
              <w:spacing w:before="40" w:after="40"/>
              <w:ind w:left="72"/>
            </w:pPr>
          </w:p>
        </w:tc>
      </w:tr>
      <w:tr w:rsidR="008C4889" w:rsidTr="00FA5126">
        <w:tc>
          <w:tcPr>
            <w:tcW w:w="9666"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5"/>
              </w:numPr>
              <w:spacing w:before="40" w:after="40"/>
              <w:contextualSpacing/>
            </w:pPr>
            <w:r>
              <w:t>Presentation of a unit project where students design, plan and present a new invention (no computer research).</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contextualSpacing/>
            </w:pPr>
            <w:r>
              <w:t>Technology Resources</w:t>
            </w:r>
          </w:p>
          <w:p w:rsidR="008C4889" w:rsidRDefault="006316F0">
            <w:pPr>
              <w:pStyle w:val="normal0"/>
              <w:numPr>
                <w:ilvl w:val="0"/>
                <w:numId w:val="7"/>
              </w:numPr>
              <w:spacing w:before="40" w:after="40"/>
              <w:contextualSpacing/>
            </w:pPr>
            <w:r>
              <w:t>Teacher Tutoring</w:t>
            </w:r>
          </w:p>
          <w:p w:rsidR="008C4889" w:rsidRDefault="006316F0">
            <w:pPr>
              <w:pStyle w:val="normal0"/>
              <w:numPr>
                <w:ilvl w:val="0"/>
                <w:numId w:val="7"/>
              </w:numPr>
              <w:spacing w:before="40" w:after="40"/>
              <w:contextualSpacing/>
            </w:pPr>
            <w:r>
              <w:t>Peer Tutoring</w:t>
            </w:r>
          </w:p>
          <w:p w:rsidR="008C4889" w:rsidRDefault="006316F0">
            <w:pPr>
              <w:pStyle w:val="normal0"/>
              <w:numPr>
                <w:ilvl w:val="0"/>
                <w:numId w:val="7"/>
              </w:numPr>
              <w:spacing w:before="40" w:after="40"/>
              <w:contextualSpacing/>
            </w:pPr>
            <w:r>
              <w:t>Cooperative Learning Groups</w:t>
            </w:r>
          </w:p>
          <w:p w:rsidR="008C4889" w:rsidRDefault="006316F0">
            <w:pPr>
              <w:pStyle w:val="normal0"/>
              <w:numPr>
                <w:ilvl w:val="0"/>
                <w:numId w:val="7"/>
              </w:numPr>
              <w:spacing w:before="40" w:after="40"/>
              <w:contextualSpacing/>
            </w:pPr>
            <w:r>
              <w:t>Differentiated Instruction</w:t>
            </w:r>
          </w:p>
          <w:p w:rsidR="008C4889" w:rsidRDefault="006316F0">
            <w:pPr>
              <w:pStyle w:val="normal0"/>
              <w:numPr>
                <w:ilvl w:val="0"/>
                <w:numId w:val="7"/>
              </w:numPr>
              <w:spacing w:before="40" w:after="40"/>
              <w:contextualSpacing/>
            </w:pPr>
            <w:r>
              <w:t>Follow all IEP Modifications/504 Plan</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6316F0">
            <w:pPr>
              <w:pStyle w:val="normal0"/>
              <w:numPr>
                <w:ilvl w:val="0"/>
                <w:numId w:val="1"/>
              </w:numPr>
              <w:spacing w:before="40" w:after="40"/>
              <w:contextualSpacing/>
            </w:pPr>
            <w:r>
              <w:t>csunplugged.org for non computer activities</w:t>
            </w:r>
          </w:p>
          <w:p w:rsidR="008C4889" w:rsidRDefault="006316F0">
            <w:pPr>
              <w:pStyle w:val="normal0"/>
              <w:numPr>
                <w:ilvl w:val="0"/>
                <w:numId w:val="1"/>
              </w:numPr>
              <w:spacing w:before="40" w:after="40"/>
              <w:contextualSpacing/>
            </w:pPr>
            <w:r>
              <w:t>Logic problems and activities</w:t>
            </w:r>
          </w:p>
          <w:p w:rsidR="008C4889" w:rsidRDefault="006316F0">
            <w:pPr>
              <w:pStyle w:val="normal0"/>
              <w:numPr>
                <w:ilvl w:val="0"/>
                <w:numId w:val="1"/>
              </w:numPr>
              <w:spacing w:before="40" w:after="40"/>
              <w:contextualSpacing/>
            </w:pPr>
            <w:r>
              <w:t>Brain Teasers (ex: www.terrystickels.com/frame-games/)</w:t>
            </w:r>
          </w:p>
        </w:tc>
      </w:tr>
      <w:tr w:rsidR="008C4889" w:rsidTr="00FA5126">
        <w:tc>
          <w:tcPr>
            <w:tcW w:w="9666"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tc>
      </w:tr>
    </w:tbl>
    <w:p w:rsidR="008C4889" w:rsidRDefault="008C4889">
      <w:pPr>
        <w:pStyle w:val="normal0"/>
      </w:pPr>
    </w:p>
    <w:p w:rsidR="00FA5126" w:rsidRDefault="00FA5126">
      <w:pPr>
        <w:pStyle w:val="normal0"/>
      </w:pPr>
    </w:p>
    <w:p w:rsidR="008C4889" w:rsidRDefault="008C4889">
      <w:pPr>
        <w:pStyle w:val="normal0"/>
      </w:pPr>
    </w:p>
    <w:p w:rsidR="008C4889" w:rsidRDefault="008C4889">
      <w:pPr>
        <w:pStyle w:val="normal0"/>
      </w:pPr>
    </w:p>
    <w:p w:rsidR="008C4889" w:rsidRDefault="008C4889">
      <w:pPr>
        <w:pStyle w:val="normal0"/>
      </w:pPr>
    </w:p>
    <w:p w:rsidR="008C4889" w:rsidRDefault="008C4889">
      <w:pPr>
        <w:pStyle w:val="normal0"/>
      </w:pPr>
    </w:p>
    <w:p w:rsidR="008C4889" w:rsidRDefault="008C4889">
      <w:pPr>
        <w:pStyle w:val="normal0"/>
      </w:pPr>
    </w:p>
    <w:p w:rsidR="008C4889" w:rsidRDefault="008C4889">
      <w:pPr>
        <w:pStyle w:val="normal0"/>
      </w:pPr>
    </w:p>
    <w:p w:rsidR="008C4889" w:rsidRDefault="008C4889">
      <w:pPr>
        <w:pStyle w:val="normal0"/>
      </w:pPr>
    </w:p>
    <w:p w:rsidR="008C4889" w:rsidRDefault="008C4889">
      <w:pPr>
        <w:pStyle w:val="normal0"/>
      </w:pPr>
    </w:p>
    <w:tbl>
      <w:tblPr>
        <w:tblStyle w:val="a6"/>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0"/>
        <w:gridCol w:w="3420"/>
        <w:gridCol w:w="4866"/>
      </w:tblGrid>
      <w:tr w:rsidR="008C4889" w:rsidTr="00FA5126">
        <w:trPr>
          <w:trHeight w:val="700"/>
        </w:trPr>
        <w:tc>
          <w:tcPr>
            <w:tcW w:w="9666"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Content Area: Technology                                                                       Grade: High School</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 xml:space="preserve">Unit: </w:t>
            </w:r>
            <w:r>
              <w:t>Introduction  to Programming</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Domain:</w:t>
            </w:r>
            <w:r>
              <w:t xml:space="preserve"> High School: NJCCCS: Technology</w:t>
            </w:r>
          </w:p>
        </w:tc>
      </w:tr>
      <w:tr w:rsidR="008C4889" w:rsidTr="00FA5126">
        <w:trPr>
          <w:trHeight w:val="900"/>
        </w:trPr>
        <w:tc>
          <w:tcPr>
            <w:tcW w:w="9666" w:type="dxa"/>
            <w:gridSpan w:val="3"/>
            <w:tcBorders>
              <w:bottom w:val="nil"/>
            </w:tcBorders>
            <w:shd w:val="clear" w:color="auto" w:fill="FFCCCC"/>
          </w:tcPr>
          <w:p w:rsidR="008C4889" w:rsidRDefault="006316F0">
            <w:pPr>
              <w:pStyle w:val="normal0"/>
              <w:spacing w:before="40" w:after="40"/>
            </w:pPr>
            <w:r>
              <w:rPr>
                <w:b/>
              </w:rPr>
              <w:t xml:space="preserve">Unit Summary: </w:t>
            </w:r>
            <w:r>
              <w:t xml:space="preserve">In this unit students will use introductory programming software (Alice 3D, SCRATCH, KAREL the Robot, etc.)  </w:t>
            </w:r>
            <w:proofErr w:type="gramStart"/>
            <w:r>
              <w:t>to</w:t>
            </w:r>
            <w:proofErr w:type="gramEnd"/>
            <w:r>
              <w:t xml:space="preserve"> gain an introduction to the concepts of programming.  The interactive software makes the extremely abstract nature of the material more hands on and allows for a deeper understanding which will assist students when they encounter actual code for the first time.</w:t>
            </w:r>
          </w:p>
          <w:p w:rsidR="008C4889" w:rsidRDefault="008C4889">
            <w:pPr>
              <w:pStyle w:val="normal0"/>
              <w:spacing w:before="40" w:after="40"/>
            </w:pPr>
          </w:p>
        </w:tc>
      </w:tr>
      <w:tr w:rsidR="008C4889" w:rsidTr="00FA5126">
        <w:trPr>
          <w:trHeight w:val="340"/>
        </w:trPr>
        <w:tc>
          <w:tcPr>
            <w:tcW w:w="9666"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rsidTr="00FA5126">
        <w:trPr>
          <w:trHeight w:val="600"/>
        </w:trPr>
        <w:tc>
          <w:tcPr>
            <w:tcW w:w="9666"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rsidTr="00FA5126">
        <w:trPr>
          <w:trHeight w:val="300"/>
        </w:trPr>
        <w:tc>
          <w:tcPr>
            <w:tcW w:w="9666" w:type="dxa"/>
            <w:gridSpan w:val="3"/>
            <w:shd w:val="clear" w:color="auto" w:fill="365F91"/>
          </w:tcPr>
          <w:p w:rsidR="008C4889" w:rsidRDefault="006316F0">
            <w:pPr>
              <w:pStyle w:val="normal0"/>
              <w:jc w:val="center"/>
            </w:pPr>
            <w:r>
              <w:rPr>
                <w:b/>
                <w:color w:val="FFFFFF"/>
              </w:rPr>
              <w:t>Learning Targets</w:t>
            </w:r>
          </w:p>
        </w:tc>
      </w:tr>
      <w:tr w:rsidR="008C4889" w:rsidTr="00FA5126">
        <w:trPr>
          <w:trHeight w:val="620"/>
        </w:trPr>
        <w:tc>
          <w:tcPr>
            <w:tcW w:w="9666" w:type="dxa"/>
            <w:gridSpan w:val="3"/>
            <w:shd w:val="clear" w:color="auto" w:fill="FFCCCC"/>
          </w:tcPr>
          <w:p w:rsidR="008C4889" w:rsidRDefault="006316F0">
            <w:pPr>
              <w:pStyle w:val="normal0"/>
              <w:spacing w:before="40" w:after="40"/>
            </w:pPr>
            <w:r>
              <w:rPr>
                <w:b/>
              </w:rPr>
              <w:t>Content Standards</w:t>
            </w:r>
          </w:p>
        </w:tc>
      </w:tr>
      <w:tr w:rsidR="008C4889" w:rsidTr="00FA5126">
        <w:trPr>
          <w:trHeight w:val="240"/>
        </w:trPr>
        <w:tc>
          <w:tcPr>
            <w:tcW w:w="1380" w:type="dxa"/>
            <w:shd w:val="clear" w:color="auto" w:fill="FFCCCC"/>
          </w:tcPr>
          <w:p w:rsidR="008C4889" w:rsidRDefault="006316F0">
            <w:pPr>
              <w:pStyle w:val="normal0"/>
            </w:pPr>
            <w:r>
              <w:rPr>
                <w:b/>
              </w:rPr>
              <w:t>Number</w:t>
            </w:r>
          </w:p>
        </w:tc>
        <w:tc>
          <w:tcPr>
            <w:tcW w:w="8286" w:type="dxa"/>
            <w:gridSpan w:val="2"/>
            <w:shd w:val="clear" w:color="auto" w:fill="FFCCCC"/>
          </w:tcPr>
          <w:p w:rsidR="008C4889" w:rsidRDefault="006316F0">
            <w:pPr>
              <w:pStyle w:val="normal0"/>
            </w:pPr>
            <w:r>
              <w:rPr>
                <w:b/>
              </w:rPr>
              <w:t xml:space="preserve"> Common Core Standard for Mastery</w:t>
            </w:r>
          </w:p>
        </w:tc>
      </w:tr>
      <w:tr w:rsidR="008C4889" w:rsidTr="00FA5126">
        <w:trPr>
          <w:trHeight w:val="320"/>
        </w:trPr>
        <w:tc>
          <w:tcPr>
            <w:tcW w:w="1380" w:type="dxa"/>
            <w:shd w:val="clear" w:color="auto" w:fill="FFCCCC"/>
          </w:tcPr>
          <w:p w:rsidR="008C4889" w:rsidRDefault="006316F0">
            <w:pPr>
              <w:pStyle w:val="normal0"/>
              <w:spacing w:before="40" w:after="40"/>
            </w:pPr>
            <w:r>
              <w:t>8.2.12.E.1</w:t>
            </w:r>
          </w:p>
        </w:tc>
        <w:tc>
          <w:tcPr>
            <w:tcW w:w="8286" w:type="dxa"/>
            <w:gridSpan w:val="2"/>
            <w:shd w:val="clear" w:color="auto" w:fill="FFCCCC"/>
          </w:tcPr>
          <w:p w:rsidR="008C4889" w:rsidRDefault="006316F0">
            <w:pPr>
              <w:pStyle w:val="normal0"/>
              <w:spacing w:before="40" w:after="40"/>
            </w:pPr>
            <w:r>
              <w:t xml:space="preserve">Demonstrate </w:t>
            </w:r>
            <w:proofErr w:type="gramStart"/>
            <w:r>
              <w:t>an  understanding</w:t>
            </w:r>
            <w:proofErr w:type="gramEnd"/>
            <w:r>
              <w:t xml:space="preserve"> of the problem-solving capacity of computers in our world.</w:t>
            </w:r>
          </w:p>
        </w:tc>
      </w:tr>
      <w:tr w:rsidR="008C4889" w:rsidTr="00FA5126">
        <w:trPr>
          <w:trHeight w:val="320"/>
        </w:trPr>
        <w:tc>
          <w:tcPr>
            <w:tcW w:w="1380" w:type="dxa"/>
            <w:shd w:val="clear" w:color="auto" w:fill="FFCCCC"/>
          </w:tcPr>
          <w:p w:rsidR="008C4889" w:rsidRDefault="006316F0">
            <w:pPr>
              <w:pStyle w:val="normal0"/>
              <w:spacing w:before="40" w:after="40"/>
            </w:pPr>
            <w:r>
              <w:t>8.2.12.E.3</w:t>
            </w:r>
          </w:p>
        </w:tc>
        <w:tc>
          <w:tcPr>
            <w:tcW w:w="8286" w:type="dxa"/>
            <w:gridSpan w:val="2"/>
            <w:shd w:val="clear" w:color="auto" w:fill="FFCCCC"/>
          </w:tcPr>
          <w:p w:rsidR="008C4889" w:rsidRDefault="006316F0">
            <w:pPr>
              <w:pStyle w:val="normal0"/>
              <w:spacing w:before="40" w:after="40"/>
            </w:pPr>
            <w:r>
              <w:t>Use a programming language to solve problems or accomplish a task.</w:t>
            </w:r>
          </w:p>
        </w:tc>
      </w:tr>
      <w:tr w:rsidR="008C4889" w:rsidTr="00FA5126">
        <w:trPr>
          <w:trHeight w:val="320"/>
        </w:trPr>
        <w:tc>
          <w:tcPr>
            <w:tcW w:w="1380" w:type="dxa"/>
            <w:shd w:val="clear" w:color="auto" w:fill="FFCCCC"/>
          </w:tcPr>
          <w:p w:rsidR="008C4889" w:rsidRDefault="006316F0">
            <w:pPr>
              <w:pStyle w:val="normal0"/>
              <w:spacing w:before="40" w:after="40"/>
            </w:pPr>
            <w:r>
              <w:t>8.2.12.E.4</w:t>
            </w:r>
          </w:p>
        </w:tc>
        <w:tc>
          <w:tcPr>
            <w:tcW w:w="8286" w:type="dxa"/>
            <w:gridSpan w:val="2"/>
            <w:shd w:val="clear" w:color="auto" w:fill="FFCCCC"/>
          </w:tcPr>
          <w:p w:rsidR="008C4889" w:rsidRDefault="006316F0">
            <w:pPr>
              <w:pStyle w:val="normal0"/>
              <w:spacing w:before="40" w:after="40"/>
            </w:pPr>
            <w:r>
              <w:t>Use appropriate terms in conversation (e.g. troubleshooting, variables, data types, and conditional statements).</w:t>
            </w:r>
          </w:p>
        </w:tc>
      </w:tr>
      <w:tr w:rsidR="008C4889" w:rsidTr="00FA5126">
        <w:trPr>
          <w:trHeight w:val="320"/>
        </w:trPr>
        <w:tc>
          <w:tcPr>
            <w:tcW w:w="1380" w:type="dxa"/>
            <w:shd w:val="clear" w:color="auto" w:fill="FFCCCC"/>
          </w:tcPr>
          <w:p w:rsidR="008C4889" w:rsidRDefault="006316F0">
            <w:pPr>
              <w:pStyle w:val="normal0"/>
              <w:spacing w:before="40" w:after="40"/>
            </w:pPr>
            <w:r>
              <w:t>8.1.12.B.2</w:t>
            </w:r>
          </w:p>
        </w:tc>
        <w:tc>
          <w:tcPr>
            <w:tcW w:w="8286" w:type="dxa"/>
            <w:gridSpan w:val="2"/>
            <w:shd w:val="clear" w:color="auto" w:fill="FFCCCC"/>
          </w:tcPr>
          <w:p w:rsidR="008C4889" w:rsidRDefault="006316F0">
            <w:pPr>
              <w:pStyle w:val="normal0"/>
              <w:spacing w:before="40" w:after="40"/>
            </w:pPr>
            <w:r>
              <w:t>Apply previous content knowledge by creating and piloting a digital learning game or tutorial.</w:t>
            </w:r>
          </w:p>
        </w:tc>
      </w:tr>
      <w:tr w:rsidR="008C4889" w:rsidTr="00FA5126">
        <w:trPr>
          <w:trHeight w:val="1220"/>
        </w:trPr>
        <w:tc>
          <w:tcPr>
            <w:tcW w:w="4800"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ind w:hanging="360"/>
            </w:pPr>
            <w:r>
              <w:t>What is Programming?</w:t>
            </w:r>
          </w:p>
          <w:p w:rsidR="008C4889" w:rsidRDefault="006316F0">
            <w:pPr>
              <w:pStyle w:val="normal0"/>
              <w:numPr>
                <w:ilvl w:val="0"/>
                <w:numId w:val="4"/>
              </w:numPr>
              <w:ind w:hanging="360"/>
            </w:pPr>
            <w:r>
              <w:t>Why must the instructions given to a computer be explicit?</w:t>
            </w:r>
          </w:p>
          <w:p w:rsidR="008C4889" w:rsidRDefault="006316F0">
            <w:pPr>
              <w:pStyle w:val="normal0"/>
              <w:numPr>
                <w:ilvl w:val="0"/>
                <w:numId w:val="4"/>
              </w:numPr>
              <w:ind w:hanging="360"/>
            </w:pPr>
            <w:r>
              <w:t>How do I use instructions to create a program?</w:t>
            </w:r>
          </w:p>
          <w:p w:rsidR="008C4889" w:rsidRDefault="006316F0">
            <w:pPr>
              <w:pStyle w:val="normal0"/>
              <w:numPr>
                <w:ilvl w:val="0"/>
                <w:numId w:val="4"/>
              </w:numPr>
              <w:ind w:hanging="360"/>
            </w:pPr>
            <w:r>
              <w:t>What should be done when the program doesn’t perform the way it should?</w:t>
            </w:r>
          </w:p>
        </w:tc>
        <w:tc>
          <w:tcPr>
            <w:tcW w:w="4866" w:type="dxa"/>
            <w:shd w:val="clear" w:color="auto" w:fill="FFCCCC"/>
          </w:tcPr>
          <w:p w:rsidR="008C4889" w:rsidRDefault="006316F0">
            <w:pPr>
              <w:pStyle w:val="normal0"/>
              <w:spacing w:before="40" w:after="40"/>
            </w:pPr>
            <w:r>
              <w:rPr>
                <w:b/>
              </w:rPr>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pPr>
            <w:r>
              <w:t>Analyzing, designing, coding and testing are crucial in any project.</w:t>
            </w:r>
          </w:p>
          <w:p w:rsidR="008C4889" w:rsidRDefault="006316F0">
            <w:pPr>
              <w:pStyle w:val="normal0"/>
              <w:numPr>
                <w:ilvl w:val="0"/>
                <w:numId w:val="3"/>
              </w:numPr>
              <w:spacing w:before="40" w:after="40"/>
              <w:ind w:hanging="360"/>
            </w:pPr>
            <w:r>
              <w:t>Programming concepts can be learned without the burden of syntax using introductory software.</w:t>
            </w:r>
          </w:p>
        </w:tc>
      </w:tr>
      <w:tr w:rsidR="008C4889" w:rsidTr="00FA5126">
        <w:trPr>
          <w:trHeight w:val="1260"/>
        </w:trPr>
        <w:tc>
          <w:tcPr>
            <w:tcW w:w="4800"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ind w:hanging="360"/>
            </w:pPr>
            <w:r>
              <w:t>How to use software to practice programming techniques.</w:t>
            </w:r>
          </w:p>
          <w:p w:rsidR="008C4889" w:rsidRDefault="006316F0">
            <w:pPr>
              <w:pStyle w:val="normal0"/>
              <w:numPr>
                <w:ilvl w:val="0"/>
                <w:numId w:val="2"/>
              </w:numPr>
              <w:spacing w:before="60" w:after="60"/>
              <w:ind w:hanging="360"/>
            </w:pPr>
            <w:r>
              <w:t>How an object and a class are related.</w:t>
            </w:r>
          </w:p>
          <w:p w:rsidR="008C4889" w:rsidRDefault="006316F0">
            <w:pPr>
              <w:pStyle w:val="normal0"/>
              <w:numPr>
                <w:ilvl w:val="0"/>
                <w:numId w:val="2"/>
              </w:numPr>
              <w:spacing w:before="60" w:after="60"/>
              <w:ind w:hanging="360"/>
            </w:pPr>
            <w:r>
              <w:t>How to utilize programming syntax conventions.</w:t>
            </w:r>
          </w:p>
        </w:tc>
        <w:tc>
          <w:tcPr>
            <w:tcW w:w="4866"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ind w:hanging="360"/>
            </w:pPr>
            <w:r>
              <w:t>Create and present an application in the designated program that demonstrates their mastery of the concepts.</w:t>
            </w:r>
          </w:p>
        </w:tc>
      </w:tr>
    </w:tbl>
    <w:p w:rsidR="008C4889" w:rsidRDefault="008C4889">
      <w:pPr>
        <w:pStyle w:val="normal0"/>
      </w:pPr>
    </w:p>
    <w:tbl>
      <w:tblPr>
        <w:tblStyle w:val="a7"/>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8C4889">
        <w:tc>
          <w:tcPr>
            <w:tcW w:w="9650"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trPr>
          <w:trHeight w:val="60"/>
        </w:trPr>
        <w:tc>
          <w:tcPr>
            <w:tcW w:w="9650"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tc>
          <w:tcPr>
            <w:tcW w:w="4645" w:type="dxa"/>
            <w:tcBorders>
              <w:top w:val="nil"/>
              <w:right w:val="nil"/>
            </w:tcBorders>
            <w:shd w:val="clear" w:color="auto" w:fill="FFFFB9"/>
          </w:tcPr>
          <w:p w:rsidR="008C4889" w:rsidRDefault="006316F0">
            <w:pPr>
              <w:pStyle w:val="normal0"/>
              <w:numPr>
                <w:ilvl w:val="0"/>
                <w:numId w:val="6"/>
              </w:numPr>
              <w:spacing w:before="40" w:after="40"/>
              <w:ind w:left="259" w:hanging="187"/>
            </w:pPr>
            <w:r>
              <w:t>Think, pair, share review questions.</w:t>
            </w:r>
          </w:p>
          <w:p w:rsidR="008C4889" w:rsidRDefault="006316F0">
            <w:pPr>
              <w:pStyle w:val="normal0"/>
              <w:numPr>
                <w:ilvl w:val="0"/>
                <w:numId w:val="6"/>
              </w:numPr>
              <w:spacing w:before="40" w:after="40"/>
              <w:ind w:left="259" w:hanging="187"/>
            </w:pPr>
            <w:r>
              <w:t>Completion of software tutorials</w:t>
            </w:r>
          </w:p>
        </w:tc>
        <w:tc>
          <w:tcPr>
            <w:tcW w:w="5005" w:type="dxa"/>
            <w:tcBorders>
              <w:top w:val="nil"/>
              <w:left w:val="nil"/>
            </w:tcBorders>
            <w:shd w:val="clear" w:color="auto" w:fill="FFFFB9"/>
          </w:tcPr>
          <w:p w:rsidR="008C4889" w:rsidRDefault="006316F0">
            <w:pPr>
              <w:pStyle w:val="normal0"/>
              <w:numPr>
                <w:ilvl w:val="0"/>
                <w:numId w:val="6"/>
              </w:numPr>
              <w:spacing w:before="40" w:after="40"/>
              <w:ind w:left="259" w:hanging="187"/>
            </w:pPr>
            <w:r>
              <w:t>Teacher Observation</w:t>
            </w:r>
          </w:p>
          <w:p w:rsidR="008C4889" w:rsidRDefault="006316F0">
            <w:pPr>
              <w:pStyle w:val="normal0"/>
              <w:numPr>
                <w:ilvl w:val="0"/>
                <w:numId w:val="6"/>
              </w:numPr>
              <w:spacing w:before="40" w:after="40"/>
              <w:ind w:left="259" w:hanging="187"/>
            </w:pPr>
            <w:r>
              <w:t xml:space="preserve"> Quizzes on covered topics</w:t>
            </w:r>
          </w:p>
          <w:p w:rsidR="008C4889" w:rsidRDefault="008C4889">
            <w:pPr>
              <w:pStyle w:val="normal0"/>
              <w:spacing w:before="40" w:after="40"/>
              <w:ind w:left="259"/>
            </w:pPr>
          </w:p>
        </w:tc>
      </w:tr>
      <w:tr w:rsidR="008C4889">
        <w:tc>
          <w:tcPr>
            <w:tcW w:w="9650"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6"/>
              </w:numPr>
              <w:spacing w:before="40" w:after="40"/>
              <w:ind w:hanging="360"/>
            </w:pPr>
            <w:r>
              <w:t xml:space="preserve">Create and Present an application using the introductory software. </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ind w:hanging="180"/>
            </w:pPr>
            <w:r>
              <w:t>Technology Resources</w:t>
            </w:r>
          </w:p>
          <w:p w:rsidR="008C4889" w:rsidRDefault="006316F0">
            <w:pPr>
              <w:pStyle w:val="normal0"/>
              <w:numPr>
                <w:ilvl w:val="0"/>
                <w:numId w:val="7"/>
              </w:numPr>
              <w:spacing w:before="40" w:after="40"/>
              <w:ind w:hanging="180"/>
            </w:pPr>
            <w:r>
              <w:t>Teacher Tutoring</w:t>
            </w:r>
          </w:p>
          <w:p w:rsidR="008C4889" w:rsidRDefault="006316F0">
            <w:pPr>
              <w:pStyle w:val="normal0"/>
              <w:numPr>
                <w:ilvl w:val="0"/>
                <w:numId w:val="7"/>
              </w:numPr>
              <w:spacing w:before="40" w:after="40"/>
              <w:ind w:hanging="180"/>
            </w:pPr>
            <w:r>
              <w:t>Peer Tutoring</w:t>
            </w:r>
          </w:p>
          <w:p w:rsidR="008C4889" w:rsidRDefault="006316F0">
            <w:pPr>
              <w:pStyle w:val="normal0"/>
              <w:numPr>
                <w:ilvl w:val="0"/>
                <w:numId w:val="7"/>
              </w:numPr>
              <w:spacing w:before="40" w:after="40"/>
              <w:ind w:hanging="180"/>
            </w:pPr>
            <w:r>
              <w:t>Cooperative Learning Groups</w:t>
            </w:r>
          </w:p>
          <w:p w:rsidR="008C4889" w:rsidRDefault="006316F0">
            <w:pPr>
              <w:pStyle w:val="normal0"/>
              <w:numPr>
                <w:ilvl w:val="0"/>
                <w:numId w:val="7"/>
              </w:numPr>
              <w:spacing w:before="40" w:after="40"/>
              <w:ind w:hanging="180"/>
            </w:pPr>
            <w:r>
              <w:t>Differentiated Instruction</w:t>
            </w:r>
          </w:p>
          <w:p w:rsidR="008C4889" w:rsidRDefault="006316F0">
            <w:pPr>
              <w:pStyle w:val="normal0"/>
              <w:numPr>
                <w:ilvl w:val="0"/>
                <w:numId w:val="7"/>
              </w:numPr>
              <w:spacing w:before="40" w:after="40"/>
              <w:ind w:hanging="180"/>
            </w:pPr>
            <w:r>
              <w:t>Follow all IEP Modifications/504 Plan</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6316F0">
            <w:pPr>
              <w:pStyle w:val="normal0"/>
              <w:numPr>
                <w:ilvl w:val="0"/>
                <w:numId w:val="1"/>
              </w:numPr>
              <w:spacing w:before="40" w:after="40"/>
              <w:ind w:hanging="360"/>
            </w:pPr>
            <w:r>
              <w:t>Introductory Software (ALICE, KAREL the Robot, SCRATCH, etc.).</w:t>
            </w:r>
          </w:p>
          <w:p w:rsidR="008C4889" w:rsidRDefault="006316F0">
            <w:pPr>
              <w:pStyle w:val="normal0"/>
              <w:numPr>
                <w:ilvl w:val="0"/>
                <w:numId w:val="1"/>
              </w:numPr>
              <w:spacing w:before="40" w:after="40"/>
              <w:ind w:hanging="360"/>
            </w:pPr>
            <w:r>
              <w:t>Alice.org</w:t>
            </w:r>
          </w:p>
          <w:p w:rsidR="008C4889" w:rsidRDefault="006316F0">
            <w:pPr>
              <w:pStyle w:val="normal0"/>
              <w:numPr>
                <w:ilvl w:val="0"/>
                <w:numId w:val="1"/>
              </w:numPr>
              <w:spacing w:before="40" w:after="40"/>
              <w:ind w:hanging="360"/>
            </w:pPr>
            <w:r>
              <w:t>Software textbook or online documentation for software.</w:t>
            </w:r>
          </w:p>
        </w:tc>
      </w:tr>
      <w:tr w:rsidR="008C4889">
        <w:tc>
          <w:tcPr>
            <w:tcW w:w="9650"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tc>
      </w:tr>
    </w:tbl>
    <w:p w:rsidR="008C4889" w:rsidRDefault="006316F0">
      <w:pPr>
        <w:pStyle w:val="normal0"/>
      </w:pPr>
      <w:r>
        <w:br w:type="page"/>
      </w:r>
    </w:p>
    <w:tbl>
      <w:tblPr>
        <w:tblStyle w:val="a8"/>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0"/>
        <w:gridCol w:w="8216"/>
      </w:tblGrid>
      <w:tr w:rsidR="008C4889" w:rsidTr="00FA5126">
        <w:trPr>
          <w:trHeight w:val="700"/>
        </w:trPr>
        <w:tc>
          <w:tcPr>
            <w:tcW w:w="9666" w:type="dxa"/>
            <w:gridSpan w:val="2"/>
            <w:shd w:val="clear" w:color="auto" w:fill="365F91"/>
          </w:tcPr>
          <w:p w:rsidR="008C4889" w:rsidRDefault="006316F0">
            <w:pPr>
              <w:pStyle w:val="normal0"/>
              <w:spacing w:before="40" w:after="40"/>
              <w:jc w:val="center"/>
            </w:pPr>
            <w:r>
              <w:rPr>
                <w:b/>
                <w:color w:val="FFFFFF"/>
              </w:rPr>
              <w:lastRenderedPageBreak/>
              <w:t>OCEAN COUNTY TECHNOLOGYCURRICULUM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rsidTr="00FA5126">
        <w:trPr>
          <w:trHeight w:val="320"/>
        </w:trPr>
        <w:tc>
          <w:tcPr>
            <w:tcW w:w="9666" w:type="dxa"/>
            <w:gridSpan w:val="2"/>
            <w:shd w:val="clear" w:color="auto" w:fill="FFCCCC"/>
          </w:tcPr>
          <w:p w:rsidR="008C4889" w:rsidRDefault="006316F0">
            <w:pPr>
              <w:pStyle w:val="normal0"/>
              <w:spacing w:before="40" w:after="40"/>
            </w:pPr>
            <w:r>
              <w:rPr>
                <w:b/>
              </w:rPr>
              <w:t>Content Area:  Technology                                                                          Grade: High School</w:t>
            </w:r>
          </w:p>
        </w:tc>
      </w:tr>
      <w:tr w:rsidR="008C4889" w:rsidTr="00FA5126">
        <w:trPr>
          <w:trHeight w:val="320"/>
        </w:trPr>
        <w:tc>
          <w:tcPr>
            <w:tcW w:w="9666" w:type="dxa"/>
            <w:gridSpan w:val="2"/>
            <w:shd w:val="clear" w:color="auto" w:fill="FFCCCC"/>
          </w:tcPr>
          <w:p w:rsidR="008C4889" w:rsidRDefault="006316F0">
            <w:pPr>
              <w:pStyle w:val="normal0"/>
              <w:spacing w:before="40" w:after="40"/>
            </w:pPr>
            <w:r>
              <w:rPr>
                <w:b/>
              </w:rPr>
              <w:t xml:space="preserve">Unit: </w:t>
            </w:r>
            <w:r>
              <w:t>Use a Programming Language to Create a Project</w:t>
            </w:r>
          </w:p>
        </w:tc>
      </w:tr>
      <w:tr w:rsidR="008C4889" w:rsidTr="00FA5126">
        <w:trPr>
          <w:trHeight w:val="320"/>
        </w:trPr>
        <w:tc>
          <w:tcPr>
            <w:tcW w:w="9666" w:type="dxa"/>
            <w:gridSpan w:val="2"/>
            <w:shd w:val="clear" w:color="auto" w:fill="FFCCCC"/>
          </w:tcPr>
          <w:p w:rsidR="008C4889" w:rsidRDefault="006316F0">
            <w:pPr>
              <w:pStyle w:val="normal0"/>
              <w:spacing w:before="40" w:after="40"/>
            </w:pPr>
            <w:r>
              <w:rPr>
                <w:b/>
              </w:rPr>
              <w:t>Domain:</w:t>
            </w:r>
            <w:r>
              <w:t xml:space="preserve"> High School: NJCCCS: Technology</w:t>
            </w:r>
          </w:p>
        </w:tc>
      </w:tr>
      <w:tr w:rsidR="008C4889" w:rsidTr="00FA5126">
        <w:trPr>
          <w:trHeight w:val="900"/>
        </w:trPr>
        <w:tc>
          <w:tcPr>
            <w:tcW w:w="9666" w:type="dxa"/>
            <w:gridSpan w:val="2"/>
            <w:tcBorders>
              <w:bottom w:val="nil"/>
            </w:tcBorders>
            <w:shd w:val="clear" w:color="auto" w:fill="FFCCCC"/>
          </w:tcPr>
          <w:p w:rsidR="008C4889" w:rsidRDefault="006316F0">
            <w:pPr>
              <w:pStyle w:val="normal0"/>
              <w:spacing w:before="40" w:after="40"/>
            </w:pPr>
            <w:r>
              <w:rPr>
                <w:b/>
              </w:rPr>
              <w:t xml:space="preserve">Unit Summary: </w:t>
            </w:r>
            <w:r>
              <w:t>In this unit students will learn the basics of a programming language (Java, C++, Python, etc.) and then have the opportunity to analyze, design, and implement a final project of their choosing which utilizes all of the skills learned in the unit.  Students will learn how to set up the program environment as well as editing, saving, running, and testing their programs.</w:t>
            </w:r>
          </w:p>
          <w:p w:rsidR="008C4889" w:rsidRDefault="008C4889">
            <w:pPr>
              <w:pStyle w:val="normal0"/>
              <w:spacing w:before="40" w:after="40"/>
            </w:pPr>
          </w:p>
        </w:tc>
      </w:tr>
      <w:tr w:rsidR="008C4889" w:rsidTr="00FA5126">
        <w:trPr>
          <w:trHeight w:val="340"/>
        </w:trPr>
        <w:tc>
          <w:tcPr>
            <w:tcW w:w="9666" w:type="dxa"/>
            <w:gridSpan w:val="2"/>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rsidTr="00FA5126">
        <w:trPr>
          <w:trHeight w:val="600"/>
        </w:trPr>
        <w:tc>
          <w:tcPr>
            <w:tcW w:w="9666" w:type="dxa"/>
            <w:gridSpan w:val="2"/>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rsidTr="00FA5126">
        <w:trPr>
          <w:trHeight w:val="300"/>
        </w:trPr>
        <w:tc>
          <w:tcPr>
            <w:tcW w:w="9666" w:type="dxa"/>
            <w:gridSpan w:val="2"/>
            <w:shd w:val="clear" w:color="auto" w:fill="365F91"/>
          </w:tcPr>
          <w:p w:rsidR="008C4889" w:rsidRDefault="006316F0">
            <w:pPr>
              <w:pStyle w:val="normal0"/>
              <w:jc w:val="center"/>
            </w:pPr>
            <w:r>
              <w:rPr>
                <w:b/>
                <w:color w:val="FFFFFF"/>
              </w:rPr>
              <w:t>Learning Targets</w:t>
            </w:r>
          </w:p>
        </w:tc>
      </w:tr>
      <w:tr w:rsidR="008C4889" w:rsidTr="00FA5126">
        <w:trPr>
          <w:trHeight w:val="620"/>
        </w:trPr>
        <w:tc>
          <w:tcPr>
            <w:tcW w:w="9666" w:type="dxa"/>
            <w:gridSpan w:val="2"/>
            <w:shd w:val="clear" w:color="auto" w:fill="FFCCCC"/>
          </w:tcPr>
          <w:p w:rsidR="008C4889" w:rsidRDefault="006316F0">
            <w:pPr>
              <w:pStyle w:val="normal0"/>
              <w:spacing w:before="40" w:after="40"/>
            </w:pPr>
            <w:r>
              <w:rPr>
                <w:b/>
              </w:rPr>
              <w:t>Content Standards</w:t>
            </w:r>
          </w:p>
        </w:tc>
      </w:tr>
      <w:tr w:rsidR="008C4889" w:rsidTr="00FA5126">
        <w:trPr>
          <w:trHeight w:val="240"/>
        </w:trPr>
        <w:tc>
          <w:tcPr>
            <w:tcW w:w="1450" w:type="dxa"/>
            <w:shd w:val="clear" w:color="auto" w:fill="FFCCCC"/>
          </w:tcPr>
          <w:p w:rsidR="008C4889" w:rsidRDefault="006316F0">
            <w:pPr>
              <w:pStyle w:val="normal0"/>
            </w:pPr>
            <w:r>
              <w:rPr>
                <w:b/>
              </w:rPr>
              <w:t>Number</w:t>
            </w:r>
          </w:p>
        </w:tc>
        <w:tc>
          <w:tcPr>
            <w:tcW w:w="8216" w:type="dxa"/>
            <w:shd w:val="clear" w:color="auto" w:fill="FFCCCC"/>
          </w:tcPr>
          <w:p w:rsidR="008C4889" w:rsidRDefault="006316F0">
            <w:pPr>
              <w:pStyle w:val="normal0"/>
            </w:pPr>
            <w:r>
              <w:rPr>
                <w:b/>
              </w:rPr>
              <w:t xml:space="preserve"> Common Core Standard for Mastery</w:t>
            </w:r>
          </w:p>
        </w:tc>
      </w:tr>
      <w:tr w:rsidR="008C4889" w:rsidTr="00FA5126">
        <w:trPr>
          <w:trHeight w:val="320"/>
        </w:trPr>
        <w:tc>
          <w:tcPr>
            <w:tcW w:w="1450" w:type="dxa"/>
            <w:shd w:val="clear" w:color="auto" w:fill="FFCCCC"/>
          </w:tcPr>
          <w:p w:rsidR="008C4889" w:rsidRDefault="006316F0">
            <w:pPr>
              <w:pStyle w:val="normal0"/>
              <w:spacing w:before="40" w:after="40"/>
            </w:pPr>
            <w:r>
              <w:t>8.2.12.E.1</w:t>
            </w:r>
          </w:p>
        </w:tc>
        <w:tc>
          <w:tcPr>
            <w:tcW w:w="8216" w:type="dxa"/>
            <w:shd w:val="clear" w:color="auto" w:fill="FFCCCC"/>
          </w:tcPr>
          <w:p w:rsidR="008C4889" w:rsidRDefault="006316F0">
            <w:pPr>
              <w:pStyle w:val="normal0"/>
              <w:spacing w:before="40" w:after="40"/>
            </w:pPr>
            <w:r>
              <w:t>Demonstrate an understanding of the problem-solving capacity of computers in our world.     </w:t>
            </w:r>
          </w:p>
        </w:tc>
      </w:tr>
      <w:tr w:rsidR="008C4889" w:rsidTr="00FA5126">
        <w:trPr>
          <w:trHeight w:val="320"/>
        </w:trPr>
        <w:tc>
          <w:tcPr>
            <w:tcW w:w="1450" w:type="dxa"/>
            <w:shd w:val="clear" w:color="auto" w:fill="FFCCCC"/>
          </w:tcPr>
          <w:p w:rsidR="008C4889" w:rsidRDefault="006316F0">
            <w:pPr>
              <w:pStyle w:val="normal0"/>
              <w:spacing w:before="40" w:after="40"/>
            </w:pPr>
            <w:r>
              <w:t>8.2.12.E.2</w:t>
            </w:r>
          </w:p>
        </w:tc>
        <w:tc>
          <w:tcPr>
            <w:tcW w:w="8216" w:type="dxa"/>
            <w:shd w:val="clear" w:color="auto" w:fill="FFCCCC"/>
          </w:tcPr>
          <w:p w:rsidR="008C4889" w:rsidRDefault="006316F0">
            <w:pPr>
              <w:pStyle w:val="normal0"/>
              <w:spacing w:before="40" w:after="40"/>
            </w:pPr>
            <w:r>
              <w:t>Analyze the relationships between internal and external computer components.</w:t>
            </w:r>
          </w:p>
        </w:tc>
      </w:tr>
      <w:tr w:rsidR="008C4889" w:rsidTr="00FA5126">
        <w:trPr>
          <w:trHeight w:val="620"/>
        </w:trPr>
        <w:tc>
          <w:tcPr>
            <w:tcW w:w="1450" w:type="dxa"/>
            <w:shd w:val="clear" w:color="auto" w:fill="FFCCCC"/>
          </w:tcPr>
          <w:p w:rsidR="008C4889" w:rsidRDefault="006316F0">
            <w:pPr>
              <w:pStyle w:val="normal0"/>
              <w:spacing w:before="40" w:after="40"/>
            </w:pPr>
            <w:r>
              <w:t>8.2.12.E.3</w:t>
            </w:r>
          </w:p>
        </w:tc>
        <w:tc>
          <w:tcPr>
            <w:tcW w:w="8216" w:type="dxa"/>
            <w:shd w:val="clear" w:color="auto" w:fill="FFCCCC"/>
          </w:tcPr>
          <w:p w:rsidR="008C4889" w:rsidRDefault="006316F0">
            <w:pPr>
              <w:pStyle w:val="normal0"/>
              <w:spacing w:before="40" w:after="40"/>
            </w:pPr>
            <w:r>
              <w:t>Use a programming language to solve problems or accomplish a task.</w:t>
            </w:r>
          </w:p>
        </w:tc>
      </w:tr>
      <w:tr w:rsidR="008C4889" w:rsidTr="00FA5126">
        <w:trPr>
          <w:trHeight w:val="620"/>
        </w:trPr>
        <w:tc>
          <w:tcPr>
            <w:tcW w:w="1450" w:type="dxa"/>
            <w:shd w:val="clear" w:color="auto" w:fill="FFCCCC"/>
          </w:tcPr>
          <w:p w:rsidR="008C4889" w:rsidRDefault="006316F0">
            <w:pPr>
              <w:pStyle w:val="normal0"/>
              <w:spacing w:before="40" w:after="40"/>
            </w:pPr>
            <w:r>
              <w:t>8.2.12.E.4</w:t>
            </w:r>
          </w:p>
        </w:tc>
        <w:tc>
          <w:tcPr>
            <w:tcW w:w="8216" w:type="dxa"/>
            <w:shd w:val="clear" w:color="auto" w:fill="FFCCCC"/>
          </w:tcPr>
          <w:p w:rsidR="008C4889" w:rsidRDefault="006316F0">
            <w:pPr>
              <w:pStyle w:val="normal0"/>
              <w:spacing w:before="40" w:after="40"/>
            </w:pPr>
            <w:r>
              <w:t>Use appropriate terms in conversation (e.g. troubleshooting, peripherals, diagnostic software, GUI, abstraction, variables, data types, and conditional statements.</w:t>
            </w:r>
          </w:p>
        </w:tc>
      </w:tr>
      <w:tr w:rsidR="008C4889" w:rsidTr="00FA5126">
        <w:trPr>
          <w:trHeight w:val="620"/>
        </w:trPr>
        <w:tc>
          <w:tcPr>
            <w:tcW w:w="1450" w:type="dxa"/>
            <w:shd w:val="clear" w:color="auto" w:fill="FFCCCC"/>
          </w:tcPr>
          <w:p w:rsidR="008C4889" w:rsidRDefault="006316F0">
            <w:pPr>
              <w:pStyle w:val="normal0"/>
              <w:spacing w:before="40" w:after="40"/>
            </w:pPr>
            <w:r>
              <w:t>8.1.12.B.2</w:t>
            </w:r>
          </w:p>
        </w:tc>
        <w:tc>
          <w:tcPr>
            <w:tcW w:w="8216" w:type="dxa"/>
            <w:shd w:val="clear" w:color="auto" w:fill="FFCCCC"/>
          </w:tcPr>
          <w:p w:rsidR="008C4889" w:rsidRDefault="006316F0">
            <w:pPr>
              <w:pStyle w:val="normal0"/>
              <w:spacing w:before="40" w:after="40"/>
            </w:pPr>
            <w:r>
              <w:t>Apply previous content knowledge by creating and piloting a digital learning game or tutorial.</w:t>
            </w:r>
          </w:p>
        </w:tc>
      </w:tr>
    </w:tbl>
    <w:tbl>
      <w:tblPr>
        <w:tblStyle w:val="a9"/>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60"/>
        <w:gridCol w:w="5006"/>
      </w:tblGrid>
      <w:tr w:rsidR="008C4889" w:rsidTr="00FA5126">
        <w:trPr>
          <w:trHeight w:val="1220"/>
        </w:trPr>
        <w:tc>
          <w:tcPr>
            <w:tcW w:w="4660" w:type="dxa"/>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contextualSpacing/>
            </w:pPr>
            <w:r>
              <w:t xml:space="preserve">What are the basic concepts and syntax of a programming </w:t>
            </w:r>
            <w:proofErr w:type="gramStart"/>
            <w:r>
              <w:t>language.</w:t>
            </w:r>
            <w:proofErr w:type="gramEnd"/>
          </w:p>
          <w:p w:rsidR="008C4889" w:rsidRDefault="006316F0">
            <w:pPr>
              <w:pStyle w:val="normal0"/>
              <w:numPr>
                <w:ilvl w:val="0"/>
                <w:numId w:val="4"/>
              </w:numPr>
              <w:contextualSpacing/>
            </w:pPr>
            <w:r>
              <w:t>What is involved in designing, implementing, and testing a project from scratch?</w:t>
            </w:r>
          </w:p>
          <w:p w:rsidR="008C4889" w:rsidRDefault="006316F0">
            <w:pPr>
              <w:pStyle w:val="normal0"/>
              <w:numPr>
                <w:ilvl w:val="0"/>
                <w:numId w:val="4"/>
              </w:numPr>
              <w:contextualSpacing/>
            </w:pPr>
            <w:r>
              <w:t>How do I troubleshoot problems that arise in the development process?</w:t>
            </w:r>
          </w:p>
        </w:tc>
        <w:tc>
          <w:tcPr>
            <w:tcW w:w="5006" w:type="dxa"/>
            <w:shd w:val="clear" w:color="auto" w:fill="FFCCCC"/>
          </w:tcPr>
          <w:p w:rsidR="008C4889" w:rsidRDefault="006316F0">
            <w:pPr>
              <w:pStyle w:val="normal0"/>
              <w:spacing w:before="40" w:after="40"/>
            </w:pPr>
            <w:r>
              <w:rPr>
                <w:b/>
              </w:rPr>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contextualSpacing/>
            </w:pPr>
            <w:r>
              <w:t>The development process is long and complex.</w:t>
            </w:r>
          </w:p>
          <w:p w:rsidR="008C4889" w:rsidRDefault="006316F0">
            <w:pPr>
              <w:pStyle w:val="normal0"/>
              <w:numPr>
                <w:ilvl w:val="0"/>
                <w:numId w:val="3"/>
              </w:numPr>
              <w:spacing w:before="40" w:after="40"/>
              <w:ind w:hanging="360"/>
              <w:contextualSpacing/>
            </w:pPr>
            <w:r>
              <w:t>Thoroughly troubleshooting a project is critical for customer satisfaction.</w:t>
            </w:r>
          </w:p>
          <w:p w:rsidR="008C4889" w:rsidRDefault="006316F0">
            <w:pPr>
              <w:pStyle w:val="normal0"/>
              <w:numPr>
                <w:ilvl w:val="0"/>
                <w:numId w:val="3"/>
              </w:numPr>
              <w:spacing w:before="40" w:after="40"/>
              <w:ind w:hanging="360"/>
              <w:contextualSpacing/>
            </w:pPr>
            <w:r>
              <w:t>A good programmer should always be looking for ways in which they can improve their designs.</w:t>
            </w:r>
          </w:p>
        </w:tc>
      </w:tr>
      <w:tr w:rsidR="008C4889" w:rsidTr="00FA5126">
        <w:trPr>
          <w:trHeight w:val="1260"/>
        </w:trPr>
        <w:tc>
          <w:tcPr>
            <w:tcW w:w="4660" w:type="dxa"/>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contextualSpacing/>
            </w:pPr>
            <w:r>
              <w:t>How to follow the Software Design Life Cycle to properly implement a project.</w:t>
            </w:r>
          </w:p>
        </w:tc>
        <w:tc>
          <w:tcPr>
            <w:tcW w:w="5006"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contextualSpacing/>
            </w:pPr>
            <w:r>
              <w:t>Design, implement, and test a project utilizing the skills acquired in this unit.</w:t>
            </w:r>
          </w:p>
        </w:tc>
      </w:tr>
    </w:tbl>
    <w:p w:rsidR="008C4889" w:rsidRDefault="008C4889">
      <w:pPr>
        <w:pStyle w:val="normal0"/>
      </w:pPr>
    </w:p>
    <w:tbl>
      <w:tblPr>
        <w:tblStyle w:val="aa"/>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8C4889">
        <w:tc>
          <w:tcPr>
            <w:tcW w:w="9650"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trPr>
          <w:trHeight w:val="60"/>
        </w:trPr>
        <w:tc>
          <w:tcPr>
            <w:tcW w:w="9650"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tc>
          <w:tcPr>
            <w:tcW w:w="4645" w:type="dxa"/>
            <w:tcBorders>
              <w:top w:val="nil"/>
              <w:right w:val="nil"/>
            </w:tcBorders>
            <w:shd w:val="clear" w:color="auto" w:fill="FFFFB9"/>
          </w:tcPr>
          <w:p w:rsidR="008C4889" w:rsidRDefault="006316F0">
            <w:pPr>
              <w:pStyle w:val="normal0"/>
              <w:numPr>
                <w:ilvl w:val="0"/>
                <w:numId w:val="6"/>
              </w:numPr>
              <w:spacing w:before="40" w:after="40"/>
              <w:ind w:left="259" w:hanging="187"/>
            </w:pPr>
            <w:r>
              <w:t>Think, pair, share exercises from text book</w:t>
            </w:r>
          </w:p>
          <w:p w:rsidR="008C4889" w:rsidRDefault="006316F0">
            <w:pPr>
              <w:pStyle w:val="normal0"/>
              <w:numPr>
                <w:ilvl w:val="0"/>
                <w:numId w:val="6"/>
              </w:numPr>
              <w:spacing w:before="40" w:after="40"/>
              <w:ind w:left="259" w:hanging="187"/>
            </w:pPr>
            <w:r>
              <w:t>Quizzes on vocabulary and concepts</w:t>
            </w:r>
          </w:p>
        </w:tc>
        <w:tc>
          <w:tcPr>
            <w:tcW w:w="5005" w:type="dxa"/>
            <w:tcBorders>
              <w:top w:val="nil"/>
              <w:left w:val="nil"/>
            </w:tcBorders>
            <w:shd w:val="clear" w:color="auto" w:fill="FFFFB9"/>
          </w:tcPr>
          <w:p w:rsidR="008C4889" w:rsidRDefault="006316F0">
            <w:pPr>
              <w:pStyle w:val="normal0"/>
              <w:numPr>
                <w:ilvl w:val="0"/>
                <w:numId w:val="6"/>
              </w:numPr>
              <w:spacing w:before="40" w:after="40"/>
              <w:ind w:left="259" w:hanging="187"/>
            </w:pPr>
            <w:r>
              <w:t xml:space="preserve">Teacher observation and discussions </w:t>
            </w:r>
          </w:p>
          <w:p w:rsidR="008C4889" w:rsidRDefault="006316F0">
            <w:pPr>
              <w:pStyle w:val="normal0"/>
              <w:numPr>
                <w:ilvl w:val="0"/>
                <w:numId w:val="6"/>
              </w:numPr>
              <w:spacing w:before="40" w:after="40"/>
              <w:ind w:left="259" w:hanging="187"/>
            </w:pPr>
            <w:r>
              <w:t>Practice programming exercises</w:t>
            </w:r>
          </w:p>
        </w:tc>
      </w:tr>
      <w:tr w:rsidR="008C4889">
        <w:tc>
          <w:tcPr>
            <w:tcW w:w="9650"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6"/>
              </w:numPr>
              <w:spacing w:before="40" w:after="40"/>
              <w:ind w:hanging="360"/>
            </w:pPr>
            <w:r>
              <w:t>Final projects from unit</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ind w:hanging="180"/>
            </w:pPr>
            <w:r>
              <w:t>Technology Resources</w:t>
            </w:r>
          </w:p>
          <w:p w:rsidR="008C4889" w:rsidRDefault="006316F0">
            <w:pPr>
              <w:pStyle w:val="normal0"/>
              <w:numPr>
                <w:ilvl w:val="0"/>
                <w:numId w:val="7"/>
              </w:numPr>
              <w:spacing w:before="40" w:after="40"/>
              <w:ind w:hanging="180"/>
            </w:pPr>
            <w:r>
              <w:t>Teacher Tutoring</w:t>
            </w:r>
          </w:p>
          <w:p w:rsidR="008C4889" w:rsidRDefault="006316F0">
            <w:pPr>
              <w:pStyle w:val="normal0"/>
              <w:numPr>
                <w:ilvl w:val="0"/>
                <w:numId w:val="7"/>
              </w:numPr>
              <w:spacing w:before="40" w:after="40"/>
              <w:ind w:hanging="180"/>
            </w:pPr>
            <w:r>
              <w:t>Peer Tutoring</w:t>
            </w:r>
          </w:p>
          <w:p w:rsidR="008C4889" w:rsidRDefault="006316F0">
            <w:pPr>
              <w:pStyle w:val="normal0"/>
              <w:numPr>
                <w:ilvl w:val="0"/>
                <w:numId w:val="7"/>
              </w:numPr>
              <w:spacing w:before="40" w:after="40"/>
              <w:ind w:hanging="180"/>
            </w:pPr>
            <w:r>
              <w:t>Cooperative Learning Groups</w:t>
            </w:r>
          </w:p>
          <w:p w:rsidR="008C4889" w:rsidRDefault="006316F0">
            <w:pPr>
              <w:pStyle w:val="normal0"/>
              <w:numPr>
                <w:ilvl w:val="0"/>
                <w:numId w:val="7"/>
              </w:numPr>
              <w:spacing w:before="40" w:after="40"/>
              <w:ind w:hanging="180"/>
            </w:pPr>
            <w:r>
              <w:t>Differentiated Instruction</w:t>
            </w:r>
          </w:p>
          <w:p w:rsidR="008C4889" w:rsidRDefault="006316F0">
            <w:pPr>
              <w:pStyle w:val="normal0"/>
              <w:numPr>
                <w:ilvl w:val="0"/>
                <w:numId w:val="7"/>
              </w:numPr>
              <w:spacing w:before="40" w:after="40"/>
              <w:ind w:hanging="180"/>
            </w:pPr>
            <w:r>
              <w:t>Follow all IEP Modifications/504 Plan</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6316F0">
            <w:pPr>
              <w:pStyle w:val="normal0"/>
              <w:numPr>
                <w:ilvl w:val="0"/>
                <w:numId w:val="1"/>
              </w:numPr>
              <w:spacing w:before="40" w:after="40"/>
              <w:ind w:hanging="360"/>
            </w:pPr>
            <w:r>
              <w:t>Programming environment of choice (Java, Python, C++, etc.)</w:t>
            </w:r>
          </w:p>
          <w:p w:rsidR="008C4889" w:rsidRDefault="006316F0">
            <w:pPr>
              <w:pStyle w:val="normal0"/>
              <w:numPr>
                <w:ilvl w:val="0"/>
                <w:numId w:val="1"/>
              </w:numPr>
              <w:spacing w:before="40" w:after="40"/>
              <w:ind w:hanging="360"/>
            </w:pPr>
            <w:r>
              <w:t>IDE of choice (ECLIPSE, IDLE, etc.)</w:t>
            </w:r>
          </w:p>
          <w:p w:rsidR="008C4889" w:rsidRDefault="006316F0">
            <w:pPr>
              <w:pStyle w:val="normal0"/>
              <w:numPr>
                <w:ilvl w:val="0"/>
                <w:numId w:val="1"/>
              </w:numPr>
              <w:spacing w:before="40" w:after="40"/>
              <w:ind w:hanging="360"/>
            </w:pPr>
            <w:r>
              <w:t>Computers</w:t>
            </w:r>
          </w:p>
          <w:p w:rsidR="008C4889" w:rsidRDefault="006316F0">
            <w:pPr>
              <w:pStyle w:val="normal0"/>
              <w:numPr>
                <w:ilvl w:val="0"/>
                <w:numId w:val="1"/>
              </w:numPr>
              <w:spacing w:before="40" w:after="40"/>
              <w:ind w:hanging="360"/>
            </w:pPr>
            <w:r>
              <w:t>Textbook or online tutorials for programming language</w:t>
            </w:r>
          </w:p>
        </w:tc>
      </w:tr>
      <w:tr w:rsidR="008C4889">
        <w:tc>
          <w:tcPr>
            <w:tcW w:w="9650"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p w:rsidR="008C4889" w:rsidRDefault="008C4889">
            <w:pPr>
              <w:pStyle w:val="normal0"/>
              <w:spacing w:before="40" w:after="40"/>
            </w:pPr>
          </w:p>
        </w:tc>
      </w:tr>
    </w:tbl>
    <w:p w:rsidR="008C4889" w:rsidRDefault="008C4889">
      <w:pPr>
        <w:pStyle w:val="normal0"/>
      </w:pPr>
    </w:p>
    <w:p w:rsidR="008C4889" w:rsidRDefault="008C4889">
      <w:pPr>
        <w:pStyle w:val="normal0"/>
      </w:pPr>
    </w:p>
    <w:p w:rsidR="00FA5126" w:rsidRDefault="00FA5126">
      <w:pPr>
        <w:pStyle w:val="normal0"/>
      </w:pPr>
    </w:p>
    <w:p w:rsidR="00FA5126" w:rsidRDefault="00FA5126">
      <w:pPr>
        <w:pStyle w:val="normal0"/>
      </w:pPr>
    </w:p>
    <w:p w:rsidR="00FA5126" w:rsidRDefault="00FA5126">
      <w:pPr>
        <w:pStyle w:val="normal0"/>
      </w:pPr>
    </w:p>
    <w:p w:rsidR="00FA5126" w:rsidRDefault="00FA5126">
      <w:pPr>
        <w:pStyle w:val="normal0"/>
      </w:pPr>
    </w:p>
    <w:p w:rsidR="008C4889" w:rsidRDefault="008C4889">
      <w:pPr>
        <w:pStyle w:val="normal0"/>
      </w:pPr>
    </w:p>
    <w:p w:rsidR="008C4889" w:rsidRDefault="008C4889">
      <w:pPr>
        <w:pStyle w:val="normal0"/>
        <w:spacing w:before="100" w:after="100"/>
      </w:pPr>
    </w:p>
    <w:tbl>
      <w:tblPr>
        <w:tblStyle w:val="ab"/>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0"/>
        <w:gridCol w:w="3380"/>
        <w:gridCol w:w="5006"/>
      </w:tblGrid>
      <w:tr w:rsidR="008C4889" w:rsidTr="00FA5126">
        <w:trPr>
          <w:trHeight w:val="680"/>
        </w:trPr>
        <w:tc>
          <w:tcPr>
            <w:tcW w:w="9666"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Content Area:  Technology                                                                        Grade: High School</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 xml:space="preserve">Unit: </w:t>
            </w:r>
            <w:r>
              <w:t>APP Development</w:t>
            </w:r>
          </w:p>
        </w:tc>
      </w:tr>
      <w:tr w:rsidR="008C4889" w:rsidTr="00FA5126">
        <w:trPr>
          <w:trHeight w:val="320"/>
        </w:trPr>
        <w:tc>
          <w:tcPr>
            <w:tcW w:w="9666" w:type="dxa"/>
            <w:gridSpan w:val="3"/>
            <w:shd w:val="clear" w:color="auto" w:fill="FFCCCC"/>
          </w:tcPr>
          <w:p w:rsidR="008C4889" w:rsidRDefault="006316F0">
            <w:pPr>
              <w:pStyle w:val="normal0"/>
              <w:spacing w:before="40" w:after="40"/>
            </w:pPr>
            <w:r>
              <w:rPr>
                <w:b/>
              </w:rPr>
              <w:t>Domain:</w:t>
            </w:r>
            <w:r>
              <w:t xml:space="preserve"> High School NJCCCS: Technology</w:t>
            </w:r>
          </w:p>
        </w:tc>
      </w:tr>
      <w:tr w:rsidR="008C4889" w:rsidTr="00FA5126">
        <w:trPr>
          <w:trHeight w:val="900"/>
        </w:trPr>
        <w:tc>
          <w:tcPr>
            <w:tcW w:w="9666" w:type="dxa"/>
            <w:gridSpan w:val="3"/>
            <w:tcBorders>
              <w:bottom w:val="nil"/>
            </w:tcBorders>
            <w:shd w:val="clear" w:color="auto" w:fill="FFCCCC"/>
          </w:tcPr>
          <w:p w:rsidR="008C4889" w:rsidRDefault="006316F0">
            <w:pPr>
              <w:pStyle w:val="normal0"/>
              <w:spacing w:before="40" w:after="40"/>
            </w:pPr>
            <w:r>
              <w:rPr>
                <w:b/>
              </w:rPr>
              <w:t xml:space="preserve">Unit Summary: </w:t>
            </w:r>
            <w:r>
              <w:t xml:space="preserve">In this unit students will use an APP creator (MIT </w:t>
            </w:r>
            <w:proofErr w:type="spellStart"/>
            <w:r>
              <w:t>AppInventor</w:t>
            </w:r>
            <w:proofErr w:type="spellEnd"/>
            <w:r>
              <w:t xml:space="preserve"> II, APP Builder, etc.)  </w:t>
            </w:r>
            <w:proofErr w:type="gramStart"/>
            <w:r>
              <w:t>platform  to</w:t>
            </w:r>
            <w:proofErr w:type="gramEnd"/>
            <w:r>
              <w:t xml:space="preserve"> create their own applications on phones, tablets, or </w:t>
            </w:r>
            <w:proofErr w:type="spellStart"/>
            <w:r>
              <w:t>IPads</w:t>
            </w:r>
            <w:proofErr w:type="spellEnd"/>
            <w:r>
              <w:t>.</w:t>
            </w:r>
          </w:p>
        </w:tc>
      </w:tr>
      <w:tr w:rsidR="008C4889" w:rsidTr="00FA5126">
        <w:trPr>
          <w:trHeight w:val="340"/>
        </w:trPr>
        <w:tc>
          <w:tcPr>
            <w:tcW w:w="9666"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rsidTr="00FA5126">
        <w:trPr>
          <w:trHeight w:val="600"/>
        </w:trPr>
        <w:tc>
          <w:tcPr>
            <w:tcW w:w="9666"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rsidTr="00FA5126">
        <w:trPr>
          <w:trHeight w:val="300"/>
        </w:trPr>
        <w:tc>
          <w:tcPr>
            <w:tcW w:w="9666" w:type="dxa"/>
            <w:gridSpan w:val="3"/>
            <w:shd w:val="clear" w:color="auto" w:fill="365F91"/>
          </w:tcPr>
          <w:p w:rsidR="008C4889" w:rsidRDefault="006316F0">
            <w:pPr>
              <w:pStyle w:val="normal0"/>
              <w:jc w:val="center"/>
            </w:pPr>
            <w:r>
              <w:rPr>
                <w:b/>
                <w:color w:val="FFFFFF"/>
              </w:rPr>
              <w:t>Learning Targets</w:t>
            </w:r>
          </w:p>
        </w:tc>
      </w:tr>
      <w:tr w:rsidR="008C4889" w:rsidTr="00FA5126">
        <w:trPr>
          <w:trHeight w:val="620"/>
        </w:trPr>
        <w:tc>
          <w:tcPr>
            <w:tcW w:w="9666" w:type="dxa"/>
            <w:gridSpan w:val="3"/>
            <w:shd w:val="clear" w:color="auto" w:fill="FFCCCC"/>
          </w:tcPr>
          <w:p w:rsidR="008C4889" w:rsidRDefault="006316F0">
            <w:pPr>
              <w:pStyle w:val="normal0"/>
              <w:spacing w:before="40" w:after="40"/>
            </w:pPr>
            <w:r>
              <w:rPr>
                <w:b/>
              </w:rPr>
              <w:t>Content Standards</w:t>
            </w:r>
          </w:p>
        </w:tc>
      </w:tr>
      <w:tr w:rsidR="008C4889" w:rsidTr="00FA5126">
        <w:trPr>
          <w:trHeight w:val="240"/>
        </w:trPr>
        <w:tc>
          <w:tcPr>
            <w:tcW w:w="1280" w:type="dxa"/>
            <w:shd w:val="clear" w:color="auto" w:fill="FFCCCC"/>
          </w:tcPr>
          <w:p w:rsidR="008C4889" w:rsidRDefault="006316F0">
            <w:pPr>
              <w:pStyle w:val="normal0"/>
            </w:pPr>
            <w:r>
              <w:rPr>
                <w:b/>
              </w:rPr>
              <w:t>Number</w:t>
            </w:r>
          </w:p>
        </w:tc>
        <w:tc>
          <w:tcPr>
            <w:tcW w:w="8386" w:type="dxa"/>
            <w:gridSpan w:val="2"/>
            <w:shd w:val="clear" w:color="auto" w:fill="FFCCCC"/>
          </w:tcPr>
          <w:p w:rsidR="008C4889" w:rsidRDefault="006316F0">
            <w:pPr>
              <w:pStyle w:val="normal0"/>
            </w:pPr>
            <w:r>
              <w:rPr>
                <w:b/>
              </w:rPr>
              <w:t xml:space="preserve"> Common Core Standard for Mastery</w:t>
            </w:r>
          </w:p>
        </w:tc>
      </w:tr>
      <w:tr w:rsidR="008C4889" w:rsidTr="00FA5126">
        <w:trPr>
          <w:trHeight w:val="320"/>
        </w:trPr>
        <w:tc>
          <w:tcPr>
            <w:tcW w:w="1280" w:type="dxa"/>
            <w:shd w:val="clear" w:color="auto" w:fill="FFCCCC"/>
          </w:tcPr>
          <w:p w:rsidR="008C4889" w:rsidRDefault="006316F0">
            <w:pPr>
              <w:pStyle w:val="normal0"/>
              <w:spacing w:before="40" w:after="40"/>
            </w:pPr>
            <w:r>
              <w:t>8.1.12.B.2</w:t>
            </w:r>
          </w:p>
        </w:tc>
        <w:tc>
          <w:tcPr>
            <w:tcW w:w="8386" w:type="dxa"/>
            <w:gridSpan w:val="2"/>
            <w:shd w:val="clear" w:color="auto" w:fill="FFCCCC"/>
          </w:tcPr>
          <w:p w:rsidR="008C4889" w:rsidRDefault="006316F0">
            <w:pPr>
              <w:pStyle w:val="normal0"/>
              <w:spacing w:before="40" w:after="40"/>
            </w:pPr>
            <w:r>
              <w:t>Apply previous content knowledge by creating and piloting a digital learning game or tutorial.</w:t>
            </w:r>
          </w:p>
        </w:tc>
      </w:tr>
      <w:tr w:rsidR="008C4889" w:rsidTr="00FA5126">
        <w:trPr>
          <w:trHeight w:val="320"/>
        </w:trPr>
        <w:tc>
          <w:tcPr>
            <w:tcW w:w="1280" w:type="dxa"/>
            <w:shd w:val="clear" w:color="auto" w:fill="FFCCCC"/>
          </w:tcPr>
          <w:p w:rsidR="008C4889" w:rsidRDefault="006316F0">
            <w:pPr>
              <w:pStyle w:val="normal0"/>
              <w:spacing w:before="40" w:after="40"/>
            </w:pPr>
            <w:r>
              <w:t>8.1.12.C.1</w:t>
            </w:r>
          </w:p>
        </w:tc>
        <w:tc>
          <w:tcPr>
            <w:tcW w:w="8386" w:type="dxa"/>
            <w:gridSpan w:val="2"/>
            <w:shd w:val="clear" w:color="auto" w:fill="FFCCCC"/>
          </w:tcPr>
          <w:p w:rsidR="008C4889" w:rsidRDefault="006316F0">
            <w:pPr>
              <w:pStyle w:val="normal0"/>
              <w:spacing w:before="40" w:after="40"/>
            </w:pPr>
            <w:r>
              <w:t>Develop an innovative solution to a real world problem or issue in collaboration with peers and experts, and present ideas for feedback through social media or in an online community.</w:t>
            </w:r>
          </w:p>
        </w:tc>
      </w:tr>
      <w:tr w:rsidR="008C4889" w:rsidTr="00FA5126">
        <w:trPr>
          <w:trHeight w:val="320"/>
        </w:trPr>
        <w:tc>
          <w:tcPr>
            <w:tcW w:w="1280" w:type="dxa"/>
            <w:shd w:val="clear" w:color="auto" w:fill="FFCCCC"/>
          </w:tcPr>
          <w:p w:rsidR="008C4889" w:rsidRDefault="006316F0">
            <w:pPr>
              <w:pStyle w:val="normal0"/>
              <w:spacing w:before="40" w:after="40"/>
            </w:pPr>
            <w:r>
              <w:t>8.2.12.D.4</w:t>
            </w:r>
          </w:p>
        </w:tc>
        <w:tc>
          <w:tcPr>
            <w:tcW w:w="8386" w:type="dxa"/>
            <w:gridSpan w:val="2"/>
            <w:shd w:val="clear" w:color="auto" w:fill="FFCCCC"/>
          </w:tcPr>
          <w:p w:rsidR="008C4889" w:rsidRDefault="006316F0">
            <w:pPr>
              <w:pStyle w:val="normal0"/>
              <w:spacing w:before="40" w:after="40"/>
            </w:pPr>
            <w:r>
              <w:t>Research and understand the positive and negative impact of one’s digital footprint.</w:t>
            </w:r>
          </w:p>
        </w:tc>
      </w:tr>
      <w:tr w:rsidR="008C4889" w:rsidTr="00FA5126">
        <w:trPr>
          <w:trHeight w:val="320"/>
        </w:trPr>
        <w:tc>
          <w:tcPr>
            <w:tcW w:w="1280" w:type="dxa"/>
            <w:shd w:val="clear" w:color="auto" w:fill="FFCCCC"/>
          </w:tcPr>
          <w:p w:rsidR="008C4889" w:rsidRDefault="006316F0">
            <w:pPr>
              <w:pStyle w:val="normal0"/>
              <w:spacing w:before="40" w:after="40"/>
            </w:pPr>
            <w:r>
              <w:t>8.2.12.E.1</w:t>
            </w:r>
          </w:p>
        </w:tc>
        <w:tc>
          <w:tcPr>
            <w:tcW w:w="8386" w:type="dxa"/>
            <w:gridSpan w:val="2"/>
            <w:shd w:val="clear" w:color="auto" w:fill="FFCCCC"/>
          </w:tcPr>
          <w:p w:rsidR="008C4889" w:rsidRDefault="006316F0">
            <w:pPr>
              <w:pStyle w:val="normal0"/>
              <w:spacing w:before="40" w:after="40"/>
            </w:pPr>
            <w:r>
              <w:t>Demonstrate an understanding of the problem-solving capacity of computers in our world.</w:t>
            </w:r>
          </w:p>
        </w:tc>
      </w:tr>
      <w:tr w:rsidR="008C4889" w:rsidTr="00FA5126">
        <w:trPr>
          <w:trHeight w:val="320"/>
        </w:trPr>
        <w:tc>
          <w:tcPr>
            <w:tcW w:w="1280" w:type="dxa"/>
            <w:shd w:val="clear" w:color="auto" w:fill="FFCCCC"/>
          </w:tcPr>
          <w:p w:rsidR="008C4889" w:rsidRDefault="006316F0">
            <w:pPr>
              <w:pStyle w:val="normal0"/>
              <w:spacing w:before="40" w:after="40"/>
            </w:pPr>
            <w:r>
              <w:t>8.2.12.E.2</w:t>
            </w:r>
          </w:p>
        </w:tc>
        <w:tc>
          <w:tcPr>
            <w:tcW w:w="8386" w:type="dxa"/>
            <w:gridSpan w:val="2"/>
            <w:shd w:val="clear" w:color="auto" w:fill="FFCCCC"/>
          </w:tcPr>
          <w:p w:rsidR="008C4889" w:rsidRDefault="006316F0">
            <w:pPr>
              <w:pStyle w:val="normal0"/>
              <w:spacing w:before="40" w:after="40"/>
            </w:pPr>
            <w:r>
              <w:t>Analyze the relationships between internal and external computer components.</w:t>
            </w:r>
          </w:p>
        </w:tc>
      </w:tr>
      <w:tr w:rsidR="008C4889" w:rsidTr="00FA5126">
        <w:trPr>
          <w:trHeight w:val="320"/>
        </w:trPr>
        <w:tc>
          <w:tcPr>
            <w:tcW w:w="1280" w:type="dxa"/>
            <w:shd w:val="clear" w:color="auto" w:fill="FFCCCC"/>
          </w:tcPr>
          <w:p w:rsidR="008C4889" w:rsidRDefault="006316F0">
            <w:pPr>
              <w:pStyle w:val="normal0"/>
              <w:spacing w:before="40" w:after="40"/>
            </w:pPr>
            <w:r>
              <w:t>8.2.12.E.3</w:t>
            </w:r>
          </w:p>
        </w:tc>
        <w:tc>
          <w:tcPr>
            <w:tcW w:w="8386" w:type="dxa"/>
            <w:gridSpan w:val="2"/>
            <w:shd w:val="clear" w:color="auto" w:fill="FFCCCC"/>
          </w:tcPr>
          <w:p w:rsidR="008C4889" w:rsidRDefault="006316F0">
            <w:pPr>
              <w:pStyle w:val="normal0"/>
              <w:spacing w:before="40" w:after="40"/>
            </w:pPr>
            <w:r>
              <w:t>Use a programming language to solve problems or accomplish a task.</w:t>
            </w:r>
          </w:p>
        </w:tc>
      </w:tr>
      <w:tr w:rsidR="008C4889" w:rsidTr="00FA5126">
        <w:trPr>
          <w:trHeight w:val="320"/>
        </w:trPr>
        <w:tc>
          <w:tcPr>
            <w:tcW w:w="1280" w:type="dxa"/>
            <w:shd w:val="clear" w:color="auto" w:fill="FFCCCC"/>
          </w:tcPr>
          <w:p w:rsidR="008C4889" w:rsidRDefault="006316F0">
            <w:pPr>
              <w:pStyle w:val="normal0"/>
              <w:spacing w:before="40" w:after="40"/>
            </w:pPr>
            <w:r>
              <w:t>8.2.12.E.4</w:t>
            </w:r>
          </w:p>
        </w:tc>
        <w:tc>
          <w:tcPr>
            <w:tcW w:w="8386" w:type="dxa"/>
            <w:gridSpan w:val="2"/>
            <w:shd w:val="clear" w:color="auto" w:fill="FFCCCC"/>
          </w:tcPr>
          <w:p w:rsidR="008C4889" w:rsidRDefault="006316F0">
            <w:pPr>
              <w:pStyle w:val="normal0"/>
              <w:spacing w:before="40" w:after="40"/>
            </w:pPr>
            <w:r>
              <w:t>Use appropriate terms in conversation (e.g. troubleshooting, peripherals, diagnostic software, GUI, abstraction, variables, data types, and conditional statements.</w:t>
            </w:r>
          </w:p>
        </w:tc>
      </w:tr>
      <w:tr w:rsidR="008C4889" w:rsidTr="00FA5126">
        <w:trPr>
          <w:trHeight w:val="1220"/>
        </w:trPr>
        <w:tc>
          <w:tcPr>
            <w:tcW w:w="4660"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contextualSpacing/>
            </w:pPr>
            <w:r>
              <w:t>What is Event-Driven Programming?</w:t>
            </w:r>
          </w:p>
          <w:p w:rsidR="008C4889" w:rsidRDefault="006316F0">
            <w:pPr>
              <w:pStyle w:val="normal0"/>
              <w:numPr>
                <w:ilvl w:val="0"/>
                <w:numId w:val="4"/>
              </w:numPr>
              <w:contextualSpacing/>
            </w:pPr>
            <w:r>
              <w:t>Is design as important in APP development as it is in developing other software?</w:t>
            </w:r>
          </w:p>
          <w:p w:rsidR="008C4889" w:rsidRDefault="006316F0">
            <w:pPr>
              <w:pStyle w:val="normal0"/>
              <w:numPr>
                <w:ilvl w:val="0"/>
                <w:numId w:val="4"/>
              </w:numPr>
              <w:contextualSpacing/>
            </w:pPr>
            <w:r>
              <w:t>Is the platform being used a good platform for creating APPs?</w:t>
            </w:r>
          </w:p>
        </w:tc>
        <w:tc>
          <w:tcPr>
            <w:tcW w:w="5006" w:type="dxa"/>
            <w:shd w:val="clear" w:color="auto" w:fill="FFCCCC"/>
          </w:tcPr>
          <w:p w:rsidR="008C4889" w:rsidRDefault="006316F0">
            <w:pPr>
              <w:pStyle w:val="normal0"/>
              <w:spacing w:before="40" w:after="40"/>
            </w:pPr>
            <w:r>
              <w:rPr>
                <w:b/>
              </w:rPr>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contextualSpacing/>
            </w:pPr>
            <w:r>
              <w:t>Design is critical regardless of the application.</w:t>
            </w:r>
          </w:p>
          <w:p w:rsidR="008C4889" w:rsidRDefault="006316F0">
            <w:pPr>
              <w:pStyle w:val="normal0"/>
              <w:numPr>
                <w:ilvl w:val="0"/>
                <w:numId w:val="3"/>
              </w:numPr>
              <w:spacing w:before="40" w:after="40"/>
              <w:ind w:hanging="360"/>
              <w:contextualSpacing/>
            </w:pPr>
            <w:r>
              <w:t>Programming is behind all the technology that we use every day.</w:t>
            </w:r>
          </w:p>
          <w:p w:rsidR="008C4889" w:rsidRDefault="006316F0">
            <w:pPr>
              <w:pStyle w:val="normal0"/>
              <w:numPr>
                <w:ilvl w:val="0"/>
                <w:numId w:val="3"/>
              </w:numPr>
              <w:spacing w:before="40" w:after="40"/>
              <w:ind w:hanging="360"/>
              <w:contextualSpacing/>
            </w:pPr>
            <w:r>
              <w:t>Anyone can create an APP.</w:t>
            </w:r>
          </w:p>
        </w:tc>
      </w:tr>
      <w:tr w:rsidR="008C4889" w:rsidTr="00FA5126">
        <w:trPr>
          <w:trHeight w:val="1260"/>
        </w:trPr>
        <w:tc>
          <w:tcPr>
            <w:tcW w:w="4660"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contextualSpacing/>
            </w:pPr>
            <w:r>
              <w:t>How to develop, create and publish APPs on various devices.</w:t>
            </w:r>
          </w:p>
        </w:tc>
        <w:tc>
          <w:tcPr>
            <w:tcW w:w="5006"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contextualSpacing/>
            </w:pPr>
            <w:r>
              <w:t>Create and publish APPs.</w:t>
            </w:r>
          </w:p>
        </w:tc>
      </w:tr>
    </w:tbl>
    <w:p w:rsidR="008C4889" w:rsidRDefault="008C4889">
      <w:pPr>
        <w:pStyle w:val="normal0"/>
        <w:spacing w:before="100" w:after="100"/>
      </w:pPr>
    </w:p>
    <w:tbl>
      <w:tblPr>
        <w:tblStyle w:val="ac"/>
        <w:tblW w:w="96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0"/>
        <w:gridCol w:w="5166"/>
      </w:tblGrid>
      <w:tr w:rsidR="008C4889" w:rsidTr="00FA5126">
        <w:tc>
          <w:tcPr>
            <w:tcW w:w="9666" w:type="dxa"/>
            <w:gridSpan w:val="2"/>
            <w:shd w:val="clear" w:color="auto" w:fill="365F91"/>
          </w:tcPr>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rsidTr="00FA5126">
        <w:trPr>
          <w:trHeight w:val="60"/>
        </w:trPr>
        <w:tc>
          <w:tcPr>
            <w:tcW w:w="9666"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rsidTr="00FA5126">
        <w:tc>
          <w:tcPr>
            <w:tcW w:w="4500" w:type="dxa"/>
            <w:tcBorders>
              <w:top w:val="nil"/>
              <w:right w:val="nil"/>
            </w:tcBorders>
            <w:shd w:val="clear" w:color="auto" w:fill="FFFFB9"/>
          </w:tcPr>
          <w:p w:rsidR="008C4889" w:rsidRDefault="006316F0">
            <w:pPr>
              <w:pStyle w:val="normal0"/>
              <w:numPr>
                <w:ilvl w:val="0"/>
                <w:numId w:val="5"/>
              </w:numPr>
              <w:spacing w:before="40" w:after="40"/>
              <w:ind w:left="259" w:hanging="187"/>
              <w:contextualSpacing/>
            </w:pPr>
            <w:r>
              <w:t>Teacher observation of projects.</w:t>
            </w:r>
          </w:p>
          <w:p w:rsidR="008C4889" w:rsidRDefault="006316F0">
            <w:pPr>
              <w:pStyle w:val="normal0"/>
              <w:numPr>
                <w:ilvl w:val="0"/>
                <w:numId w:val="5"/>
              </w:numPr>
              <w:spacing w:before="40" w:after="40"/>
              <w:ind w:left="259" w:hanging="187"/>
              <w:contextualSpacing/>
            </w:pPr>
            <w:r>
              <w:t>Think, Pair, Share activities</w:t>
            </w:r>
          </w:p>
        </w:tc>
        <w:tc>
          <w:tcPr>
            <w:tcW w:w="5166" w:type="dxa"/>
            <w:tcBorders>
              <w:top w:val="nil"/>
              <w:left w:val="nil"/>
            </w:tcBorders>
            <w:shd w:val="clear" w:color="auto" w:fill="FFFFB9"/>
          </w:tcPr>
          <w:p w:rsidR="008C4889" w:rsidRDefault="008C4889">
            <w:pPr>
              <w:pStyle w:val="normal0"/>
              <w:spacing w:before="40" w:after="40"/>
              <w:ind w:left="72"/>
            </w:pPr>
          </w:p>
        </w:tc>
      </w:tr>
      <w:tr w:rsidR="008C4889" w:rsidTr="00FA5126">
        <w:trPr>
          <w:trHeight w:val="580"/>
        </w:trPr>
        <w:tc>
          <w:tcPr>
            <w:tcW w:w="9666"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5"/>
              </w:numPr>
              <w:spacing w:before="40" w:after="40"/>
              <w:contextualSpacing/>
            </w:pPr>
            <w:r>
              <w:t>Quizzes on APP development</w:t>
            </w:r>
          </w:p>
          <w:p w:rsidR="008C4889" w:rsidRDefault="006316F0">
            <w:pPr>
              <w:pStyle w:val="normal0"/>
              <w:numPr>
                <w:ilvl w:val="0"/>
                <w:numId w:val="5"/>
              </w:numPr>
              <w:spacing w:before="40" w:after="40"/>
              <w:contextualSpacing/>
            </w:pPr>
            <w:r>
              <w:t>Student presentation of their APPs</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contextualSpacing/>
            </w:pPr>
            <w:r>
              <w:t>Technology Resources</w:t>
            </w:r>
          </w:p>
          <w:p w:rsidR="008C4889" w:rsidRDefault="006316F0">
            <w:pPr>
              <w:pStyle w:val="normal0"/>
              <w:numPr>
                <w:ilvl w:val="0"/>
                <w:numId w:val="7"/>
              </w:numPr>
              <w:spacing w:before="40" w:after="40"/>
              <w:contextualSpacing/>
            </w:pPr>
            <w:r>
              <w:t>Teacher Tutoring</w:t>
            </w:r>
          </w:p>
          <w:p w:rsidR="008C4889" w:rsidRDefault="006316F0">
            <w:pPr>
              <w:pStyle w:val="normal0"/>
              <w:numPr>
                <w:ilvl w:val="0"/>
                <w:numId w:val="7"/>
              </w:numPr>
              <w:spacing w:before="40" w:after="40"/>
              <w:contextualSpacing/>
            </w:pPr>
            <w:r>
              <w:t>Peer Tutoring</w:t>
            </w:r>
          </w:p>
          <w:p w:rsidR="008C4889" w:rsidRDefault="006316F0">
            <w:pPr>
              <w:pStyle w:val="normal0"/>
              <w:numPr>
                <w:ilvl w:val="0"/>
                <w:numId w:val="7"/>
              </w:numPr>
              <w:spacing w:before="40" w:after="40"/>
              <w:contextualSpacing/>
            </w:pPr>
            <w:r>
              <w:t>Cooperative Learning Groups</w:t>
            </w:r>
          </w:p>
          <w:p w:rsidR="008C4889" w:rsidRDefault="006316F0">
            <w:pPr>
              <w:pStyle w:val="normal0"/>
              <w:numPr>
                <w:ilvl w:val="0"/>
                <w:numId w:val="7"/>
              </w:numPr>
              <w:spacing w:before="40" w:after="40"/>
              <w:contextualSpacing/>
            </w:pPr>
            <w:r>
              <w:t>Differentiated Instruction</w:t>
            </w:r>
          </w:p>
          <w:p w:rsidR="008C4889" w:rsidRDefault="006316F0">
            <w:pPr>
              <w:pStyle w:val="normal0"/>
              <w:numPr>
                <w:ilvl w:val="0"/>
                <w:numId w:val="7"/>
              </w:numPr>
              <w:spacing w:before="40" w:after="40"/>
              <w:contextualSpacing/>
            </w:pPr>
            <w:r>
              <w:t>Follow all IEP Modifications/504 Plan</w:t>
            </w:r>
          </w:p>
        </w:tc>
      </w:tr>
      <w:tr w:rsidR="008C4889" w:rsidTr="00FA5126">
        <w:tc>
          <w:tcPr>
            <w:tcW w:w="9666"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6316F0">
            <w:pPr>
              <w:pStyle w:val="normal0"/>
              <w:numPr>
                <w:ilvl w:val="0"/>
                <w:numId w:val="1"/>
              </w:numPr>
              <w:spacing w:before="40" w:after="40"/>
              <w:contextualSpacing/>
            </w:pPr>
            <w:r>
              <w:t>Computers</w:t>
            </w:r>
          </w:p>
          <w:p w:rsidR="008C4889" w:rsidRDefault="006316F0">
            <w:pPr>
              <w:pStyle w:val="normal0"/>
              <w:numPr>
                <w:ilvl w:val="0"/>
                <w:numId w:val="1"/>
              </w:numPr>
              <w:spacing w:before="40" w:after="40"/>
              <w:contextualSpacing/>
            </w:pPr>
            <w:r>
              <w:t>APP Development Environment</w:t>
            </w:r>
          </w:p>
          <w:p w:rsidR="008C4889" w:rsidRDefault="006316F0">
            <w:pPr>
              <w:pStyle w:val="normal0"/>
              <w:numPr>
                <w:ilvl w:val="0"/>
                <w:numId w:val="1"/>
              </w:numPr>
              <w:spacing w:before="40" w:after="40"/>
              <w:contextualSpacing/>
            </w:pPr>
            <w:r>
              <w:t xml:space="preserve">Smart phones, tablets or </w:t>
            </w:r>
            <w:proofErr w:type="spellStart"/>
            <w:r>
              <w:t>IPads</w:t>
            </w:r>
            <w:proofErr w:type="spellEnd"/>
          </w:p>
        </w:tc>
      </w:tr>
      <w:tr w:rsidR="008C4889" w:rsidTr="00FA5126">
        <w:tc>
          <w:tcPr>
            <w:tcW w:w="9666"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tc>
      </w:tr>
    </w:tbl>
    <w:p w:rsidR="008C4889" w:rsidRDefault="006316F0">
      <w:pPr>
        <w:pStyle w:val="normal0"/>
        <w:spacing w:before="100" w:after="100"/>
      </w:pPr>
      <w:r>
        <w:t xml:space="preserve"> </w:t>
      </w:r>
    </w:p>
    <w:p w:rsidR="00FA5126" w:rsidRDefault="00FA5126">
      <w:pPr>
        <w:pStyle w:val="normal0"/>
        <w:spacing w:before="100" w:after="100"/>
      </w:pPr>
    </w:p>
    <w:p w:rsidR="008C4889" w:rsidRDefault="008C4889">
      <w:pPr>
        <w:pStyle w:val="normal0"/>
        <w:spacing w:before="100" w:after="100"/>
      </w:pPr>
    </w:p>
    <w:p w:rsidR="008C4889" w:rsidRDefault="008C4889">
      <w:pPr>
        <w:pStyle w:val="normal0"/>
        <w:spacing w:before="100" w:after="100"/>
      </w:pPr>
    </w:p>
    <w:p w:rsidR="008C4889" w:rsidRDefault="008C4889">
      <w:pPr>
        <w:pStyle w:val="normal0"/>
        <w:spacing w:before="100" w:after="100"/>
      </w:pPr>
    </w:p>
    <w:p w:rsidR="008C4889" w:rsidRDefault="008C4889">
      <w:pPr>
        <w:pStyle w:val="normal0"/>
        <w:spacing w:before="100" w:after="100"/>
      </w:pPr>
    </w:p>
    <w:p w:rsidR="008C4889" w:rsidRDefault="008C4889">
      <w:pPr>
        <w:pStyle w:val="normal0"/>
        <w:spacing w:before="100" w:after="100"/>
      </w:pPr>
    </w:p>
    <w:p w:rsidR="008C4889" w:rsidRDefault="008C4889">
      <w:pPr>
        <w:pStyle w:val="normal0"/>
        <w:spacing w:before="100" w:after="100"/>
      </w:pPr>
    </w:p>
    <w:p w:rsidR="008C4889" w:rsidRDefault="008C4889">
      <w:pPr>
        <w:pStyle w:val="normal0"/>
        <w:spacing w:before="100" w:after="100"/>
      </w:pPr>
    </w:p>
    <w:tbl>
      <w:tblPr>
        <w:tblStyle w:val="ad"/>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0"/>
        <w:gridCol w:w="3478"/>
        <w:gridCol w:w="4855"/>
      </w:tblGrid>
      <w:tr w:rsidR="008C4889">
        <w:trPr>
          <w:trHeight w:val="680"/>
        </w:trPr>
        <w:tc>
          <w:tcPr>
            <w:tcW w:w="9643"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trPr>
          <w:trHeight w:val="320"/>
        </w:trPr>
        <w:tc>
          <w:tcPr>
            <w:tcW w:w="9643" w:type="dxa"/>
            <w:gridSpan w:val="3"/>
            <w:shd w:val="clear" w:color="auto" w:fill="FFCCCC"/>
          </w:tcPr>
          <w:p w:rsidR="008C4889" w:rsidRDefault="006316F0">
            <w:pPr>
              <w:pStyle w:val="normal0"/>
              <w:spacing w:before="40" w:after="40"/>
            </w:pPr>
            <w:r>
              <w:rPr>
                <w:b/>
              </w:rPr>
              <w:t>Content Area: Technology                                                                Grade: High School</w:t>
            </w:r>
          </w:p>
        </w:tc>
      </w:tr>
      <w:tr w:rsidR="008C4889">
        <w:trPr>
          <w:trHeight w:val="320"/>
        </w:trPr>
        <w:tc>
          <w:tcPr>
            <w:tcW w:w="9643" w:type="dxa"/>
            <w:gridSpan w:val="3"/>
            <w:shd w:val="clear" w:color="auto" w:fill="FFCCCC"/>
          </w:tcPr>
          <w:p w:rsidR="008C4889" w:rsidRDefault="006316F0">
            <w:pPr>
              <w:pStyle w:val="normal0"/>
              <w:spacing w:before="40" w:after="40"/>
            </w:pPr>
            <w:r>
              <w:rPr>
                <w:b/>
              </w:rPr>
              <w:t xml:space="preserve">Unit: </w:t>
            </w:r>
            <w:r>
              <w:t>Digital Media</w:t>
            </w:r>
          </w:p>
        </w:tc>
      </w:tr>
      <w:tr w:rsidR="008C4889">
        <w:trPr>
          <w:trHeight w:val="320"/>
        </w:trPr>
        <w:tc>
          <w:tcPr>
            <w:tcW w:w="9643" w:type="dxa"/>
            <w:gridSpan w:val="3"/>
            <w:shd w:val="clear" w:color="auto" w:fill="FFCCCC"/>
          </w:tcPr>
          <w:p w:rsidR="008C4889" w:rsidRDefault="006316F0">
            <w:pPr>
              <w:pStyle w:val="normal0"/>
              <w:spacing w:before="40" w:after="40"/>
            </w:pPr>
            <w:proofErr w:type="spellStart"/>
            <w:r>
              <w:rPr>
                <w:b/>
              </w:rPr>
              <w:t>Domain:</w:t>
            </w:r>
            <w:r>
              <w:t>High</w:t>
            </w:r>
            <w:proofErr w:type="spellEnd"/>
            <w:r>
              <w:t xml:space="preserve"> School: NJCCCS: Technology</w:t>
            </w:r>
          </w:p>
        </w:tc>
      </w:tr>
      <w:tr w:rsidR="008C4889">
        <w:trPr>
          <w:trHeight w:val="900"/>
        </w:trPr>
        <w:tc>
          <w:tcPr>
            <w:tcW w:w="9643" w:type="dxa"/>
            <w:gridSpan w:val="3"/>
            <w:tcBorders>
              <w:bottom w:val="nil"/>
            </w:tcBorders>
            <w:shd w:val="clear" w:color="auto" w:fill="FFCCCC"/>
          </w:tcPr>
          <w:p w:rsidR="008C4889" w:rsidRDefault="006316F0">
            <w:pPr>
              <w:pStyle w:val="normal0"/>
              <w:spacing w:before="40" w:after="40"/>
            </w:pPr>
            <w:r>
              <w:rPr>
                <w:b/>
              </w:rPr>
              <w:t xml:space="preserve">Unit Summary: </w:t>
            </w:r>
            <w:r>
              <w:t>In this unit students will use Digital Cameras, Camcorders and/or tablets to compose, record, edit and upload images and video.</w:t>
            </w:r>
          </w:p>
        </w:tc>
      </w:tr>
      <w:tr w:rsidR="008C4889">
        <w:trPr>
          <w:trHeight w:val="340"/>
        </w:trPr>
        <w:tc>
          <w:tcPr>
            <w:tcW w:w="9643"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and modeling skills are promoted within the problem solving process and as a means to explain solutions.</w:t>
            </w:r>
          </w:p>
          <w:p w:rsidR="008C4889" w:rsidRDefault="008C4889">
            <w:pPr>
              <w:pStyle w:val="normal0"/>
              <w:spacing w:before="40" w:after="40"/>
            </w:pPr>
          </w:p>
        </w:tc>
      </w:tr>
      <w:tr w:rsidR="008C4889">
        <w:trPr>
          <w:trHeight w:val="600"/>
        </w:trPr>
        <w:tc>
          <w:tcPr>
            <w:tcW w:w="9643"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trPr>
          <w:trHeight w:val="300"/>
        </w:trPr>
        <w:tc>
          <w:tcPr>
            <w:tcW w:w="9643" w:type="dxa"/>
            <w:gridSpan w:val="3"/>
            <w:shd w:val="clear" w:color="auto" w:fill="365F91"/>
          </w:tcPr>
          <w:p w:rsidR="008C4889" w:rsidRDefault="006316F0">
            <w:pPr>
              <w:pStyle w:val="normal0"/>
              <w:jc w:val="center"/>
            </w:pPr>
            <w:r>
              <w:rPr>
                <w:b/>
                <w:color w:val="FFFFFF"/>
              </w:rPr>
              <w:t>Learning Targets</w:t>
            </w:r>
          </w:p>
        </w:tc>
      </w:tr>
      <w:tr w:rsidR="008C4889">
        <w:trPr>
          <w:trHeight w:val="620"/>
        </w:trPr>
        <w:tc>
          <w:tcPr>
            <w:tcW w:w="9643" w:type="dxa"/>
            <w:gridSpan w:val="3"/>
            <w:shd w:val="clear" w:color="auto" w:fill="FFCCCC"/>
          </w:tcPr>
          <w:p w:rsidR="008C4889" w:rsidRDefault="006316F0">
            <w:pPr>
              <w:pStyle w:val="normal0"/>
              <w:spacing w:before="40" w:after="40"/>
            </w:pPr>
            <w:r>
              <w:rPr>
                <w:b/>
              </w:rPr>
              <w:t>Content Standards</w:t>
            </w:r>
          </w:p>
        </w:tc>
      </w:tr>
      <w:tr w:rsidR="008C4889">
        <w:trPr>
          <w:trHeight w:val="240"/>
        </w:trPr>
        <w:tc>
          <w:tcPr>
            <w:tcW w:w="1310" w:type="dxa"/>
            <w:shd w:val="clear" w:color="auto" w:fill="FFCCCC"/>
          </w:tcPr>
          <w:p w:rsidR="008C4889" w:rsidRDefault="006316F0">
            <w:pPr>
              <w:pStyle w:val="normal0"/>
            </w:pPr>
            <w:r>
              <w:rPr>
                <w:b/>
              </w:rPr>
              <w:t>Number</w:t>
            </w:r>
          </w:p>
        </w:tc>
        <w:tc>
          <w:tcPr>
            <w:tcW w:w="8333" w:type="dxa"/>
            <w:gridSpan w:val="2"/>
            <w:shd w:val="clear" w:color="auto" w:fill="FFCCCC"/>
          </w:tcPr>
          <w:p w:rsidR="008C4889" w:rsidRDefault="006316F0">
            <w:pPr>
              <w:pStyle w:val="normal0"/>
            </w:pPr>
            <w:r>
              <w:rPr>
                <w:b/>
              </w:rPr>
              <w:t xml:space="preserve"> Common Core Standard for Mastery</w:t>
            </w:r>
          </w:p>
        </w:tc>
      </w:tr>
      <w:tr w:rsidR="008C4889">
        <w:trPr>
          <w:trHeight w:val="320"/>
        </w:trPr>
        <w:tc>
          <w:tcPr>
            <w:tcW w:w="1310" w:type="dxa"/>
            <w:shd w:val="clear" w:color="auto" w:fill="FFCCCC"/>
          </w:tcPr>
          <w:p w:rsidR="008C4889" w:rsidRDefault="006316F0">
            <w:pPr>
              <w:pStyle w:val="normal0"/>
              <w:spacing w:before="40" w:after="40"/>
            </w:pPr>
            <w:r>
              <w:t>8.1.12.A.3</w:t>
            </w:r>
          </w:p>
        </w:tc>
        <w:tc>
          <w:tcPr>
            <w:tcW w:w="8333" w:type="dxa"/>
            <w:gridSpan w:val="2"/>
            <w:shd w:val="clear" w:color="auto" w:fill="FFCCCC"/>
          </w:tcPr>
          <w:p w:rsidR="008C4889" w:rsidRDefault="006316F0">
            <w:pPr>
              <w:pStyle w:val="normal0"/>
              <w:spacing w:before="40" w:after="40"/>
            </w:pPr>
            <w:r>
              <w:t>Participate in online courses, learning communities, social networks, or virtual worlds and recognize them as resources for lifelong learning.</w:t>
            </w:r>
          </w:p>
        </w:tc>
      </w:tr>
      <w:tr w:rsidR="008C4889">
        <w:trPr>
          <w:trHeight w:val="320"/>
        </w:trPr>
        <w:tc>
          <w:tcPr>
            <w:tcW w:w="1310" w:type="dxa"/>
            <w:shd w:val="clear" w:color="auto" w:fill="FFCCCC"/>
          </w:tcPr>
          <w:p w:rsidR="008C4889" w:rsidRDefault="006316F0">
            <w:pPr>
              <w:pStyle w:val="normal0"/>
              <w:spacing w:before="40" w:after="40"/>
            </w:pPr>
            <w:r>
              <w:t>8.1.12.D.1</w:t>
            </w:r>
          </w:p>
        </w:tc>
        <w:tc>
          <w:tcPr>
            <w:tcW w:w="8333" w:type="dxa"/>
            <w:gridSpan w:val="2"/>
            <w:shd w:val="clear" w:color="auto" w:fill="FFCCCC"/>
          </w:tcPr>
          <w:p w:rsidR="008C4889" w:rsidRDefault="006316F0">
            <w:pPr>
              <w:pStyle w:val="normal0"/>
              <w:spacing w:before="40" w:after="40"/>
            </w:pPr>
            <w:r>
              <w:t>Demonstrate appropriate application of copyright, fair use and/or Creative Commons to an original work.</w:t>
            </w:r>
          </w:p>
        </w:tc>
      </w:tr>
      <w:tr w:rsidR="008C4889">
        <w:trPr>
          <w:trHeight w:val="320"/>
        </w:trPr>
        <w:tc>
          <w:tcPr>
            <w:tcW w:w="1310" w:type="dxa"/>
            <w:shd w:val="clear" w:color="auto" w:fill="FFCCCC"/>
          </w:tcPr>
          <w:p w:rsidR="008C4889" w:rsidRDefault="006316F0">
            <w:pPr>
              <w:pStyle w:val="normal0"/>
              <w:spacing w:before="40" w:after="40"/>
            </w:pPr>
            <w:r>
              <w:t>8.2.12.A.2</w:t>
            </w:r>
          </w:p>
        </w:tc>
        <w:tc>
          <w:tcPr>
            <w:tcW w:w="8333" w:type="dxa"/>
            <w:gridSpan w:val="2"/>
            <w:shd w:val="clear" w:color="auto" w:fill="FFCCCC"/>
          </w:tcPr>
          <w:p w:rsidR="008C4889" w:rsidRDefault="006316F0">
            <w:pPr>
              <w:pStyle w:val="normal0"/>
              <w:spacing w:before="40" w:after="40"/>
            </w:pPr>
            <w:r>
              <w:t>Analyze a current technology and the resources used, to identify the trade-offs in terms of availability, cost, desirability and waste.</w:t>
            </w:r>
          </w:p>
        </w:tc>
      </w:tr>
      <w:tr w:rsidR="008C4889">
        <w:trPr>
          <w:trHeight w:val="320"/>
        </w:trPr>
        <w:tc>
          <w:tcPr>
            <w:tcW w:w="1310" w:type="dxa"/>
            <w:shd w:val="clear" w:color="auto" w:fill="FFCCCC"/>
          </w:tcPr>
          <w:p w:rsidR="008C4889" w:rsidRDefault="006316F0">
            <w:pPr>
              <w:pStyle w:val="normal0"/>
              <w:spacing w:before="40" w:after="40"/>
            </w:pPr>
            <w:r>
              <w:t>8.2.12.C.2</w:t>
            </w:r>
          </w:p>
        </w:tc>
        <w:tc>
          <w:tcPr>
            <w:tcW w:w="8333" w:type="dxa"/>
            <w:gridSpan w:val="2"/>
            <w:shd w:val="clear" w:color="auto" w:fill="FFCCCC"/>
          </w:tcPr>
          <w:p w:rsidR="008C4889" w:rsidRDefault="006316F0">
            <w:pPr>
              <w:pStyle w:val="normal0"/>
              <w:spacing w:before="40" w:after="40"/>
            </w:pPr>
            <w:r>
              <w:t>Analyze a product and how it changed or might change over time to meet human needs and wants.</w:t>
            </w:r>
          </w:p>
        </w:tc>
      </w:tr>
      <w:tr w:rsidR="008C4889">
        <w:trPr>
          <w:trHeight w:val="320"/>
        </w:trPr>
        <w:tc>
          <w:tcPr>
            <w:tcW w:w="1310" w:type="dxa"/>
            <w:shd w:val="clear" w:color="auto" w:fill="FFCCCC"/>
          </w:tcPr>
          <w:p w:rsidR="008C4889" w:rsidRDefault="006316F0">
            <w:pPr>
              <w:pStyle w:val="normal0"/>
              <w:spacing w:before="40" w:after="40"/>
            </w:pPr>
            <w:r>
              <w:t>8.2.12.F.1</w:t>
            </w:r>
          </w:p>
        </w:tc>
        <w:tc>
          <w:tcPr>
            <w:tcW w:w="8333" w:type="dxa"/>
            <w:gridSpan w:val="2"/>
            <w:shd w:val="clear" w:color="auto" w:fill="FFCCCC"/>
          </w:tcPr>
          <w:p w:rsidR="008C4889" w:rsidRDefault="006316F0">
            <w:pPr>
              <w:pStyle w:val="normal0"/>
              <w:spacing w:before="40" w:after="40"/>
            </w:pPr>
            <w:r>
              <w:t>Determine and use the appropriate application of resources in the design, development, and creation of a technological product or system.</w:t>
            </w:r>
          </w:p>
        </w:tc>
      </w:tr>
      <w:tr w:rsidR="008C4889" w:rsidTr="00FA5126">
        <w:trPr>
          <w:trHeight w:val="368"/>
        </w:trPr>
        <w:tc>
          <w:tcPr>
            <w:tcW w:w="4788"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ind w:hanging="360"/>
            </w:pPr>
            <w:r>
              <w:t>What is the importance of Digital Media?</w:t>
            </w:r>
          </w:p>
          <w:p w:rsidR="008C4889" w:rsidRDefault="006316F0">
            <w:pPr>
              <w:pStyle w:val="normal0"/>
              <w:numPr>
                <w:ilvl w:val="0"/>
                <w:numId w:val="4"/>
              </w:numPr>
              <w:ind w:hanging="360"/>
            </w:pPr>
            <w:r>
              <w:t>What role does it play in society?</w:t>
            </w:r>
          </w:p>
          <w:p w:rsidR="008C4889" w:rsidRDefault="006316F0">
            <w:pPr>
              <w:pStyle w:val="normal0"/>
              <w:numPr>
                <w:ilvl w:val="0"/>
                <w:numId w:val="4"/>
              </w:numPr>
              <w:ind w:hanging="360"/>
            </w:pPr>
            <w:r>
              <w:t>How did it get started and how has it evolved over the last decade?</w:t>
            </w:r>
          </w:p>
          <w:p w:rsidR="008C4889" w:rsidRDefault="006316F0">
            <w:pPr>
              <w:pStyle w:val="normal0"/>
              <w:numPr>
                <w:ilvl w:val="0"/>
                <w:numId w:val="4"/>
              </w:numPr>
              <w:ind w:hanging="360"/>
            </w:pPr>
            <w:r>
              <w:t>What are the ethical challenges we face when using digital media?</w:t>
            </w:r>
          </w:p>
          <w:p w:rsidR="008C4889" w:rsidRDefault="006316F0">
            <w:pPr>
              <w:pStyle w:val="normal0"/>
              <w:numPr>
                <w:ilvl w:val="0"/>
                <w:numId w:val="4"/>
              </w:numPr>
              <w:ind w:hanging="360"/>
            </w:pPr>
            <w:r>
              <w:t>How do framing and lighting impact shot composition?</w:t>
            </w:r>
          </w:p>
        </w:tc>
        <w:tc>
          <w:tcPr>
            <w:tcW w:w="4855" w:type="dxa"/>
            <w:shd w:val="clear" w:color="auto" w:fill="FFCCCC"/>
          </w:tcPr>
          <w:p w:rsidR="008C4889" w:rsidRDefault="006316F0">
            <w:pPr>
              <w:pStyle w:val="normal0"/>
              <w:spacing w:before="40" w:after="40"/>
            </w:pPr>
            <w:r>
              <w:rPr>
                <w:b/>
              </w:rPr>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pPr>
            <w:r>
              <w:t>The availability of digital media has increased exponentially over the past few decades and continues to grow at a rapid pace.</w:t>
            </w:r>
          </w:p>
          <w:p w:rsidR="008C4889" w:rsidRDefault="006316F0">
            <w:pPr>
              <w:pStyle w:val="normal0"/>
              <w:numPr>
                <w:ilvl w:val="0"/>
                <w:numId w:val="3"/>
              </w:numPr>
              <w:spacing w:before="40" w:after="40"/>
              <w:ind w:hanging="360"/>
            </w:pPr>
            <w:r>
              <w:t xml:space="preserve">Using digital media created by another is legally protected and should be used accordingly. </w:t>
            </w:r>
          </w:p>
          <w:p w:rsidR="008C4889" w:rsidRDefault="006316F0">
            <w:pPr>
              <w:pStyle w:val="normal0"/>
              <w:numPr>
                <w:ilvl w:val="0"/>
                <w:numId w:val="3"/>
              </w:numPr>
              <w:spacing w:before="40" w:after="40"/>
              <w:ind w:hanging="360"/>
            </w:pPr>
            <w:r>
              <w:t xml:space="preserve">There are many sources available to </w:t>
            </w:r>
            <w:r>
              <w:lastRenderedPageBreak/>
              <w:t>create and edit digital media.</w:t>
            </w:r>
          </w:p>
        </w:tc>
      </w:tr>
      <w:tr w:rsidR="008C4889">
        <w:trPr>
          <w:trHeight w:val="1260"/>
        </w:trPr>
        <w:tc>
          <w:tcPr>
            <w:tcW w:w="4788"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ind w:hanging="360"/>
            </w:pPr>
            <w:r>
              <w:t>The importance of the evolution of digital media and the responsibility of the legalities and ethical challenges associated with it.</w:t>
            </w:r>
          </w:p>
        </w:tc>
        <w:tc>
          <w:tcPr>
            <w:tcW w:w="4855"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numPr>
                <w:ilvl w:val="0"/>
                <w:numId w:val="2"/>
              </w:numPr>
              <w:spacing w:before="40" w:after="40"/>
              <w:ind w:hanging="360"/>
            </w:pPr>
            <w:r>
              <w:t>How to compose, edit, manipulate and upload digital media content.</w:t>
            </w:r>
          </w:p>
        </w:tc>
      </w:tr>
    </w:tbl>
    <w:p w:rsidR="008C4889" w:rsidRDefault="008C4889">
      <w:pPr>
        <w:pStyle w:val="normal0"/>
        <w:spacing w:before="100" w:after="100"/>
      </w:pPr>
    </w:p>
    <w:tbl>
      <w:tblPr>
        <w:tblStyle w:val="ae"/>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8C4889">
        <w:tc>
          <w:tcPr>
            <w:tcW w:w="9650"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trPr>
          <w:trHeight w:val="60"/>
        </w:trPr>
        <w:tc>
          <w:tcPr>
            <w:tcW w:w="9650"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tc>
          <w:tcPr>
            <w:tcW w:w="4645" w:type="dxa"/>
            <w:tcBorders>
              <w:top w:val="nil"/>
              <w:right w:val="nil"/>
            </w:tcBorders>
            <w:shd w:val="clear" w:color="auto" w:fill="FFFFB9"/>
          </w:tcPr>
          <w:p w:rsidR="008C4889" w:rsidRDefault="006316F0">
            <w:pPr>
              <w:pStyle w:val="normal0"/>
              <w:numPr>
                <w:ilvl w:val="0"/>
                <w:numId w:val="5"/>
              </w:numPr>
              <w:spacing w:before="40" w:after="40"/>
              <w:ind w:left="259" w:hanging="187"/>
            </w:pPr>
            <w:r>
              <w:t>Teacher observation of projects.</w:t>
            </w:r>
          </w:p>
          <w:p w:rsidR="008C4889" w:rsidRDefault="006316F0">
            <w:pPr>
              <w:pStyle w:val="normal0"/>
              <w:numPr>
                <w:ilvl w:val="0"/>
                <w:numId w:val="5"/>
              </w:numPr>
              <w:spacing w:before="40" w:after="40"/>
              <w:ind w:left="259" w:hanging="187"/>
            </w:pPr>
            <w:r>
              <w:t>Think, Pair, Share activities</w:t>
            </w:r>
          </w:p>
        </w:tc>
        <w:tc>
          <w:tcPr>
            <w:tcW w:w="5005" w:type="dxa"/>
            <w:tcBorders>
              <w:top w:val="nil"/>
              <w:left w:val="nil"/>
            </w:tcBorders>
            <w:shd w:val="clear" w:color="auto" w:fill="FFFFB9"/>
          </w:tcPr>
          <w:p w:rsidR="008C4889" w:rsidRDefault="008C4889">
            <w:pPr>
              <w:pStyle w:val="normal0"/>
              <w:spacing w:before="40" w:after="40"/>
              <w:ind w:left="72"/>
            </w:pPr>
          </w:p>
        </w:tc>
      </w:tr>
      <w:tr w:rsidR="008C4889">
        <w:trPr>
          <w:trHeight w:val="580"/>
        </w:trPr>
        <w:tc>
          <w:tcPr>
            <w:tcW w:w="9650"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5"/>
              </w:numPr>
              <w:spacing w:before="40" w:after="40"/>
              <w:ind w:hanging="360"/>
            </w:pPr>
            <w:r>
              <w:t>Quizzes on digital media vocabulary</w:t>
            </w:r>
          </w:p>
          <w:p w:rsidR="008C4889" w:rsidRDefault="006316F0">
            <w:pPr>
              <w:pStyle w:val="normal0"/>
              <w:numPr>
                <w:ilvl w:val="0"/>
                <w:numId w:val="5"/>
              </w:numPr>
              <w:spacing w:before="40" w:after="40"/>
              <w:ind w:hanging="360"/>
            </w:pPr>
            <w:r>
              <w:t>Quizzes on evolution of digital media</w:t>
            </w:r>
          </w:p>
          <w:p w:rsidR="008C4889" w:rsidRDefault="006316F0">
            <w:pPr>
              <w:pStyle w:val="normal0"/>
              <w:numPr>
                <w:ilvl w:val="0"/>
                <w:numId w:val="5"/>
              </w:numPr>
              <w:spacing w:before="40" w:after="40"/>
              <w:ind w:hanging="360"/>
            </w:pPr>
            <w:r>
              <w:t>Quizzes on ethics and legal concerns</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ind w:hanging="180"/>
            </w:pPr>
            <w:r>
              <w:t>Technology Resources</w:t>
            </w:r>
          </w:p>
          <w:p w:rsidR="008C4889" w:rsidRDefault="006316F0">
            <w:pPr>
              <w:pStyle w:val="normal0"/>
              <w:numPr>
                <w:ilvl w:val="0"/>
                <w:numId w:val="7"/>
              </w:numPr>
              <w:spacing w:before="40" w:after="40"/>
              <w:ind w:hanging="180"/>
            </w:pPr>
            <w:r>
              <w:t>Teacher Tutoring</w:t>
            </w:r>
          </w:p>
          <w:p w:rsidR="008C4889" w:rsidRDefault="006316F0">
            <w:pPr>
              <w:pStyle w:val="normal0"/>
              <w:numPr>
                <w:ilvl w:val="0"/>
                <w:numId w:val="7"/>
              </w:numPr>
              <w:spacing w:before="40" w:after="40"/>
              <w:ind w:hanging="180"/>
            </w:pPr>
            <w:r>
              <w:t>Peer Tutoring</w:t>
            </w:r>
          </w:p>
          <w:p w:rsidR="008C4889" w:rsidRDefault="006316F0">
            <w:pPr>
              <w:pStyle w:val="normal0"/>
              <w:numPr>
                <w:ilvl w:val="0"/>
                <w:numId w:val="7"/>
              </w:numPr>
              <w:spacing w:before="40" w:after="40"/>
              <w:ind w:hanging="180"/>
            </w:pPr>
            <w:r>
              <w:t>Cooperative Learning Groups</w:t>
            </w:r>
          </w:p>
          <w:p w:rsidR="008C4889" w:rsidRDefault="006316F0">
            <w:pPr>
              <w:pStyle w:val="normal0"/>
              <w:numPr>
                <w:ilvl w:val="0"/>
                <w:numId w:val="7"/>
              </w:numPr>
              <w:spacing w:before="40" w:after="40"/>
              <w:ind w:hanging="180"/>
            </w:pPr>
            <w:r>
              <w:t>Differentiated Instruction</w:t>
            </w:r>
          </w:p>
          <w:p w:rsidR="008C4889" w:rsidRDefault="006316F0">
            <w:pPr>
              <w:pStyle w:val="normal0"/>
              <w:numPr>
                <w:ilvl w:val="0"/>
                <w:numId w:val="7"/>
              </w:numPr>
              <w:spacing w:before="40" w:after="40"/>
              <w:ind w:hanging="180"/>
            </w:pPr>
            <w:r>
              <w:t>Follow all IEP Modifications/504 Plan</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p>
          <w:p w:rsidR="008C4889" w:rsidRDefault="006316F0">
            <w:pPr>
              <w:pStyle w:val="normal0"/>
              <w:numPr>
                <w:ilvl w:val="0"/>
                <w:numId w:val="1"/>
              </w:numPr>
              <w:spacing w:before="40" w:after="40"/>
              <w:ind w:hanging="360"/>
            </w:pPr>
            <w:r>
              <w:t>Computers with Internet access</w:t>
            </w:r>
          </w:p>
          <w:p w:rsidR="008C4889" w:rsidRDefault="006316F0">
            <w:pPr>
              <w:pStyle w:val="normal0"/>
              <w:numPr>
                <w:ilvl w:val="0"/>
                <w:numId w:val="1"/>
              </w:numPr>
              <w:spacing w:before="40" w:after="40"/>
              <w:ind w:hanging="360"/>
            </w:pPr>
            <w:r>
              <w:t xml:space="preserve">Digital cameras/camcorders, </w:t>
            </w:r>
            <w:proofErr w:type="spellStart"/>
            <w:r>
              <w:t>iPads</w:t>
            </w:r>
            <w:proofErr w:type="spellEnd"/>
          </w:p>
          <w:p w:rsidR="008C4889" w:rsidRDefault="006316F0">
            <w:pPr>
              <w:pStyle w:val="normal0"/>
              <w:numPr>
                <w:ilvl w:val="0"/>
                <w:numId w:val="1"/>
              </w:numPr>
              <w:spacing w:before="40" w:after="40"/>
              <w:ind w:hanging="360"/>
            </w:pPr>
            <w:r>
              <w:t>iMovie (or other video editing app)</w:t>
            </w:r>
          </w:p>
          <w:p w:rsidR="008C4889" w:rsidRDefault="006316F0">
            <w:pPr>
              <w:pStyle w:val="normal0"/>
              <w:numPr>
                <w:ilvl w:val="0"/>
                <w:numId w:val="1"/>
              </w:numPr>
              <w:spacing w:before="40" w:after="40"/>
              <w:ind w:hanging="360"/>
            </w:pPr>
            <w:r>
              <w:t>www.picmonkey.com (or other photo editing site, application or app)</w:t>
            </w:r>
          </w:p>
        </w:tc>
      </w:tr>
      <w:tr w:rsidR="008C4889">
        <w:tc>
          <w:tcPr>
            <w:tcW w:w="9650"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tc>
      </w:tr>
    </w:tbl>
    <w:p w:rsidR="008C4889" w:rsidRDefault="008C4889">
      <w:pPr>
        <w:pStyle w:val="normal0"/>
        <w:spacing w:before="100" w:after="100"/>
      </w:pPr>
    </w:p>
    <w:p w:rsidR="008C4889" w:rsidRDefault="008C4889">
      <w:pPr>
        <w:pStyle w:val="normal0"/>
        <w:spacing w:before="100" w:after="100"/>
      </w:pPr>
    </w:p>
    <w:p w:rsidR="00FA5126" w:rsidRDefault="00FA5126">
      <w:pPr>
        <w:pStyle w:val="normal0"/>
        <w:spacing w:before="100" w:after="100"/>
      </w:pPr>
    </w:p>
    <w:tbl>
      <w:tblPr>
        <w:tblStyle w:val="af"/>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0"/>
        <w:gridCol w:w="3478"/>
        <w:gridCol w:w="4855"/>
      </w:tblGrid>
      <w:tr w:rsidR="008C4889">
        <w:trPr>
          <w:trHeight w:val="700"/>
        </w:trPr>
        <w:tc>
          <w:tcPr>
            <w:tcW w:w="9643" w:type="dxa"/>
            <w:gridSpan w:val="3"/>
            <w:shd w:val="clear" w:color="auto" w:fill="365F91"/>
          </w:tcPr>
          <w:p w:rsidR="008C4889" w:rsidRDefault="006316F0">
            <w:pPr>
              <w:pStyle w:val="normal0"/>
              <w:spacing w:before="40" w:after="40"/>
              <w:jc w:val="center"/>
            </w:pPr>
            <w:r>
              <w:rPr>
                <w:b/>
                <w:color w:val="FFFFFF"/>
              </w:rPr>
              <w:lastRenderedPageBreak/>
              <w:t>OCEAN COUNTY TECHNOLOGY CURRICULUM</w:t>
            </w:r>
            <w:r>
              <w:rPr>
                <w:rFonts w:ascii="Calibri" w:eastAsia="Calibri" w:hAnsi="Calibri" w:cs="Calibri"/>
                <w:b/>
                <w:color w:val="FFFFFF"/>
              </w:rPr>
              <w:t xml:space="preserve"> </w:t>
            </w:r>
          </w:p>
          <w:p w:rsidR="008C4889" w:rsidRDefault="006316F0">
            <w:pPr>
              <w:pStyle w:val="normal0"/>
              <w:spacing w:before="40" w:after="40"/>
              <w:jc w:val="center"/>
            </w:pPr>
            <w:r>
              <w:rPr>
                <w:rFonts w:ascii="Calibri" w:eastAsia="Calibri" w:hAnsi="Calibri" w:cs="Calibri"/>
                <w:b/>
                <w:color w:val="FFFFFF"/>
              </w:rPr>
              <w:t xml:space="preserve">Unit Overview </w:t>
            </w:r>
          </w:p>
        </w:tc>
      </w:tr>
      <w:tr w:rsidR="008C4889">
        <w:trPr>
          <w:trHeight w:val="320"/>
        </w:trPr>
        <w:tc>
          <w:tcPr>
            <w:tcW w:w="9643" w:type="dxa"/>
            <w:gridSpan w:val="3"/>
            <w:shd w:val="clear" w:color="auto" w:fill="FFCCCC"/>
          </w:tcPr>
          <w:p w:rsidR="008C4889" w:rsidRDefault="006316F0">
            <w:pPr>
              <w:pStyle w:val="normal0"/>
              <w:spacing w:before="40" w:after="40"/>
            </w:pPr>
            <w:r>
              <w:rPr>
                <w:b/>
              </w:rPr>
              <w:t>Content Area:  Technology                                                                      Grade: High School</w:t>
            </w:r>
          </w:p>
        </w:tc>
      </w:tr>
      <w:tr w:rsidR="008C4889">
        <w:trPr>
          <w:trHeight w:val="320"/>
        </w:trPr>
        <w:tc>
          <w:tcPr>
            <w:tcW w:w="9643" w:type="dxa"/>
            <w:gridSpan w:val="3"/>
            <w:shd w:val="clear" w:color="auto" w:fill="FFCCCC"/>
          </w:tcPr>
          <w:p w:rsidR="008C4889" w:rsidRDefault="006316F0">
            <w:pPr>
              <w:pStyle w:val="normal0"/>
              <w:spacing w:before="40" w:after="40"/>
            </w:pPr>
            <w:r>
              <w:rPr>
                <w:b/>
              </w:rPr>
              <w:t xml:space="preserve">Unit: </w:t>
            </w:r>
            <w:r>
              <w:t>21st Century Business Technology Skills</w:t>
            </w:r>
          </w:p>
        </w:tc>
      </w:tr>
      <w:tr w:rsidR="008C4889">
        <w:trPr>
          <w:trHeight w:val="320"/>
        </w:trPr>
        <w:tc>
          <w:tcPr>
            <w:tcW w:w="9643" w:type="dxa"/>
            <w:gridSpan w:val="3"/>
            <w:shd w:val="clear" w:color="auto" w:fill="FFCCCC"/>
          </w:tcPr>
          <w:p w:rsidR="008C4889" w:rsidRDefault="006316F0">
            <w:pPr>
              <w:pStyle w:val="normal0"/>
              <w:spacing w:before="40" w:after="40"/>
            </w:pPr>
            <w:r>
              <w:rPr>
                <w:b/>
              </w:rPr>
              <w:t>Domain:</w:t>
            </w:r>
            <w:r>
              <w:t xml:space="preserve"> High School: NJCCCS: Technology</w:t>
            </w:r>
          </w:p>
        </w:tc>
      </w:tr>
      <w:tr w:rsidR="008C4889">
        <w:trPr>
          <w:trHeight w:val="900"/>
        </w:trPr>
        <w:tc>
          <w:tcPr>
            <w:tcW w:w="9643" w:type="dxa"/>
            <w:gridSpan w:val="3"/>
            <w:tcBorders>
              <w:bottom w:val="nil"/>
            </w:tcBorders>
            <w:shd w:val="clear" w:color="auto" w:fill="FFCCCC"/>
          </w:tcPr>
          <w:p w:rsidR="008C4889" w:rsidRDefault="006316F0">
            <w:pPr>
              <w:pStyle w:val="normal0"/>
              <w:spacing w:before="40" w:after="40"/>
            </w:pPr>
            <w:r>
              <w:rPr>
                <w:b/>
              </w:rPr>
              <w:t xml:space="preserve">Unit Summary: </w:t>
            </w:r>
            <w:r>
              <w:t>In this unit students will have the opportunity to create an online business from scratch. Students will research ideas for their business and the products/services their business will offer. They will submit a mission statement, general business plan and budget to their teacher for approval.  Students will create the digital media necessary for their website and start to layout using Google Sites.  Their website will incorporate best practices for website layout and design. When their website is complete, students will create an APP and then create additional promotional marketing and product material using MS Publisher (or other publishing application/APP).  When their project is complete, they will present their business (website, APP and support materials) to the class for peer review.</w:t>
            </w:r>
          </w:p>
          <w:p w:rsidR="008C4889" w:rsidRDefault="008C4889">
            <w:pPr>
              <w:pStyle w:val="normal0"/>
              <w:spacing w:before="40" w:after="40"/>
            </w:pPr>
          </w:p>
        </w:tc>
      </w:tr>
      <w:tr w:rsidR="008C4889">
        <w:trPr>
          <w:trHeight w:val="340"/>
        </w:trPr>
        <w:tc>
          <w:tcPr>
            <w:tcW w:w="9643" w:type="dxa"/>
            <w:gridSpan w:val="3"/>
            <w:tcBorders>
              <w:top w:val="nil"/>
              <w:bottom w:val="nil"/>
            </w:tcBorders>
            <w:shd w:val="clear" w:color="auto" w:fill="FFCCCC"/>
          </w:tcPr>
          <w:p w:rsidR="008C4889" w:rsidRDefault="006316F0">
            <w:pPr>
              <w:pStyle w:val="normal0"/>
              <w:spacing w:before="40" w:after="40"/>
            </w:pPr>
            <w:r>
              <w:rPr>
                <w:b/>
              </w:rPr>
              <w:t xml:space="preserve">Primary interdisciplinary connections: </w:t>
            </w:r>
          </w:p>
          <w:p w:rsidR="008C4889" w:rsidRDefault="006316F0">
            <w:pPr>
              <w:pStyle w:val="normal0"/>
              <w:spacing w:before="40" w:after="40"/>
            </w:pPr>
            <w:r>
              <w:t xml:space="preserve">Infused within the unit are connections to the </w:t>
            </w:r>
            <w:proofErr w:type="gramStart"/>
            <w:r>
              <w:t>2014  NJCCCS</w:t>
            </w:r>
            <w:proofErr w:type="gramEnd"/>
            <w:r>
              <w:t xml:space="preserve"> for Language Arts Literacy and Business, Science and Technology.  Critical reading, writing, and mathematical modeling skills are promoted within the problem solving process and as a means to explain solutions.</w:t>
            </w:r>
          </w:p>
          <w:p w:rsidR="008C4889" w:rsidRDefault="008C4889">
            <w:pPr>
              <w:pStyle w:val="normal0"/>
              <w:spacing w:before="40" w:after="40"/>
            </w:pPr>
          </w:p>
        </w:tc>
      </w:tr>
      <w:tr w:rsidR="008C4889">
        <w:trPr>
          <w:trHeight w:val="600"/>
        </w:trPr>
        <w:tc>
          <w:tcPr>
            <w:tcW w:w="9643" w:type="dxa"/>
            <w:gridSpan w:val="3"/>
            <w:tcBorders>
              <w:top w:val="nil"/>
            </w:tcBorders>
            <w:shd w:val="clear" w:color="auto" w:fill="FFCCCC"/>
          </w:tcPr>
          <w:p w:rsidR="008C4889" w:rsidRDefault="006316F0">
            <w:pPr>
              <w:pStyle w:val="normal0"/>
              <w:spacing w:before="40" w:after="40"/>
            </w:pPr>
            <w:r>
              <w:rPr>
                <w:b/>
              </w:rPr>
              <w:t>21</w:t>
            </w:r>
            <w:r>
              <w:rPr>
                <w:b/>
                <w:vertAlign w:val="superscript"/>
              </w:rPr>
              <w:t>st</w:t>
            </w:r>
            <w:r>
              <w:rPr>
                <w:b/>
              </w:rPr>
              <w:t xml:space="preserve"> century themes: </w:t>
            </w:r>
          </w:p>
          <w:p w:rsidR="008C4889" w:rsidRDefault="006316F0">
            <w:pPr>
              <w:pStyle w:val="normal0"/>
              <w:spacing w:before="40" w:after="40"/>
            </w:pPr>
            <w:r>
              <w:t>The unit will integrate the 21</w:t>
            </w:r>
            <w:r>
              <w:rPr>
                <w:vertAlign w:val="superscript"/>
              </w:rPr>
              <w:t>st</w:t>
            </w:r>
            <w:r>
              <w:t xml:space="preserve"> Century Life and career standard 9.1 strands A-D.   These strands include: critical thinking and problem solving, creativity and innovation, collaboration, teamwork, and leadership, and cross cultural understanding and interpersonal communication.</w:t>
            </w:r>
          </w:p>
        </w:tc>
      </w:tr>
      <w:tr w:rsidR="008C4889">
        <w:trPr>
          <w:trHeight w:val="300"/>
        </w:trPr>
        <w:tc>
          <w:tcPr>
            <w:tcW w:w="9643" w:type="dxa"/>
            <w:gridSpan w:val="3"/>
            <w:shd w:val="clear" w:color="auto" w:fill="365F91"/>
          </w:tcPr>
          <w:p w:rsidR="008C4889" w:rsidRDefault="006316F0">
            <w:pPr>
              <w:pStyle w:val="normal0"/>
              <w:jc w:val="center"/>
            </w:pPr>
            <w:r>
              <w:rPr>
                <w:b/>
                <w:color w:val="FFFFFF"/>
              </w:rPr>
              <w:t>Learning Targets</w:t>
            </w:r>
          </w:p>
        </w:tc>
      </w:tr>
      <w:tr w:rsidR="008C4889">
        <w:trPr>
          <w:trHeight w:val="620"/>
        </w:trPr>
        <w:tc>
          <w:tcPr>
            <w:tcW w:w="9643" w:type="dxa"/>
            <w:gridSpan w:val="3"/>
            <w:shd w:val="clear" w:color="auto" w:fill="FFCCCC"/>
          </w:tcPr>
          <w:p w:rsidR="008C4889" w:rsidRDefault="006316F0">
            <w:pPr>
              <w:pStyle w:val="normal0"/>
              <w:spacing w:before="40" w:after="40"/>
            </w:pPr>
            <w:r>
              <w:rPr>
                <w:b/>
              </w:rPr>
              <w:t>Content Standards</w:t>
            </w:r>
          </w:p>
        </w:tc>
      </w:tr>
      <w:tr w:rsidR="008C4889">
        <w:trPr>
          <w:trHeight w:val="240"/>
        </w:trPr>
        <w:tc>
          <w:tcPr>
            <w:tcW w:w="1310" w:type="dxa"/>
            <w:shd w:val="clear" w:color="auto" w:fill="FFCCCC"/>
          </w:tcPr>
          <w:p w:rsidR="008C4889" w:rsidRDefault="006316F0">
            <w:pPr>
              <w:pStyle w:val="normal0"/>
            </w:pPr>
            <w:r>
              <w:rPr>
                <w:b/>
              </w:rPr>
              <w:t>Number</w:t>
            </w:r>
          </w:p>
        </w:tc>
        <w:tc>
          <w:tcPr>
            <w:tcW w:w="8333" w:type="dxa"/>
            <w:gridSpan w:val="2"/>
            <w:shd w:val="clear" w:color="auto" w:fill="FFCCCC"/>
          </w:tcPr>
          <w:p w:rsidR="008C4889" w:rsidRDefault="006316F0">
            <w:pPr>
              <w:pStyle w:val="normal0"/>
            </w:pPr>
            <w:r>
              <w:rPr>
                <w:b/>
              </w:rPr>
              <w:t xml:space="preserve"> Common Core Standard for Mastery</w:t>
            </w:r>
          </w:p>
        </w:tc>
      </w:tr>
      <w:tr w:rsidR="008C4889">
        <w:trPr>
          <w:trHeight w:val="320"/>
        </w:trPr>
        <w:tc>
          <w:tcPr>
            <w:tcW w:w="1310" w:type="dxa"/>
            <w:shd w:val="clear" w:color="auto" w:fill="FFCCCC"/>
          </w:tcPr>
          <w:p w:rsidR="008C4889" w:rsidRDefault="006316F0">
            <w:pPr>
              <w:pStyle w:val="normal0"/>
              <w:spacing w:before="40" w:after="40"/>
            </w:pPr>
            <w:r>
              <w:t>8.1.12.A.3</w:t>
            </w:r>
          </w:p>
        </w:tc>
        <w:tc>
          <w:tcPr>
            <w:tcW w:w="8333" w:type="dxa"/>
            <w:gridSpan w:val="2"/>
            <w:shd w:val="clear" w:color="auto" w:fill="FFCCCC"/>
          </w:tcPr>
          <w:p w:rsidR="008C4889" w:rsidRDefault="006316F0">
            <w:pPr>
              <w:pStyle w:val="normal0"/>
              <w:spacing w:before="40" w:after="40"/>
            </w:pPr>
            <w:r>
              <w:t>Participate in online courses, learning communities, social networks, or virtual worlds and recognize them as resources for lifelong learning.</w:t>
            </w:r>
          </w:p>
        </w:tc>
      </w:tr>
      <w:tr w:rsidR="008C4889">
        <w:trPr>
          <w:trHeight w:val="320"/>
        </w:trPr>
        <w:tc>
          <w:tcPr>
            <w:tcW w:w="1310" w:type="dxa"/>
            <w:shd w:val="clear" w:color="auto" w:fill="FFCCCC"/>
          </w:tcPr>
          <w:p w:rsidR="008C4889" w:rsidRDefault="006316F0">
            <w:pPr>
              <w:pStyle w:val="normal0"/>
              <w:spacing w:before="40" w:after="40"/>
            </w:pPr>
            <w:r>
              <w:t>8.2.12.D.2</w:t>
            </w:r>
          </w:p>
        </w:tc>
        <w:tc>
          <w:tcPr>
            <w:tcW w:w="8333" w:type="dxa"/>
            <w:gridSpan w:val="2"/>
            <w:shd w:val="clear" w:color="auto" w:fill="FFCCCC"/>
          </w:tcPr>
          <w:p w:rsidR="008C4889" w:rsidRDefault="006316F0">
            <w:pPr>
              <w:pStyle w:val="normal0"/>
              <w:spacing w:before="40" w:after="40"/>
            </w:pPr>
            <w:r>
              <w:t>Write a feasibility study of a product to include: economic, market, technical, financial and management factors, and provide recommendations for implementation.</w:t>
            </w:r>
          </w:p>
        </w:tc>
      </w:tr>
      <w:tr w:rsidR="008C4889">
        <w:trPr>
          <w:trHeight w:val="320"/>
        </w:trPr>
        <w:tc>
          <w:tcPr>
            <w:tcW w:w="1310" w:type="dxa"/>
            <w:shd w:val="clear" w:color="auto" w:fill="FFCCCC"/>
          </w:tcPr>
          <w:p w:rsidR="008C4889" w:rsidRDefault="006316F0">
            <w:pPr>
              <w:pStyle w:val="normal0"/>
              <w:spacing w:before="40" w:after="40"/>
            </w:pPr>
            <w:r>
              <w:t>8.2.12.E.3</w:t>
            </w:r>
          </w:p>
        </w:tc>
        <w:tc>
          <w:tcPr>
            <w:tcW w:w="8333" w:type="dxa"/>
            <w:gridSpan w:val="2"/>
            <w:shd w:val="clear" w:color="auto" w:fill="FFCCCC"/>
          </w:tcPr>
          <w:p w:rsidR="008C4889" w:rsidRDefault="006316F0">
            <w:pPr>
              <w:pStyle w:val="normal0"/>
              <w:spacing w:before="40" w:after="40"/>
            </w:pPr>
            <w:r>
              <w:t>Use a programming language to solve problems or accomplish a task (e.g., robotic functions, website designs, applications, and games).</w:t>
            </w:r>
          </w:p>
        </w:tc>
      </w:tr>
      <w:tr w:rsidR="008C4889">
        <w:trPr>
          <w:trHeight w:val="320"/>
        </w:trPr>
        <w:tc>
          <w:tcPr>
            <w:tcW w:w="1310" w:type="dxa"/>
            <w:shd w:val="clear" w:color="auto" w:fill="FFCCCC"/>
          </w:tcPr>
          <w:p w:rsidR="008C4889" w:rsidRDefault="006316F0">
            <w:pPr>
              <w:pStyle w:val="normal0"/>
              <w:spacing w:before="40" w:after="40"/>
            </w:pPr>
            <w:r>
              <w:t>8.2.12.E.4</w:t>
            </w:r>
          </w:p>
        </w:tc>
        <w:tc>
          <w:tcPr>
            <w:tcW w:w="8333" w:type="dxa"/>
            <w:gridSpan w:val="2"/>
            <w:shd w:val="clear" w:color="auto" w:fill="FFCCCC"/>
          </w:tcPr>
          <w:p w:rsidR="008C4889" w:rsidRDefault="006316F0">
            <w:pPr>
              <w:pStyle w:val="normal0"/>
              <w:spacing w:before="40" w:after="40"/>
            </w:pPr>
            <w:r>
              <w:t>Use appropriate terms in conversation (e.g., troubleshooting, peripherals, diagnostic software, GUI, abstraction, variables, data types and conditional statements).</w:t>
            </w:r>
          </w:p>
        </w:tc>
      </w:tr>
      <w:tr w:rsidR="008C4889">
        <w:trPr>
          <w:trHeight w:val="1220"/>
        </w:trPr>
        <w:tc>
          <w:tcPr>
            <w:tcW w:w="4788" w:type="dxa"/>
            <w:gridSpan w:val="2"/>
            <w:shd w:val="clear" w:color="auto" w:fill="FFCCCC"/>
          </w:tcPr>
          <w:p w:rsidR="008C4889" w:rsidRDefault="006316F0">
            <w:pPr>
              <w:pStyle w:val="normal0"/>
              <w:spacing w:before="40" w:after="40"/>
            </w:pPr>
            <w:r>
              <w:rPr>
                <w:b/>
              </w:rPr>
              <w:t>Unit Essential Questions</w:t>
            </w:r>
          </w:p>
          <w:p w:rsidR="008C4889" w:rsidRDefault="006316F0">
            <w:pPr>
              <w:pStyle w:val="normal0"/>
              <w:numPr>
                <w:ilvl w:val="0"/>
                <w:numId w:val="4"/>
              </w:numPr>
              <w:ind w:hanging="360"/>
            </w:pPr>
            <w:r>
              <w:t>What is involved in creating an online business?</w:t>
            </w:r>
          </w:p>
          <w:p w:rsidR="008C4889" w:rsidRDefault="006316F0">
            <w:pPr>
              <w:pStyle w:val="normal0"/>
              <w:numPr>
                <w:ilvl w:val="0"/>
                <w:numId w:val="4"/>
              </w:numPr>
              <w:ind w:hanging="360"/>
            </w:pPr>
            <w:r>
              <w:t xml:space="preserve">What </w:t>
            </w:r>
            <w:proofErr w:type="gramStart"/>
            <w:r>
              <w:t>is</w:t>
            </w:r>
            <w:proofErr w:type="gramEnd"/>
            <w:r>
              <w:t xml:space="preserve"> a mission statement, business plan </w:t>
            </w:r>
            <w:r>
              <w:lastRenderedPageBreak/>
              <w:t>and budget and why are they necessary?</w:t>
            </w:r>
          </w:p>
          <w:p w:rsidR="008C4889" w:rsidRDefault="006316F0">
            <w:pPr>
              <w:pStyle w:val="normal0"/>
              <w:numPr>
                <w:ilvl w:val="0"/>
                <w:numId w:val="4"/>
              </w:numPr>
              <w:ind w:hanging="360"/>
            </w:pPr>
            <w:r>
              <w:t>Why is website design (and layout) critical to a successful business?</w:t>
            </w:r>
          </w:p>
          <w:p w:rsidR="008C4889" w:rsidRDefault="006316F0">
            <w:pPr>
              <w:pStyle w:val="normal0"/>
              <w:numPr>
                <w:ilvl w:val="0"/>
                <w:numId w:val="4"/>
              </w:numPr>
              <w:ind w:hanging="360"/>
            </w:pPr>
            <w:r>
              <w:t>Why create an APP if I already have a website?</w:t>
            </w:r>
          </w:p>
        </w:tc>
        <w:tc>
          <w:tcPr>
            <w:tcW w:w="4855" w:type="dxa"/>
            <w:shd w:val="clear" w:color="auto" w:fill="FFCCCC"/>
          </w:tcPr>
          <w:p w:rsidR="008C4889" w:rsidRDefault="006316F0">
            <w:pPr>
              <w:pStyle w:val="normal0"/>
              <w:spacing w:before="40" w:after="40"/>
            </w:pPr>
            <w:r>
              <w:rPr>
                <w:b/>
              </w:rPr>
              <w:lastRenderedPageBreak/>
              <w:t>Unit Enduring Understandings</w:t>
            </w:r>
          </w:p>
          <w:p w:rsidR="008C4889" w:rsidRDefault="006316F0">
            <w:pPr>
              <w:pStyle w:val="normal0"/>
              <w:spacing w:before="40" w:after="40"/>
            </w:pPr>
            <w:r>
              <w:rPr>
                <w:i/>
              </w:rPr>
              <w:t>Students will understand that…</w:t>
            </w:r>
          </w:p>
          <w:p w:rsidR="008C4889" w:rsidRDefault="006316F0">
            <w:pPr>
              <w:pStyle w:val="normal0"/>
              <w:numPr>
                <w:ilvl w:val="0"/>
                <w:numId w:val="3"/>
              </w:numPr>
              <w:spacing w:before="40" w:after="40"/>
              <w:ind w:hanging="360"/>
            </w:pPr>
            <w:r>
              <w:t>There is more to an online business than the website.</w:t>
            </w:r>
          </w:p>
          <w:p w:rsidR="008C4889" w:rsidRDefault="006316F0">
            <w:pPr>
              <w:pStyle w:val="normal0"/>
              <w:numPr>
                <w:ilvl w:val="0"/>
                <w:numId w:val="3"/>
              </w:numPr>
              <w:spacing w:before="40" w:after="40"/>
              <w:ind w:hanging="360"/>
            </w:pPr>
            <w:r>
              <w:lastRenderedPageBreak/>
              <w:t xml:space="preserve">Planning, updating and </w:t>
            </w:r>
            <w:proofErr w:type="gramStart"/>
            <w:r>
              <w:t>maintenance  are</w:t>
            </w:r>
            <w:proofErr w:type="gramEnd"/>
            <w:r>
              <w:t xml:space="preserve"> key to website integrity.</w:t>
            </w:r>
          </w:p>
          <w:p w:rsidR="008C4889" w:rsidRDefault="006316F0">
            <w:pPr>
              <w:pStyle w:val="normal0"/>
              <w:numPr>
                <w:ilvl w:val="0"/>
                <w:numId w:val="3"/>
              </w:numPr>
              <w:spacing w:before="40" w:after="40"/>
              <w:ind w:hanging="360"/>
            </w:pPr>
            <w:r>
              <w:t>APPs and additional promotional materials can be used to increase business opportunities.</w:t>
            </w:r>
          </w:p>
        </w:tc>
      </w:tr>
      <w:tr w:rsidR="008C4889">
        <w:trPr>
          <w:trHeight w:val="1260"/>
        </w:trPr>
        <w:tc>
          <w:tcPr>
            <w:tcW w:w="4788" w:type="dxa"/>
            <w:gridSpan w:val="2"/>
            <w:tcBorders>
              <w:bottom w:val="single" w:sz="4" w:space="0" w:color="000000"/>
            </w:tcBorders>
            <w:shd w:val="clear" w:color="auto" w:fill="FFCCCC"/>
          </w:tcPr>
          <w:p w:rsidR="008C4889" w:rsidRDefault="006316F0">
            <w:pPr>
              <w:pStyle w:val="normal0"/>
              <w:spacing w:before="40" w:after="40"/>
            </w:pPr>
            <w:r>
              <w:rPr>
                <w:b/>
              </w:rPr>
              <w:lastRenderedPageBreak/>
              <w:t>Unit Objectives</w:t>
            </w:r>
          </w:p>
          <w:p w:rsidR="008C4889" w:rsidRDefault="006316F0">
            <w:pPr>
              <w:pStyle w:val="normal0"/>
              <w:spacing w:before="40" w:after="40"/>
            </w:pPr>
            <w:r>
              <w:rPr>
                <w:i/>
              </w:rPr>
              <w:t>Students will know…</w:t>
            </w:r>
          </w:p>
          <w:p w:rsidR="008C4889" w:rsidRDefault="006316F0">
            <w:pPr>
              <w:pStyle w:val="normal0"/>
              <w:numPr>
                <w:ilvl w:val="0"/>
                <w:numId w:val="2"/>
              </w:numPr>
              <w:spacing w:before="60" w:after="60"/>
              <w:ind w:hanging="360"/>
            </w:pPr>
            <w:r>
              <w:t xml:space="preserve">Creating an online business requires much more than just a website. </w:t>
            </w:r>
          </w:p>
        </w:tc>
        <w:tc>
          <w:tcPr>
            <w:tcW w:w="4855" w:type="dxa"/>
            <w:shd w:val="clear" w:color="auto" w:fill="FFCCCC"/>
          </w:tcPr>
          <w:p w:rsidR="008C4889" w:rsidRDefault="006316F0">
            <w:pPr>
              <w:pStyle w:val="normal0"/>
              <w:spacing w:before="40" w:after="40"/>
            </w:pPr>
            <w:r>
              <w:rPr>
                <w:b/>
              </w:rPr>
              <w:t>Unit Objectives</w:t>
            </w:r>
          </w:p>
          <w:p w:rsidR="008C4889" w:rsidRDefault="006316F0">
            <w:pPr>
              <w:pStyle w:val="normal0"/>
              <w:spacing w:before="40" w:after="40"/>
            </w:pPr>
            <w:r>
              <w:rPr>
                <w:i/>
              </w:rPr>
              <w:t>Students will be able to…</w:t>
            </w:r>
          </w:p>
          <w:p w:rsidR="008C4889" w:rsidRDefault="006316F0">
            <w:pPr>
              <w:pStyle w:val="normal0"/>
              <w:spacing w:before="40" w:after="40"/>
            </w:pPr>
            <w:r>
              <w:t>Identify the major components related to starting an online business.</w:t>
            </w:r>
          </w:p>
        </w:tc>
      </w:tr>
    </w:tbl>
    <w:p w:rsidR="008C4889" w:rsidRDefault="008C4889">
      <w:pPr>
        <w:pStyle w:val="normal0"/>
        <w:spacing w:before="100" w:after="100"/>
      </w:pPr>
    </w:p>
    <w:tbl>
      <w:tblPr>
        <w:tblStyle w:val="af0"/>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8C4889">
        <w:tc>
          <w:tcPr>
            <w:tcW w:w="9650" w:type="dxa"/>
            <w:gridSpan w:val="2"/>
            <w:shd w:val="clear" w:color="auto" w:fill="365F91"/>
          </w:tcPr>
          <w:p w:rsidR="008C4889" w:rsidRDefault="008C4889">
            <w:pPr>
              <w:pStyle w:val="normal0"/>
              <w:jc w:val="center"/>
            </w:pPr>
          </w:p>
          <w:p w:rsidR="008C4889" w:rsidRDefault="006316F0">
            <w:pPr>
              <w:pStyle w:val="normal0"/>
              <w:jc w:val="center"/>
            </w:pPr>
            <w:r>
              <w:rPr>
                <w:b/>
                <w:color w:val="FFFFFF"/>
              </w:rPr>
              <w:t>OCEAN COUNTY TECHNOLOGY CURRICULUM</w:t>
            </w:r>
          </w:p>
          <w:p w:rsidR="008C4889" w:rsidRDefault="006316F0">
            <w:pPr>
              <w:pStyle w:val="normal0"/>
              <w:jc w:val="center"/>
            </w:pPr>
            <w:r>
              <w:rPr>
                <w:b/>
                <w:color w:val="FFFFFF"/>
              </w:rPr>
              <w:t>Evidence of Learning</w:t>
            </w:r>
          </w:p>
        </w:tc>
      </w:tr>
      <w:tr w:rsidR="008C4889">
        <w:trPr>
          <w:trHeight w:val="60"/>
        </w:trPr>
        <w:tc>
          <w:tcPr>
            <w:tcW w:w="9650" w:type="dxa"/>
            <w:gridSpan w:val="2"/>
            <w:tcBorders>
              <w:top w:val="single" w:sz="4" w:space="0" w:color="000000"/>
              <w:bottom w:val="nil"/>
            </w:tcBorders>
            <w:shd w:val="clear" w:color="auto" w:fill="FFFFB9"/>
          </w:tcPr>
          <w:p w:rsidR="008C4889" w:rsidRDefault="006316F0">
            <w:pPr>
              <w:pStyle w:val="normal0"/>
              <w:spacing w:before="40" w:after="40"/>
            </w:pPr>
            <w:r>
              <w:rPr>
                <w:b/>
              </w:rPr>
              <w:t>Formative Assessments</w:t>
            </w:r>
          </w:p>
        </w:tc>
      </w:tr>
      <w:tr w:rsidR="008C4889">
        <w:tc>
          <w:tcPr>
            <w:tcW w:w="4645" w:type="dxa"/>
            <w:tcBorders>
              <w:top w:val="nil"/>
              <w:right w:val="nil"/>
            </w:tcBorders>
            <w:shd w:val="clear" w:color="auto" w:fill="FFFFB9"/>
          </w:tcPr>
          <w:p w:rsidR="008C4889" w:rsidRDefault="006316F0">
            <w:pPr>
              <w:pStyle w:val="normal0"/>
              <w:numPr>
                <w:ilvl w:val="0"/>
                <w:numId w:val="5"/>
              </w:numPr>
              <w:spacing w:before="40" w:after="40"/>
              <w:ind w:left="259" w:hanging="187"/>
            </w:pPr>
            <w:r>
              <w:t>Weekly vocabulary quiz</w:t>
            </w:r>
          </w:p>
          <w:p w:rsidR="008C4889" w:rsidRDefault="006316F0">
            <w:pPr>
              <w:pStyle w:val="normal0"/>
              <w:numPr>
                <w:ilvl w:val="0"/>
                <w:numId w:val="5"/>
              </w:numPr>
              <w:spacing w:before="40" w:after="40"/>
              <w:ind w:left="259" w:hanging="187"/>
            </w:pPr>
            <w:r>
              <w:t xml:space="preserve">Weekly self reflection </w:t>
            </w:r>
          </w:p>
        </w:tc>
        <w:tc>
          <w:tcPr>
            <w:tcW w:w="5005" w:type="dxa"/>
            <w:tcBorders>
              <w:top w:val="nil"/>
              <w:left w:val="nil"/>
            </w:tcBorders>
            <w:shd w:val="clear" w:color="auto" w:fill="FFFFB9"/>
          </w:tcPr>
          <w:p w:rsidR="008C4889" w:rsidRDefault="008C4889">
            <w:pPr>
              <w:pStyle w:val="normal0"/>
              <w:spacing w:before="40" w:after="40"/>
              <w:ind w:left="72"/>
            </w:pPr>
          </w:p>
        </w:tc>
      </w:tr>
      <w:tr w:rsidR="008C4889">
        <w:tc>
          <w:tcPr>
            <w:tcW w:w="9650" w:type="dxa"/>
            <w:gridSpan w:val="2"/>
            <w:tcBorders>
              <w:bottom w:val="single" w:sz="4" w:space="0" w:color="000000"/>
            </w:tcBorders>
            <w:shd w:val="clear" w:color="auto" w:fill="FFFFB9"/>
          </w:tcPr>
          <w:p w:rsidR="008C4889" w:rsidRDefault="006316F0">
            <w:pPr>
              <w:pStyle w:val="normal0"/>
              <w:spacing w:before="40" w:after="40"/>
            </w:pPr>
            <w:r>
              <w:rPr>
                <w:b/>
              </w:rPr>
              <w:t>Summative Assessments</w:t>
            </w:r>
          </w:p>
          <w:p w:rsidR="008C4889" w:rsidRDefault="006316F0">
            <w:pPr>
              <w:pStyle w:val="normal0"/>
              <w:numPr>
                <w:ilvl w:val="0"/>
                <w:numId w:val="5"/>
              </w:numPr>
              <w:spacing w:before="40" w:after="40"/>
              <w:ind w:hanging="360"/>
            </w:pPr>
            <w:r>
              <w:t xml:space="preserve">Final Project </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Modifications (ELLs, Special Education, Gifted and Talented)</w:t>
            </w:r>
          </w:p>
          <w:p w:rsidR="008C4889" w:rsidRDefault="006316F0">
            <w:pPr>
              <w:pStyle w:val="normal0"/>
              <w:numPr>
                <w:ilvl w:val="0"/>
                <w:numId w:val="7"/>
              </w:numPr>
              <w:spacing w:before="40" w:after="40"/>
              <w:ind w:hanging="180"/>
            </w:pPr>
            <w:r>
              <w:t>Technology Resources</w:t>
            </w:r>
          </w:p>
          <w:p w:rsidR="008C4889" w:rsidRDefault="006316F0">
            <w:pPr>
              <w:pStyle w:val="normal0"/>
              <w:numPr>
                <w:ilvl w:val="0"/>
                <w:numId w:val="7"/>
              </w:numPr>
              <w:spacing w:before="40" w:after="40"/>
              <w:ind w:hanging="180"/>
            </w:pPr>
            <w:r>
              <w:t>Teacher Tutoring</w:t>
            </w:r>
          </w:p>
          <w:p w:rsidR="008C4889" w:rsidRDefault="006316F0">
            <w:pPr>
              <w:pStyle w:val="normal0"/>
              <w:numPr>
                <w:ilvl w:val="0"/>
                <w:numId w:val="7"/>
              </w:numPr>
              <w:spacing w:before="40" w:after="40"/>
              <w:ind w:hanging="180"/>
            </w:pPr>
            <w:r>
              <w:t>Peer Tutoring</w:t>
            </w:r>
          </w:p>
          <w:p w:rsidR="008C4889" w:rsidRDefault="006316F0">
            <w:pPr>
              <w:pStyle w:val="normal0"/>
              <w:numPr>
                <w:ilvl w:val="0"/>
                <w:numId w:val="7"/>
              </w:numPr>
              <w:spacing w:before="40" w:after="40"/>
              <w:ind w:hanging="180"/>
            </w:pPr>
            <w:r>
              <w:t>Cooperative Learning Groups</w:t>
            </w:r>
          </w:p>
          <w:p w:rsidR="008C4889" w:rsidRDefault="006316F0">
            <w:pPr>
              <w:pStyle w:val="normal0"/>
              <w:numPr>
                <w:ilvl w:val="0"/>
                <w:numId w:val="7"/>
              </w:numPr>
              <w:spacing w:before="40" w:after="40"/>
              <w:ind w:hanging="180"/>
            </w:pPr>
            <w:r>
              <w:t>Differentiated Instruction</w:t>
            </w:r>
          </w:p>
          <w:p w:rsidR="008C4889" w:rsidRDefault="006316F0">
            <w:pPr>
              <w:pStyle w:val="normal0"/>
              <w:numPr>
                <w:ilvl w:val="0"/>
                <w:numId w:val="7"/>
              </w:numPr>
              <w:spacing w:before="40" w:after="40"/>
              <w:ind w:hanging="180"/>
            </w:pPr>
            <w:r>
              <w:t>Follow all IEP Modifications/504 Plan</w:t>
            </w:r>
          </w:p>
        </w:tc>
      </w:tr>
      <w:tr w:rsidR="008C4889">
        <w:tc>
          <w:tcPr>
            <w:tcW w:w="9650" w:type="dxa"/>
            <w:gridSpan w:val="2"/>
            <w:tcBorders>
              <w:top w:val="single" w:sz="4" w:space="0" w:color="000000"/>
              <w:bottom w:val="single" w:sz="4" w:space="0" w:color="000000"/>
            </w:tcBorders>
            <w:shd w:val="clear" w:color="auto" w:fill="FFFFB9"/>
          </w:tcPr>
          <w:p w:rsidR="008C4889" w:rsidRDefault="006316F0">
            <w:pPr>
              <w:pStyle w:val="normal0"/>
              <w:spacing w:before="40" w:after="40"/>
            </w:pPr>
            <w:r>
              <w:rPr>
                <w:b/>
              </w:rPr>
              <w:t>Curriculum development Resources/Instructional Materials/Equipment Needed Teacher Resources:</w:t>
            </w:r>
            <w:hyperlink r:id="rId11"/>
          </w:p>
          <w:p w:rsidR="008C4889" w:rsidRDefault="006316F0">
            <w:pPr>
              <w:pStyle w:val="normal0"/>
              <w:numPr>
                <w:ilvl w:val="0"/>
                <w:numId w:val="1"/>
              </w:numPr>
              <w:spacing w:before="40" w:after="40"/>
              <w:ind w:hanging="360"/>
            </w:pPr>
            <w:r>
              <w:t xml:space="preserve">Computers /tablets with Internet access </w:t>
            </w:r>
          </w:p>
          <w:p w:rsidR="008C4889" w:rsidRDefault="006316F0">
            <w:pPr>
              <w:pStyle w:val="normal0"/>
              <w:numPr>
                <w:ilvl w:val="0"/>
                <w:numId w:val="1"/>
              </w:numPr>
              <w:spacing w:before="40" w:after="40"/>
              <w:ind w:hanging="360"/>
            </w:pPr>
            <w:r>
              <w:t>Digital cameras / camcorders</w:t>
            </w:r>
          </w:p>
          <w:p w:rsidR="008C4889" w:rsidRDefault="006316F0">
            <w:pPr>
              <w:pStyle w:val="normal0"/>
              <w:numPr>
                <w:ilvl w:val="0"/>
                <w:numId w:val="1"/>
              </w:numPr>
              <w:spacing w:before="40" w:after="40"/>
              <w:ind w:hanging="360"/>
            </w:pPr>
            <w:r>
              <w:t>www.google.com/sites</w:t>
            </w:r>
          </w:p>
          <w:p w:rsidR="008C4889" w:rsidRDefault="006316F0">
            <w:pPr>
              <w:pStyle w:val="normal0"/>
              <w:numPr>
                <w:ilvl w:val="0"/>
                <w:numId w:val="1"/>
              </w:numPr>
              <w:spacing w:before="40" w:after="40"/>
              <w:ind w:hanging="360"/>
            </w:pPr>
            <w:r>
              <w:t>MS Publisher (or other publishing application, APP or tool)</w:t>
            </w:r>
          </w:p>
          <w:p w:rsidR="008C4889" w:rsidRDefault="006316F0">
            <w:pPr>
              <w:pStyle w:val="normal0"/>
              <w:numPr>
                <w:ilvl w:val="0"/>
                <w:numId w:val="1"/>
              </w:numPr>
              <w:spacing w:before="40" w:after="40"/>
              <w:ind w:hanging="360"/>
            </w:pPr>
            <w:r>
              <w:t>MS Excel (or other spreadsheet application, APP or tool)</w:t>
            </w:r>
          </w:p>
          <w:p w:rsidR="008C4889" w:rsidRDefault="006316F0">
            <w:pPr>
              <w:pStyle w:val="normal0"/>
              <w:numPr>
                <w:ilvl w:val="0"/>
                <w:numId w:val="1"/>
              </w:numPr>
              <w:spacing w:before="40" w:after="40"/>
              <w:ind w:hanging="360"/>
            </w:pPr>
            <w:r>
              <w:t>Website design textbook or blog</w:t>
            </w:r>
          </w:p>
          <w:p w:rsidR="008C4889" w:rsidRDefault="006316F0">
            <w:pPr>
              <w:pStyle w:val="normal0"/>
              <w:numPr>
                <w:ilvl w:val="0"/>
                <w:numId w:val="1"/>
              </w:numPr>
              <w:spacing w:before="40" w:after="40"/>
              <w:ind w:hanging="360"/>
            </w:pPr>
            <w:r>
              <w:t>"Starting an Online Business for Dummies" by Greg Holden</w:t>
            </w:r>
          </w:p>
        </w:tc>
      </w:tr>
      <w:tr w:rsidR="008C4889">
        <w:tc>
          <w:tcPr>
            <w:tcW w:w="9650" w:type="dxa"/>
            <w:gridSpan w:val="2"/>
            <w:tcBorders>
              <w:top w:val="nil"/>
              <w:bottom w:val="single" w:sz="4" w:space="0" w:color="000000"/>
            </w:tcBorders>
            <w:shd w:val="clear" w:color="auto" w:fill="FFFFB9"/>
          </w:tcPr>
          <w:p w:rsidR="008C4889" w:rsidRDefault="006316F0">
            <w:pPr>
              <w:pStyle w:val="normal0"/>
              <w:spacing w:before="40" w:after="40"/>
            </w:pPr>
            <w:r>
              <w:rPr>
                <w:b/>
              </w:rPr>
              <w:t>Teacher Notes:</w:t>
            </w:r>
          </w:p>
          <w:p w:rsidR="008C4889" w:rsidRDefault="008C4889">
            <w:pPr>
              <w:pStyle w:val="normal0"/>
              <w:spacing w:before="40" w:after="40"/>
            </w:pPr>
          </w:p>
          <w:p w:rsidR="008C4889" w:rsidRDefault="008C4889">
            <w:pPr>
              <w:pStyle w:val="normal0"/>
              <w:spacing w:before="40" w:after="40"/>
            </w:pPr>
          </w:p>
        </w:tc>
      </w:tr>
    </w:tbl>
    <w:p w:rsidR="008C4889" w:rsidRDefault="008C4889">
      <w:pPr>
        <w:pStyle w:val="normal0"/>
        <w:spacing w:before="100" w:after="100"/>
      </w:pPr>
    </w:p>
    <w:sectPr w:rsidR="008C4889" w:rsidSect="006F496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500"/>
    <w:multiLevelType w:val="multilevel"/>
    <w:tmpl w:val="0E44BCE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20B3188A"/>
    <w:multiLevelType w:val="multilevel"/>
    <w:tmpl w:val="26504182"/>
    <w:lvl w:ilvl="0">
      <w:start w:val="1"/>
      <w:numFmt w:val="bullet"/>
      <w:lvlText w:val="●"/>
      <w:lvlJc w:val="left"/>
      <w:pPr>
        <w:ind w:left="360" w:firstLine="0"/>
      </w:pPr>
      <w:rPr>
        <w:rFonts w:ascii="Arial" w:eastAsia="Arial" w:hAnsi="Arial" w:cs="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2E5E7A84"/>
    <w:multiLevelType w:val="multilevel"/>
    <w:tmpl w:val="B97408F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316078A7"/>
    <w:multiLevelType w:val="multilevel"/>
    <w:tmpl w:val="E60CFC80"/>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695404C"/>
    <w:multiLevelType w:val="multilevel"/>
    <w:tmpl w:val="AE2A2B8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4364167B"/>
    <w:multiLevelType w:val="multilevel"/>
    <w:tmpl w:val="2D80ED1C"/>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E660B11"/>
    <w:multiLevelType w:val="multilevel"/>
    <w:tmpl w:val="72D854D0"/>
    <w:lvl w:ilvl="0">
      <w:start w:val="1"/>
      <w:numFmt w:val="bullet"/>
      <w:lvlText w:val="●"/>
      <w:lvlJc w:val="left"/>
      <w:pPr>
        <w:ind w:left="360" w:firstLine="0"/>
      </w:pPr>
      <w:rPr>
        <w:rFonts w:ascii="Arial" w:eastAsia="Arial" w:hAnsi="Arial" w:cs="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8C4889"/>
    <w:rsid w:val="00095F92"/>
    <w:rsid w:val="002A391C"/>
    <w:rsid w:val="006316F0"/>
    <w:rsid w:val="006F4962"/>
    <w:rsid w:val="008C4889"/>
    <w:rsid w:val="009560FA"/>
    <w:rsid w:val="00B173D3"/>
    <w:rsid w:val="00D0224C"/>
    <w:rsid w:val="00FA51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62"/>
  </w:style>
  <w:style w:type="paragraph" w:styleId="Heading1">
    <w:name w:val="heading 1"/>
    <w:basedOn w:val="normal0"/>
    <w:next w:val="normal0"/>
    <w:rsid w:val="006F4962"/>
    <w:pPr>
      <w:keepNext/>
      <w:keepLines/>
      <w:spacing w:before="480" w:after="120"/>
      <w:contextualSpacing/>
      <w:outlineLvl w:val="0"/>
    </w:pPr>
    <w:rPr>
      <w:b/>
      <w:sz w:val="48"/>
      <w:szCs w:val="48"/>
    </w:rPr>
  </w:style>
  <w:style w:type="paragraph" w:styleId="Heading2">
    <w:name w:val="heading 2"/>
    <w:basedOn w:val="normal0"/>
    <w:next w:val="normal0"/>
    <w:rsid w:val="006F4962"/>
    <w:pPr>
      <w:keepNext/>
      <w:keepLines/>
      <w:spacing w:before="360" w:after="80"/>
      <w:contextualSpacing/>
      <w:outlineLvl w:val="1"/>
    </w:pPr>
    <w:rPr>
      <w:b/>
      <w:sz w:val="36"/>
      <w:szCs w:val="36"/>
    </w:rPr>
  </w:style>
  <w:style w:type="paragraph" w:styleId="Heading3">
    <w:name w:val="heading 3"/>
    <w:basedOn w:val="normal0"/>
    <w:next w:val="normal0"/>
    <w:rsid w:val="006F4962"/>
    <w:pPr>
      <w:keepNext/>
      <w:keepLines/>
      <w:spacing w:before="280" w:after="80"/>
      <w:contextualSpacing/>
      <w:outlineLvl w:val="2"/>
    </w:pPr>
    <w:rPr>
      <w:b/>
      <w:sz w:val="28"/>
      <w:szCs w:val="28"/>
    </w:rPr>
  </w:style>
  <w:style w:type="paragraph" w:styleId="Heading4">
    <w:name w:val="heading 4"/>
    <w:basedOn w:val="normal0"/>
    <w:next w:val="normal0"/>
    <w:rsid w:val="006F4962"/>
    <w:pPr>
      <w:keepNext/>
      <w:keepLines/>
      <w:spacing w:before="240" w:after="40"/>
      <w:contextualSpacing/>
      <w:outlineLvl w:val="3"/>
    </w:pPr>
    <w:rPr>
      <w:b/>
    </w:rPr>
  </w:style>
  <w:style w:type="paragraph" w:styleId="Heading5">
    <w:name w:val="heading 5"/>
    <w:basedOn w:val="normal0"/>
    <w:next w:val="normal0"/>
    <w:rsid w:val="006F4962"/>
    <w:pPr>
      <w:keepNext/>
      <w:keepLines/>
      <w:spacing w:before="220" w:after="40"/>
      <w:contextualSpacing/>
      <w:outlineLvl w:val="4"/>
    </w:pPr>
    <w:rPr>
      <w:b/>
      <w:sz w:val="22"/>
      <w:szCs w:val="22"/>
    </w:rPr>
  </w:style>
  <w:style w:type="paragraph" w:styleId="Heading6">
    <w:name w:val="heading 6"/>
    <w:basedOn w:val="normal0"/>
    <w:next w:val="normal0"/>
    <w:rsid w:val="006F496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F4962"/>
  </w:style>
  <w:style w:type="paragraph" w:styleId="Title">
    <w:name w:val="Title"/>
    <w:basedOn w:val="normal0"/>
    <w:next w:val="normal0"/>
    <w:rsid w:val="006F4962"/>
    <w:pPr>
      <w:keepNext/>
      <w:keepLines/>
      <w:spacing w:before="480" w:after="120"/>
      <w:contextualSpacing/>
    </w:pPr>
    <w:rPr>
      <w:b/>
      <w:sz w:val="72"/>
      <w:szCs w:val="72"/>
    </w:rPr>
  </w:style>
  <w:style w:type="paragraph" w:styleId="Subtitle">
    <w:name w:val="Subtitle"/>
    <w:basedOn w:val="normal0"/>
    <w:next w:val="normal0"/>
    <w:rsid w:val="006F496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F4962"/>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F4962"/>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4ucop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red.com" TargetMode="External"/><Relationship Id="rId11" Type="http://schemas.openxmlformats.org/officeDocument/2006/relationships/hyperlink" Target="http://www.gliffy.com" TargetMode="External"/><Relationship Id="rId5" Type="http://schemas.openxmlformats.org/officeDocument/2006/relationships/hyperlink" Target="http://www.wired.com" TargetMode="External"/><Relationship Id="rId15" Type="http://schemas.microsoft.com/office/2007/relationships/stylesWithEffects" Target="stylesWithEffects.xml"/><Relationship Id="rId10" Type="http://schemas.openxmlformats.org/officeDocument/2006/relationships/hyperlink" Target="http://www.b4ucopy.org" TargetMode="External"/><Relationship Id="rId4" Type="http://schemas.openxmlformats.org/officeDocument/2006/relationships/webSettings" Target="webSettings.xml"/><Relationship Id="rId9" Type="http://schemas.openxmlformats.org/officeDocument/2006/relationships/hyperlink" Target="http://www.b4uco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4293</Words>
  <Characters>24475</Characters>
  <Application>Microsoft Office Word</Application>
  <DocSecurity>0</DocSecurity>
  <Lines>203</Lines>
  <Paragraphs>57</Paragraphs>
  <ScaleCrop>false</ScaleCrop>
  <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2015-08-11T18:05:00Z</dcterms:created>
  <dcterms:modified xsi:type="dcterms:W3CDTF">2015-08-13T19:52:00Z</dcterms:modified>
</cp:coreProperties>
</file>