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3"/>
        <w:gridCol w:w="7417"/>
      </w:tblGrid>
      <w:tr w:rsidR="006A2B4B" w:rsidTr="0048254E">
        <w:trPr>
          <w:trHeight w:hRule="exact" w:val="288"/>
        </w:trPr>
        <w:tc>
          <w:tcPr>
            <w:tcW w:w="1943" w:type="dxa"/>
            <w:tcBorders>
              <w:top w:val="single" w:sz="4" w:space="0" w:color="auto"/>
              <w:left w:val="single" w:sz="4" w:space="0" w:color="auto"/>
              <w:bottom w:val="single" w:sz="4" w:space="0" w:color="auto"/>
              <w:right w:val="single" w:sz="4" w:space="0" w:color="auto"/>
            </w:tcBorders>
            <w:hideMark/>
          </w:tcPr>
          <w:p w:rsidR="006A2B4B" w:rsidRDefault="006A2B4B" w:rsidP="0048254E">
            <w:pPr>
              <w:pStyle w:val="normal0"/>
            </w:pPr>
            <w:r>
              <w:t>Created on:</w:t>
            </w:r>
          </w:p>
        </w:tc>
        <w:tc>
          <w:tcPr>
            <w:tcW w:w="7417" w:type="dxa"/>
            <w:tcBorders>
              <w:top w:val="single" w:sz="4" w:space="0" w:color="auto"/>
              <w:left w:val="single" w:sz="4" w:space="0" w:color="auto"/>
              <w:bottom w:val="single" w:sz="4" w:space="0" w:color="auto"/>
              <w:right w:val="single" w:sz="4" w:space="0" w:color="auto"/>
            </w:tcBorders>
            <w:hideMark/>
          </w:tcPr>
          <w:p w:rsidR="006A2B4B" w:rsidRDefault="006A2B4B" w:rsidP="0048254E">
            <w:pPr>
              <w:pStyle w:val="normal0"/>
            </w:pPr>
            <w:r>
              <w:t>July, 2015</w:t>
            </w:r>
          </w:p>
        </w:tc>
      </w:tr>
      <w:tr w:rsidR="006A2B4B" w:rsidTr="0046419A">
        <w:trPr>
          <w:trHeight w:hRule="exact" w:val="559"/>
        </w:trPr>
        <w:tc>
          <w:tcPr>
            <w:tcW w:w="1943" w:type="dxa"/>
            <w:tcBorders>
              <w:top w:val="single" w:sz="4" w:space="0" w:color="auto"/>
              <w:left w:val="single" w:sz="4" w:space="0" w:color="auto"/>
              <w:bottom w:val="single" w:sz="4" w:space="0" w:color="auto"/>
              <w:right w:val="single" w:sz="4" w:space="0" w:color="auto"/>
            </w:tcBorders>
            <w:hideMark/>
          </w:tcPr>
          <w:p w:rsidR="006A2B4B" w:rsidRDefault="006A2B4B" w:rsidP="0048254E">
            <w:pPr>
              <w:pStyle w:val="normal0"/>
            </w:pPr>
            <w:r>
              <w:t xml:space="preserve">Created by: </w:t>
            </w:r>
          </w:p>
        </w:tc>
        <w:tc>
          <w:tcPr>
            <w:tcW w:w="7417" w:type="dxa"/>
            <w:tcBorders>
              <w:top w:val="single" w:sz="4" w:space="0" w:color="auto"/>
              <w:left w:val="single" w:sz="4" w:space="0" w:color="auto"/>
              <w:bottom w:val="single" w:sz="4" w:space="0" w:color="auto"/>
              <w:right w:val="single" w:sz="4" w:space="0" w:color="auto"/>
            </w:tcBorders>
            <w:hideMark/>
          </w:tcPr>
          <w:p w:rsidR="006A2B4B" w:rsidRPr="00821785" w:rsidRDefault="0046419A" w:rsidP="0048254E">
            <w:pPr>
              <w:rPr>
                <w:rFonts w:eastAsiaTheme="minorEastAsia"/>
              </w:rPr>
            </w:pPr>
            <w:r>
              <w:rPr>
                <w:rFonts w:eastAsiaTheme="minorEastAsia"/>
              </w:rPr>
              <w:t>Kevin Waldron, Berkeley; Jamie Pratt, Brick; Cathy McBride, Long Beach Island; Christine Manna, Toms River</w:t>
            </w:r>
          </w:p>
        </w:tc>
      </w:tr>
      <w:tr w:rsidR="006A2B4B" w:rsidTr="0048254E">
        <w:trPr>
          <w:trHeight w:hRule="exact" w:val="288"/>
        </w:trPr>
        <w:tc>
          <w:tcPr>
            <w:tcW w:w="1943" w:type="dxa"/>
            <w:tcBorders>
              <w:top w:val="single" w:sz="4" w:space="0" w:color="auto"/>
              <w:left w:val="single" w:sz="4" w:space="0" w:color="auto"/>
              <w:bottom w:val="single" w:sz="4" w:space="0" w:color="auto"/>
              <w:right w:val="single" w:sz="4" w:space="0" w:color="auto"/>
            </w:tcBorders>
            <w:hideMark/>
          </w:tcPr>
          <w:p w:rsidR="006A2B4B" w:rsidRDefault="006A2B4B" w:rsidP="0048254E">
            <w:pPr>
              <w:pStyle w:val="normal0"/>
            </w:pPr>
            <w:r>
              <w:t>Revised on:</w:t>
            </w:r>
          </w:p>
        </w:tc>
        <w:tc>
          <w:tcPr>
            <w:tcW w:w="7417" w:type="dxa"/>
            <w:tcBorders>
              <w:top w:val="single" w:sz="4" w:space="0" w:color="auto"/>
              <w:left w:val="single" w:sz="4" w:space="0" w:color="auto"/>
              <w:bottom w:val="single" w:sz="4" w:space="0" w:color="auto"/>
              <w:right w:val="single" w:sz="4" w:space="0" w:color="auto"/>
            </w:tcBorders>
          </w:tcPr>
          <w:p w:rsidR="006A2B4B" w:rsidRDefault="006A2B4B" w:rsidP="0048254E">
            <w:pPr>
              <w:pStyle w:val="normal0"/>
            </w:pPr>
          </w:p>
        </w:tc>
      </w:tr>
      <w:tr w:rsidR="006A2B4B" w:rsidTr="0048254E">
        <w:trPr>
          <w:trHeight w:hRule="exact" w:val="288"/>
        </w:trPr>
        <w:tc>
          <w:tcPr>
            <w:tcW w:w="1943" w:type="dxa"/>
            <w:tcBorders>
              <w:top w:val="single" w:sz="4" w:space="0" w:color="auto"/>
              <w:left w:val="single" w:sz="4" w:space="0" w:color="auto"/>
              <w:bottom w:val="single" w:sz="4" w:space="0" w:color="auto"/>
              <w:right w:val="single" w:sz="4" w:space="0" w:color="auto"/>
            </w:tcBorders>
            <w:hideMark/>
          </w:tcPr>
          <w:p w:rsidR="006A2B4B" w:rsidRDefault="006A2B4B" w:rsidP="0048254E">
            <w:pPr>
              <w:pStyle w:val="normal0"/>
            </w:pPr>
            <w:r>
              <w:t>Revised by:</w:t>
            </w:r>
          </w:p>
        </w:tc>
        <w:tc>
          <w:tcPr>
            <w:tcW w:w="7417" w:type="dxa"/>
            <w:tcBorders>
              <w:top w:val="single" w:sz="4" w:space="0" w:color="auto"/>
              <w:left w:val="single" w:sz="4" w:space="0" w:color="auto"/>
              <w:bottom w:val="single" w:sz="4" w:space="0" w:color="auto"/>
              <w:right w:val="single" w:sz="4" w:space="0" w:color="auto"/>
            </w:tcBorders>
          </w:tcPr>
          <w:p w:rsidR="006A2B4B" w:rsidRDefault="006A2B4B" w:rsidP="0048254E">
            <w:pPr>
              <w:pStyle w:val="normal0"/>
            </w:pPr>
          </w:p>
        </w:tc>
      </w:tr>
    </w:tbl>
    <w:p w:rsidR="00AC38CB" w:rsidRDefault="00AC38CB">
      <w:pPr>
        <w:pStyle w:val="normal0"/>
        <w:widowControl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AC38CB">
        <w:trPr>
          <w:trHeight w:val="420"/>
        </w:trPr>
        <w:tc>
          <w:tcPr>
            <w:tcW w:w="9360" w:type="dxa"/>
            <w:gridSpan w:val="2"/>
            <w:tcMar>
              <w:top w:w="100" w:type="dxa"/>
              <w:left w:w="100" w:type="dxa"/>
              <w:bottom w:w="100" w:type="dxa"/>
              <w:right w:w="100" w:type="dxa"/>
            </w:tcMar>
          </w:tcPr>
          <w:p w:rsidR="00AC38CB" w:rsidRDefault="0048254E">
            <w:pPr>
              <w:pStyle w:val="normal0"/>
              <w:widowControl w:val="0"/>
              <w:spacing w:line="240" w:lineRule="auto"/>
              <w:jc w:val="center"/>
            </w:pPr>
            <w:r>
              <w:rPr>
                <w:rFonts w:ascii="Calibri" w:eastAsia="Calibri" w:hAnsi="Calibri" w:cs="Calibri"/>
                <w:b/>
                <w:color w:val="0000FF"/>
                <w:sz w:val="60"/>
                <w:szCs w:val="60"/>
              </w:rPr>
              <w:t>Ocean County Science Curriculum</w:t>
            </w:r>
          </w:p>
        </w:tc>
      </w:tr>
      <w:tr w:rsidR="00AC38CB">
        <w:trPr>
          <w:trHeight w:val="420"/>
        </w:trPr>
        <w:tc>
          <w:tcPr>
            <w:tcW w:w="4680" w:type="dxa"/>
            <w:tcMar>
              <w:top w:w="100" w:type="dxa"/>
              <w:left w:w="100" w:type="dxa"/>
              <w:bottom w:w="100" w:type="dxa"/>
              <w:right w:w="100" w:type="dxa"/>
            </w:tcMar>
          </w:tcPr>
          <w:p w:rsidR="00AC38CB" w:rsidRDefault="0048254E">
            <w:pPr>
              <w:pStyle w:val="normal0"/>
              <w:widowControl w:val="0"/>
              <w:spacing w:line="240" w:lineRule="auto"/>
              <w:jc w:val="center"/>
            </w:pPr>
            <w:r>
              <w:rPr>
                <w:rFonts w:ascii="Calibri" w:eastAsia="Calibri" w:hAnsi="Calibri" w:cs="Calibri"/>
                <w:b/>
                <w:sz w:val="60"/>
                <w:szCs w:val="60"/>
              </w:rPr>
              <w:t>Content Area: Science</w:t>
            </w:r>
          </w:p>
        </w:tc>
        <w:tc>
          <w:tcPr>
            <w:tcW w:w="4680" w:type="dxa"/>
            <w:tcMar>
              <w:top w:w="100" w:type="dxa"/>
              <w:left w:w="100" w:type="dxa"/>
              <w:bottom w:w="100" w:type="dxa"/>
              <w:right w:w="100" w:type="dxa"/>
            </w:tcMar>
          </w:tcPr>
          <w:p w:rsidR="00AC38CB" w:rsidRDefault="0048254E">
            <w:pPr>
              <w:pStyle w:val="normal0"/>
              <w:widowControl w:val="0"/>
              <w:spacing w:line="240" w:lineRule="auto"/>
              <w:jc w:val="center"/>
            </w:pPr>
            <w:r>
              <w:rPr>
                <w:rFonts w:ascii="Calibri" w:eastAsia="Calibri" w:hAnsi="Calibri" w:cs="Calibri"/>
                <w:b/>
                <w:sz w:val="60"/>
                <w:szCs w:val="60"/>
              </w:rPr>
              <w:t>Grade Level: 4</w:t>
            </w:r>
          </w:p>
        </w:tc>
      </w:tr>
      <w:tr w:rsidR="00AC38CB">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Marking Period 1</w:t>
            </w:r>
          </w:p>
        </w:tc>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Energy</w:t>
            </w:r>
          </w:p>
        </w:tc>
      </w:tr>
      <w:tr w:rsidR="00AC38CB">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Marking Period 2</w:t>
            </w:r>
          </w:p>
        </w:tc>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Waves</w:t>
            </w:r>
          </w:p>
        </w:tc>
      </w:tr>
      <w:tr w:rsidR="00AC38CB">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Marking Period 3</w:t>
            </w:r>
          </w:p>
        </w:tc>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Structure, Function, and Information Processing</w:t>
            </w:r>
          </w:p>
        </w:tc>
      </w:tr>
      <w:tr w:rsidR="00AC38CB">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Marking Period 4</w:t>
            </w:r>
          </w:p>
        </w:tc>
        <w:tc>
          <w:tcPr>
            <w:tcW w:w="4680" w:type="dxa"/>
            <w:tcMar>
              <w:top w:w="100" w:type="dxa"/>
              <w:left w:w="100" w:type="dxa"/>
              <w:bottom w:w="100" w:type="dxa"/>
              <w:right w:w="100" w:type="dxa"/>
            </w:tcMar>
            <w:vAlign w:val="center"/>
          </w:tcPr>
          <w:p w:rsidR="00AC38CB" w:rsidRDefault="0048254E">
            <w:pPr>
              <w:pStyle w:val="normal0"/>
              <w:widowControl w:val="0"/>
              <w:spacing w:line="240" w:lineRule="auto"/>
              <w:jc w:val="center"/>
            </w:pPr>
            <w:r>
              <w:rPr>
                <w:sz w:val="36"/>
                <w:szCs w:val="36"/>
              </w:rPr>
              <w:t>Earth’s Systems: Processes that Shape the Earth</w:t>
            </w:r>
          </w:p>
        </w:tc>
      </w:tr>
    </w:tbl>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48254E" w:rsidRDefault="0048254E">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p w:rsidR="00AC38CB" w:rsidRDefault="00AC38CB">
      <w:pPr>
        <w:pStyle w:val="normal0"/>
        <w:widowControl w:val="0"/>
      </w:pPr>
    </w:p>
    <w:tbl>
      <w:tblPr>
        <w:tblStyle w:val="a0"/>
        <w:tblW w:w="103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6040"/>
        <w:gridCol w:w="3170"/>
      </w:tblGrid>
      <w:tr w:rsidR="00AC38CB" w:rsidTr="0048254E">
        <w:trPr>
          <w:trHeight w:val="420"/>
        </w:trPr>
        <w:tc>
          <w:tcPr>
            <w:tcW w:w="10310" w:type="dxa"/>
            <w:gridSpan w:val="3"/>
            <w:shd w:val="clear" w:color="auto" w:fill="999999"/>
            <w:vAlign w:val="center"/>
          </w:tcPr>
          <w:p w:rsidR="00AC38CB" w:rsidRDefault="0048254E">
            <w:pPr>
              <w:pStyle w:val="normal0"/>
              <w:spacing w:after="120" w:line="240" w:lineRule="auto"/>
              <w:jc w:val="center"/>
            </w:pPr>
            <w:r>
              <w:rPr>
                <w:rFonts w:ascii="Calibri" w:eastAsia="Calibri" w:hAnsi="Calibri" w:cs="Calibri"/>
                <w:b/>
                <w:sz w:val="20"/>
                <w:szCs w:val="20"/>
              </w:rPr>
              <w:lastRenderedPageBreak/>
              <w:t>2015 Ocean County Science Curriculum</w:t>
            </w:r>
          </w:p>
        </w:tc>
      </w:tr>
      <w:tr w:rsidR="00AC38CB" w:rsidTr="0048254E">
        <w:trPr>
          <w:trHeight w:val="420"/>
        </w:trPr>
        <w:tc>
          <w:tcPr>
            <w:tcW w:w="10310" w:type="dxa"/>
            <w:gridSpan w:val="3"/>
            <w:shd w:val="clear" w:color="auto" w:fill="FFFFFF"/>
            <w:vAlign w:val="center"/>
          </w:tcPr>
          <w:p w:rsidR="00AC38CB" w:rsidRDefault="0048254E">
            <w:pPr>
              <w:pStyle w:val="normal0"/>
              <w:spacing w:after="120" w:line="240" w:lineRule="auto"/>
            </w:pPr>
            <w:r>
              <w:rPr>
                <w:rFonts w:ascii="Calibri" w:eastAsia="Calibri" w:hAnsi="Calibri" w:cs="Calibri"/>
                <w:b/>
                <w:sz w:val="20"/>
                <w:szCs w:val="20"/>
              </w:rPr>
              <w:t>Grade 4</w:t>
            </w:r>
          </w:p>
          <w:p w:rsidR="00AC38CB" w:rsidRDefault="0048254E">
            <w:pPr>
              <w:pStyle w:val="normal0"/>
              <w:spacing w:after="120" w:line="240" w:lineRule="auto"/>
            </w:pPr>
            <w:r>
              <w:rPr>
                <w:rFonts w:ascii="Calibri" w:eastAsia="Calibri" w:hAnsi="Calibri" w:cs="Calibri"/>
                <w:b/>
                <w:sz w:val="20"/>
                <w:szCs w:val="20"/>
              </w:rPr>
              <w:t>Unit: Energy</w:t>
            </w:r>
          </w:p>
        </w:tc>
      </w:tr>
      <w:tr w:rsidR="00AC38CB" w:rsidTr="0048254E">
        <w:trPr>
          <w:trHeight w:val="420"/>
        </w:trPr>
        <w:tc>
          <w:tcPr>
            <w:tcW w:w="10310" w:type="dxa"/>
            <w:gridSpan w:val="3"/>
            <w:shd w:val="clear" w:color="auto" w:fill="FFFFFF"/>
            <w:vAlign w:val="center"/>
          </w:tcPr>
          <w:p w:rsidR="00AC38CB" w:rsidRDefault="0048254E">
            <w:pPr>
              <w:pStyle w:val="normal0"/>
              <w:spacing w:after="120" w:line="240" w:lineRule="auto"/>
              <w:jc w:val="center"/>
            </w:pPr>
            <w:r>
              <w:rPr>
                <w:rFonts w:ascii="Calibri" w:eastAsia="Calibri" w:hAnsi="Calibri" w:cs="Calibri"/>
                <w:b/>
                <w:sz w:val="20"/>
                <w:szCs w:val="20"/>
              </w:rPr>
              <w:t>What is energy, how does it move, how is it utilized and how does it change form?</w:t>
            </w:r>
          </w:p>
          <w:p w:rsidR="00AC38CB" w:rsidRDefault="0048254E">
            <w:pPr>
              <w:pStyle w:val="normal0"/>
              <w:spacing w:after="120" w:line="240" w:lineRule="auto"/>
              <w:jc w:val="center"/>
            </w:pPr>
            <w:r>
              <w:rPr>
                <w:rFonts w:ascii="Calibri" w:eastAsia="Calibri" w:hAnsi="Calibri" w:cs="Calibri"/>
                <w:b/>
                <w:sz w:val="20"/>
                <w:szCs w:val="20"/>
              </w:rPr>
              <w:t>How does speed impact energy?  What happens when objects collide?  What are non-renewable vs. renewable sources of energy?</w:t>
            </w:r>
          </w:p>
          <w:p w:rsidR="00AC38CB" w:rsidRDefault="0048254E">
            <w:pPr>
              <w:pStyle w:val="normal0"/>
              <w:spacing w:after="120" w:line="240" w:lineRule="auto"/>
            </w:pPr>
            <w:r>
              <w:rPr>
                <w:rFonts w:ascii="Calibri" w:eastAsia="Calibri" w:hAnsi="Calibri" w:cs="Calibri"/>
                <w:sz w:val="20"/>
                <w:szCs w:val="20"/>
              </w:rPr>
              <w:t xml:space="preserve">Students participate in lessons, discussions and experiments in order to learn what energy is and how it is related to motion.  They will discover how energy is transferred and how energy can be used to solve a problem?  Students are able to use evidence to construct an explanation of the relationship between the speed of an object and the energy of that object. Students are expected to develop an understanding that energy can be transferred from place to place by sound, light, heat, and electric currents or from object to object through collisions. They apply their understanding of energy to design, test, and refine a device that converts energy from one form to another. </w:t>
            </w:r>
          </w:p>
          <w:p w:rsidR="00AC38CB" w:rsidRDefault="0048254E">
            <w:pPr>
              <w:pStyle w:val="normal0"/>
              <w:spacing w:after="120" w:line="240" w:lineRule="auto"/>
            </w:pPr>
            <w:r>
              <w:rPr>
                <w:rFonts w:ascii="Calibri" w:eastAsia="Calibri" w:hAnsi="Calibri" w:cs="Calibri"/>
                <w:sz w:val="20"/>
                <w:szCs w:val="20"/>
              </w:rPr>
              <w:t xml:space="preserve">The crosscutting concepts of patterns; cause and effect; energy and matter; systems and system models; interdependence of science, engineering, and technology; and influence of engineering, technology, and science on society and the natural world are called out as organizing concepts for these disciplinary core ideas. In the fourth grade performance expectations, students are expected to demonstrate grade-appropriate proficiency in asking questions,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 </w:t>
            </w:r>
          </w:p>
          <w:p w:rsidR="00AC38CB" w:rsidRDefault="0048254E">
            <w:pPr>
              <w:pStyle w:val="normal0"/>
              <w:spacing w:after="120" w:line="240" w:lineRule="auto"/>
            </w:pPr>
            <w:r>
              <w:rPr>
                <w:rFonts w:ascii="Calibri" w:eastAsia="Calibri" w:hAnsi="Calibri" w:cs="Calibri"/>
                <w:sz w:val="20"/>
                <w:szCs w:val="20"/>
              </w:rPr>
              <w:t xml:space="preserve">The </w:t>
            </w:r>
            <w:hyperlink r:id="rId5">
              <w:r>
                <w:rPr>
                  <w:rFonts w:ascii="Calibri" w:eastAsia="Calibri" w:hAnsi="Calibri" w:cs="Calibri"/>
                  <w:color w:val="0000FF"/>
                  <w:sz w:val="20"/>
                  <w:szCs w:val="20"/>
                  <w:u w:val="single"/>
                </w:rPr>
                <w:t>Grades 3-5 Storyline</w:t>
              </w:r>
            </w:hyperlink>
            <w:r>
              <w:rPr>
                <w:rFonts w:ascii="Calibri" w:eastAsia="Calibri" w:hAnsi="Calibri" w:cs="Calibri"/>
                <w:sz w:val="20"/>
                <w:szCs w:val="20"/>
              </w:rPr>
              <w:t xml:space="preserve"> provides a summary of the understandings that students developed by the end of 5</w:t>
            </w:r>
            <w:r>
              <w:rPr>
                <w:rFonts w:ascii="Calibri" w:eastAsia="Calibri" w:hAnsi="Calibri" w:cs="Calibri"/>
                <w:sz w:val="20"/>
                <w:szCs w:val="20"/>
                <w:vertAlign w:val="superscript"/>
              </w:rPr>
              <w:t>th</w:t>
            </w:r>
            <w:r>
              <w:rPr>
                <w:rFonts w:ascii="Calibri" w:eastAsia="Calibri" w:hAnsi="Calibri" w:cs="Calibri"/>
                <w:sz w:val="20"/>
                <w:szCs w:val="20"/>
              </w:rPr>
              <w:t xml:space="preserve"> grade.</w:t>
            </w:r>
          </w:p>
        </w:tc>
      </w:tr>
      <w:tr w:rsidR="00AC38CB" w:rsidTr="0048254E">
        <w:trPr>
          <w:trHeight w:val="720"/>
        </w:trPr>
        <w:tc>
          <w:tcPr>
            <w:tcW w:w="110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w:t>
            </w:r>
          </w:p>
        </w:tc>
        <w:tc>
          <w:tcPr>
            <w:tcW w:w="604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STUDENT LEARNING OBJECTIVES (SLOs)</w:t>
            </w:r>
          </w:p>
        </w:tc>
        <w:tc>
          <w:tcPr>
            <w:tcW w:w="317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 xml:space="preserve">Corresponding </w:t>
            </w:r>
          </w:p>
          <w:p w:rsidR="00AC38CB" w:rsidRDefault="0048254E">
            <w:pPr>
              <w:pStyle w:val="normal0"/>
              <w:spacing w:line="240" w:lineRule="auto"/>
              <w:jc w:val="center"/>
            </w:pPr>
            <w:r>
              <w:rPr>
                <w:rFonts w:ascii="Calibri" w:eastAsia="Calibri" w:hAnsi="Calibri" w:cs="Calibri"/>
                <w:b/>
                <w:sz w:val="20"/>
                <w:szCs w:val="20"/>
              </w:rPr>
              <w:t>PEs and DCIs</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1</w:t>
            </w:r>
          </w:p>
        </w:tc>
        <w:tc>
          <w:tcPr>
            <w:tcW w:w="6040" w:type="dxa"/>
            <w:shd w:val="clear" w:color="auto" w:fill="FFFFFF"/>
          </w:tcPr>
          <w:p w:rsidR="00AC38CB" w:rsidRDefault="0048254E">
            <w:pPr>
              <w:pStyle w:val="normal0"/>
              <w:spacing w:after="100" w:line="240" w:lineRule="auto"/>
            </w:pPr>
            <w:r>
              <w:rPr>
                <w:b/>
                <w:sz w:val="20"/>
                <w:szCs w:val="20"/>
              </w:rPr>
              <w:t>Use evidence to construct an explanation</w:t>
            </w:r>
            <w:r>
              <w:rPr>
                <w:b/>
                <w:sz w:val="20"/>
                <w:szCs w:val="20"/>
                <w:highlight w:val="white"/>
              </w:rPr>
              <w:t xml:space="preserve"> </w:t>
            </w:r>
            <w:r>
              <w:rPr>
                <w:b/>
                <w:sz w:val="20"/>
                <w:szCs w:val="20"/>
              </w:rPr>
              <w:t>relating the speed of an object</w:t>
            </w:r>
            <w:r>
              <w:rPr>
                <w:b/>
                <w:sz w:val="20"/>
                <w:szCs w:val="20"/>
                <w:highlight w:val="white"/>
              </w:rPr>
              <w:t xml:space="preserve"> </w:t>
            </w:r>
            <w:r>
              <w:rPr>
                <w:b/>
                <w:sz w:val="20"/>
                <w:szCs w:val="20"/>
              </w:rPr>
              <w:t>to the energy of that object.</w:t>
            </w:r>
            <w:r>
              <w:rPr>
                <w:b/>
                <w:sz w:val="20"/>
                <w:szCs w:val="20"/>
                <w:highlight w:val="white"/>
              </w:rPr>
              <w:t xml:space="preserve"> </w:t>
            </w:r>
            <w:r>
              <w:rPr>
                <w:color w:val="DD0000"/>
                <w:sz w:val="20"/>
                <w:szCs w:val="20"/>
              </w:rPr>
              <w:t>[</w:t>
            </w:r>
            <w:r>
              <w:rPr>
                <w:i/>
                <w:color w:val="DD0000"/>
                <w:sz w:val="20"/>
                <w:szCs w:val="20"/>
              </w:rPr>
              <w:t>Assessment Boundary: Assessment does not include quantitative measures of changes in the speed of an object or on any precise or quantitative definition of energy.</w:t>
            </w:r>
          </w:p>
        </w:tc>
        <w:tc>
          <w:tcPr>
            <w:tcW w:w="3170" w:type="dxa"/>
            <w:shd w:val="clear" w:color="auto" w:fill="FFFFFF"/>
            <w:vAlign w:val="center"/>
          </w:tcPr>
          <w:p w:rsidR="00AC38CB" w:rsidRDefault="0048254E">
            <w:pPr>
              <w:pStyle w:val="normal0"/>
              <w:spacing w:line="240" w:lineRule="auto"/>
              <w:jc w:val="center"/>
            </w:pPr>
            <w:r>
              <w:rPr>
                <w:b/>
                <w:sz w:val="20"/>
                <w:szCs w:val="20"/>
                <w:highlight w:val="white"/>
              </w:rPr>
              <w:t>4-PS3-1</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2</w:t>
            </w:r>
          </w:p>
        </w:tc>
        <w:tc>
          <w:tcPr>
            <w:tcW w:w="6040" w:type="dxa"/>
            <w:shd w:val="clear" w:color="auto" w:fill="FFFFFF"/>
          </w:tcPr>
          <w:p w:rsidR="00AC38CB" w:rsidRDefault="0048254E">
            <w:pPr>
              <w:pStyle w:val="normal0"/>
              <w:spacing w:after="100" w:line="240" w:lineRule="auto"/>
            </w:pPr>
            <w:r>
              <w:rPr>
                <w:b/>
                <w:sz w:val="20"/>
                <w:szCs w:val="20"/>
              </w:rPr>
              <w:t>Make observations to provide evidence that</w:t>
            </w:r>
            <w:r>
              <w:rPr>
                <w:b/>
                <w:sz w:val="20"/>
                <w:szCs w:val="20"/>
                <w:highlight w:val="white"/>
              </w:rPr>
              <w:t xml:space="preserve"> </w:t>
            </w:r>
            <w:r>
              <w:rPr>
                <w:b/>
                <w:sz w:val="20"/>
                <w:szCs w:val="20"/>
              </w:rPr>
              <w:t>energy can be transferred</w:t>
            </w:r>
            <w:r>
              <w:rPr>
                <w:b/>
                <w:sz w:val="20"/>
                <w:szCs w:val="20"/>
                <w:highlight w:val="white"/>
              </w:rPr>
              <w:t xml:space="preserve"> </w:t>
            </w:r>
            <w:r>
              <w:rPr>
                <w:b/>
                <w:sz w:val="20"/>
                <w:szCs w:val="20"/>
              </w:rPr>
              <w:t>from place to place by sound, light, heat, and electric currents.</w:t>
            </w:r>
            <w:r>
              <w:rPr>
                <w:b/>
                <w:color w:val="4F6228"/>
                <w:sz w:val="20"/>
                <w:szCs w:val="20"/>
                <w:highlight w:val="white"/>
              </w:rPr>
              <w:t xml:space="preserve"> </w:t>
            </w:r>
            <w:r>
              <w:rPr>
                <w:color w:val="DD0000"/>
                <w:sz w:val="20"/>
                <w:szCs w:val="20"/>
              </w:rPr>
              <w:t>[</w:t>
            </w:r>
            <w:r>
              <w:rPr>
                <w:i/>
                <w:color w:val="DD0000"/>
                <w:sz w:val="20"/>
                <w:szCs w:val="20"/>
              </w:rPr>
              <w:t>Assessment Boundary: Assessment does not include quantitative measurements of energy.</w:t>
            </w:r>
            <w:r>
              <w:rPr>
                <w:color w:val="DD0000"/>
                <w:sz w:val="20"/>
                <w:szCs w:val="20"/>
              </w:rPr>
              <w:t>]</w:t>
            </w:r>
          </w:p>
        </w:tc>
        <w:tc>
          <w:tcPr>
            <w:tcW w:w="3170" w:type="dxa"/>
            <w:shd w:val="clear" w:color="auto" w:fill="FFFFFF"/>
            <w:vAlign w:val="center"/>
          </w:tcPr>
          <w:p w:rsidR="00AC38CB" w:rsidRDefault="0048254E">
            <w:pPr>
              <w:pStyle w:val="normal0"/>
              <w:spacing w:line="240" w:lineRule="auto"/>
              <w:jc w:val="center"/>
            </w:pPr>
            <w:r>
              <w:rPr>
                <w:b/>
                <w:sz w:val="20"/>
                <w:szCs w:val="20"/>
                <w:highlight w:val="white"/>
              </w:rPr>
              <w:t>4-PS3-2</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3</w:t>
            </w:r>
          </w:p>
        </w:tc>
        <w:tc>
          <w:tcPr>
            <w:tcW w:w="6040" w:type="dxa"/>
            <w:shd w:val="clear" w:color="auto" w:fill="FFFFFF"/>
          </w:tcPr>
          <w:p w:rsidR="00AC38CB" w:rsidRDefault="0048254E">
            <w:pPr>
              <w:pStyle w:val="normal0"/>
              <w:spacing w:line="240" w:lineRule="auto"/>
            </w:pPr>
            <w:r>
              <w:rPr>
                <w:b/>
                <w:sz w:val="20"/>
                <w:szCs w:val="20"/>
              </w:rPr>
              <w:t>Ask questions and predict outcomes about</w:t>
            </w:r>
            <w:r>
              <w:rPr>
                <w:b/>
                <w:sz w:val="20"/>
                <w:szCs w:val="20"/>
                <w:highlight w:val="white"/>
              </w:rPr>
              <w:t xml:space="preserve"> </w:t>
            </w:r>
            <w:r>
              <w:rPr>
                <w:b/>
                <w:sz w:val="20"/>
                <w:szCs w:val="20"/>
              </w:rPr>
              <w:t>the changes in energy</w:t>
            </w:r>
            <w:r>
              <w:rPr>
                <w:b/>
                <w:sz w:val="20"/>
                <w:szCs w:val="20"/>
                <w:highlight w:val="white"/>
              </w:rPr>
              <w:t xml:space="preserve"> </w:t>
            </w:r>
            <w:r>
              <w:rPr>
                <w:b/>
                <w:sz w:val="20"/>
                <w:szCs w:val="20"/>
              </w:rPr>
              <w:t>that occur when objects collide.</w:t>
            </w:r>
            <w:r>
              <w:rPr>
                <w:b/>
                <w:sz w:val="20"/>
                <w:szCs w:val="20"/>
                <w:highlight w:val="white"/>
              </w:rPr>
              <w:t xml:space="preserve"> </w:t>
            </w:r>
            <w:r>
              <w:rPr>
                <w:color w:val="DD0000"/>
                <w:sz w:val="20"/>
                <w:szCs w:val="20"/>
              </w:rPr>
              <w:t>[Clarification Statement: Emphasis is on the change in the energy due to the change in speed, not on the forces, as objects interact.] [</w:t>
            </w:r>
            <w:r>
              <w:rPr>
                <w:i/>
                <w:color w:val="DD0000"/>
                <w:sz w:val="20"/>
                <w:szCs w:val="20"/>
              </w:rPr>
              <w:t>Assessment Boundary: Assessment does not include quantitative measurements of energy.</w:t>
            </w:r>
            <w:r>
              <w:rPr>
                <w:color w:val="DD0000"/>
                <w:sz w:val="20"/>
                <w:szCs w:val="20"/>
              </w:rPr>
              <w:t>]</w:t>
            </w:r>
          </w:p>
        </w:tc>
        <w:tc>
          <w:tcPr>
            <w:tcW w:w="3170" w:type="dxa"/>
            <w:shd w:val="clear" w:color="auto" w:fill="FFFFFF"/>
            <w:vAlign w:val="center"/>
          </w:tcPr>
          <w:p w:rsidR="00AC38CB" w:rsidRDefault="0048254E">
            <w:pPr>
              <w:pStyle w:val="normal0"/>
              <w:spacing w:line="240" w:lineRule="auto"/>
              <w:jc w:val="center"/>
            </w:pPr>
            <w:r>
              <w:rPr>
                <w:b/>
                <w:sz w:val="20"/>
                <w:szCs w:val="20"/>
                <w:highlight w:val="white"/>
              </w:rPr>
              <w:t>4-PS3-3</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4</w:t>
            </w:r>
          </w:p>
        </w:tc>
        <w:tc>
          <w:tcPr>
            <w:tcW w:w="6040" w:type="dxa"/>
            <w:shd w:val="clear" w:color="auto" w:fill="FFFFFF"/>
          </w:tcPr>
          <w:p w:rsidR="00AC38CB" w:rsidRDefault="0048254E">
            <w:pPr>
              <w:pStyle w:val="normal0"/>
              <w:spacing w:after="100" w:line="240" w:lineRule="auto"/>
            </w:pPr>
            <w:r>
              <w:rPr>
                <w:b/>
                <w:sz w:val="20"/>
                <w:szCs w:val="20"/>
              </w:rPr>
              <w:t>Apply scientific ideas to design, test, and refine a device</w:t>
            </w:r>
            <w:r>
              <w:rPr>
                <w:b/>
                <w:sz w:val="20"/>
                <w:szCs w:val="20"/>
                <w:highlight w:val="white"/>
              </w:rPr>
              <w:t xml:space="preserve"> </w:t>
            </w:r>
            <w:r>
              <w:rPr>
                <w:b/>
                <w:sz w:val="20"/>
                <w:szCs w:val="20"/>
              </w:rPr>
              <w:t>that converts energy</w:t>
            </w:r>
            <w:r>
              <w:rPr>
                <w:b/>
                <w:sz w:val="20"/>
                <w:szCs w:val="20"/>
                <w:highlight w:val="white"/>
              </w:rPr>
              <w:t xml:space="preserve"> </w:t>
            </w:r>
            <w:r>
              <w:rPr>
                <w:b/>
                <w:sz w:val="20"/>
                <w:szCs w:val="20"/>
              </w:rPr>
              <w:t>from one form to another.*</w:t>
            </w:r>
            <w:r>
              <w:rPr>
                <w:b/>
                <w:sz w:val="20"/>
                <w:szCs w:val="20"/>
                <w:highlight w:val="white"/>
              </w:rPr>
              <w:t xml:space="preserve"> </w:t>
            </w:r>
            <w:r>
              <w:rPr>
                <w:color w:val="DD0000"/>
                <w:sz w:val="20"/>
                <w:szCs w:val="20"/>
              </w:rPr>
              <w:t>[Clarification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w:t>
            </w:r>
            <w:r>
              <w:rPr>
                <w:i/>
                <w:color w:val="DD0000"/>
                <w:sz w:val="20"/>
                <w:szCs w:val="20"/>
              </w:rPr>
              <w:t>Assessment Boundary: Devices should be limited to those that convert motion energy to electric energy or use stored energy to cause motion or produce light or sound.</w:t>
            </w:r>
            <w:r>
              <w:rPr>
                <w:color w:val="DD0000"/>
                <w:sz w:val="20"/>
                <w:szCs w:val="20"/>
              </w:rPr>
              <w:t>]</w:t>
            </w:r>
          </w:p>
        </w:tc>
        <w:tc>
          <w:tcPr>
            <w:tcW w:w="3170" w:type="dxa"/>
            <w:shd w:val="clear" w:color="auto" w:fill="FFFFFF"/>
            <w:vAlign w:val="center"/>
          </w:tcPr>
          <w:p w:rsidR="00AC38CB" w:rsidRDefault="0048254E">
            <w:pPr>
              <w:pStyle w:val="normal0"/>
              <w:spacing w:line="240" w:lineRule="auto"/>
              <w:jc w:val="center"/>
            </w:pPr>
            <w:r>
              <w:rPr>
                <w:b/>
                <w:sz w:val="20"/>
                <w:szCs w:val="20"/>
                <w:highlight w:val="white"/>
              </w:rPr>
              <w:t>4-PS3-4</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lastRenderedPageBreak/>
              <w:t>5</w:t>
            </w:r>
          </w:p>
        </w:tc>
        <w:tc>
          <w:tcPr>
            <w:tcW w:w="6040" w:type="dxa"/>
            <w:shd w:val="clear" w:color="auto" w:fill="FFFFFF"/>
          </w:tcPr>
          <w:p w:rsidR="00AC38CB" w:rsidRDefault="0048254E">
            <w:pPr>
              <w:pStyle w:val="normal0"/>
              <w:spacing w:after="100" w:line="240" w:lineRule="auto"/>
            </w:pPr>
            <w:r>
              <w:rPr>
                <w:b/>
                <w:sz w:val="20"/>
                <w:szCs w:val="20"/>
              </w:rPr>
              <w:t>Obtain and combine information to describe that</w:t>
            </w:r>
            <w:r>
              <w:rPr>
                <w:b/>
                <w:sz w:val="20"/>
                <w:szCs w:val="20"/>
                <w:highlight w:val="white"/>
              </w:rPr>
              <w:t xml:space="preserve"> </w:t>
            </w:r>
            <w:r>
              <w:rPr>
                <w:b/>
                <w:sz w:val="20"/>
                <w:szCs w:val="20"/>
              </w:rPr>
              <w:t>energy and fuels are derived from natural resources</w:t>
            </w:r>
            <w:r>
              <w:rPr>
                <w:b/>
                <w:sz w:val="20"/>
                <w:szCs w:val="20"/>
                <w:highlight w:val="white"/>
              </w:rPr>
              <w:t xml:space="preserve"> </w:t>
            </w:r>
            <w:r>
              <w:rPr>
                <w:b/>
                <w:sz w:val="20"/>
                <w:szCs w:val="20"/>
              </w:rPr>
              <w:t>and their uses affect the environment.</w:t>
            </w:r>
            <w:r>
              <w:rPr>
                <w:sz w:val="20"/>
                <w:szCs w:val="20"/>
                <w:highlight w:val="white"/>
              </w:rPr>
              <w:t xml:space="preserve"> </w:t>
            </w:r>
            <w:r>
              <w:rPr>
                <w:color w:val="DD0000"/>
                <w:sz w:val="20"/>
                <w:szCs w:val="20"/>
              </w:rPr>
              <w:t>[Clarification Statement: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w:t>
            </w:r>
          </w:p>
        </w:tc>
        <w:tc>
          <w:tcPr>
            <w:tcW w:w="3170" w:type="dxa"/>
            <w:shd w:val="clear" w:color="auto" w:fill="FFFFFF"/>
            <w:vAlign w:val="center"/>
          </w:tcPr>
          <w:p w:rsidR="00AC38CB" w:rsidRDefault="0048254E">
            <w:pPr>
              <w:pStyle w:val="normal0"/>
              <w:spacing w:line="240" w:lineRule="auto"/>
              <w:jc w:val="center"/>
            </w:pPr>
            <w:r>
              <w:rPr>
                <w:b/>
                <w:sz w:val="20"/>
                <w:szCs w:val="20"/>
                <w:highlight w:val="white"/>
              </w:rPr>
              <w:t>4-ESS3-1</w:t>
            </w:r>
          </w:p>
        </w:tc>
      </w:tr>
    </w:tbl>
    <w:p w:rsidR="00AC38CB" w:rsidRDefault="00AC38CB">
      <w:pPr>
        <w:pStyle w:val="normal0"/>
        <w:spacing w:line="240" w:lineRule="auto"/>
      </w:pPr>
    </w:p>
    <w:tbl>
      <w:tblPr>
        <w:tblStyle w:val="a1"/>
        <w:tblW w:w="10260" w:type="dxa"/>
        <w:tblInd w:w="-172" w:type="dxa"/>
        <w:tblBorders>
          <w:top w:val="single" w:sz="6" w:space="0" w:color="000000"/>
          <w:left w:val="single" w:sz="6" w:space="0" w:color="000000"/>
          <w:bottom w:val="single" w:sz="6" w:space="0" w:color="000000"/>
          <w:right w:val="single" w:sz="6" w:space="0" w:color="000000"/>
        </w:tblBorders>
        <w:tblLayout w:type="fixed"/>
        <w:tblLook w:val="0400"/>
      </w:tblPr>
      <w:tblGrid>
        <w:gridCol w:w="3300"/>
        <w:gridCol w:w="3120"/>
        <w:gridCol w:w="3840"/>
      </w:tblGrid>
      <w:tr w:rsidR="00AC38CB" w:rsidTr="0048254E">
        <w:tc>
          <w:tcPr>
            <w:tcW w:w="10260"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AC38CB" w:rsidRDefault="0048254E">
            <w:pPr>
              <w:pStyle w:val="normal0"/>
              <w:jc w:val="center"/>
            </w:pPr>
            <w:r>
              <w:rPr>
                <w:rFonts w:ascii="Calibri" w:eastAsia="Calibri" w:hAnsi="Calibri" w:cs="Calibri"/>
                <w:sz w:val="20"/>
                <w:szCs w:val="20"/>
              </w:rPr>
              <w:t xml:space="preserve">The SLOs were developed using </w:t>
            </w:r>
            <w:hyperlink r:id="rId6" w:anchor="framework">
              <w:r>
                <w:rPr>
                  <w:rFonts w:ascii="Calibri" w:eastAsia="Calibri" w:hAnsi="Calibri" w:cs="Calibri"/>
                  <w:sz w:val="20"/>
                  <w:szCs w:val="20"/>
                </w:rPr>
                <w:t xml:space="preserve">the following elements from the NRC document </w:t>
              </w:r>
            </w:hyperlink>
            <w:hyperlink r:id="rId7" w:anchor="framework">
              <w:r>
                <w:rPr>
                  <w:rFonts w:ascii="Calibri" w:eastAsia="Calibri" w:hAnsi="Calibri" w:cs="Calibri"/>
                  <w:i/>
                  <w:sz w:val="20"/>
                  <w:szCs w:val="20"/>
                </w:rPr>
                <w:t>A Framework for K-12 Science Education</w:t>
              </w:r>
            </w:hyperlink>
            <w:r>
              <w:rPr>
                <w:rFonts w:ascii="Calibri" w:eastAsia="Calibri" w:hAnsi="Calibri" w:cs="Calibri"/>
                <w:sz w:val="20"/>
                <w:szCs w:val="20"/>
              </w:rPr>
              <w:t>:</w:t>
            </w:r>
          </w:p>
        </w:tc>
      </w:tr>
      <w:tr w:rsidR="00AC38CB" w:rsidTr="0046419A">
        <w:trPr>
          <w:trHeight w:val="9753"/>
        </w:trPr>
        <w:tc>
          <w:tcPr>
            <w:tcW w:w="3300" w:type="dxa"/>
            <w:tcBorders>
              <w:top w:val="single" w:sz="6" w:space="0" w:color="000000"/>
              <w:left w:val="single" w:sz="6" w:space="0" w:color="000000"/>
              <w:bottom w:val="single" w:sz="6" w:space="0" w:color="000000"/>
              <w:right w:val="single" w:sz="6" w:space="0" w:color="000000"/>
            </w:tcBorders>
            <w:shd w:val="clear" w:color="auto" w:fill="B8CCE4"/>
            <w:tcMar>
              <w:top w:w="150" w:type="dxa"/>
              <w:left w:w="150" w:type="dxa"/>
              <w:bottom w:w="150" w:type="dxa"/>
              <w:right w:w="150" w:type="dxa"/>
            </w:tcMar>
          </w:tcPr>
          <w:p w:rsidR="00AC38CB" w:rsidRDefault="0048254E">
            <w:pPr>
              <w:pStyle w:val="Heading2"/>
              <w:keepNext w:val="0"/>
              <w:keepLines w:val="0"/>
              <w:spacing w:before="0" w:after="80" w:line="327" w:lineRule="auto"/>
              <w:contextualSpacing w:val="0"/>
              <w:jc w:val="center"/>
            </w:pPr>
            <w:bookmarkStart w:id="0" w:name="h.zcpjpkdjbbhe" w:colFirst="0" w:colLast="0"/>
            <w:bookmarkEnd w:id="0"/>
            <w:r>
              <w:rPr>
                <w:rFonts w:ascii="Calibri" w:eastAsia="Calibri" w:hAnsi="Calibri" w:cs="Calibri"/>
                <w:color w:val="FFFFFF"/>
                <w:sz w:val="20"/>
                <w:szCs w:val="20"/>
                <w:shd w:val="clear" w:color="auto" w:fill="303A96"/>
              </w:rPr>
              <w:t>Science and Engineering Practices</w:t>
            </w:r>
          </w:p>
          <w:bookmarkStart w:id="1" w:name="h.7djnf46p5pbb" w:colFirst="0" w:colLast="0"/>
          <w:bookmarkEnd w:id="1"/>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"http://www.nap.edu/openbook.php?record_id=13165&amp;page=54" \h</w:instrText>
            </w:r>
            <w:r>
              <w:fldChar w:fldCharType="separate"/>
            </w:r>
            <w:r w:rsidR="0048254E">
              <w:rPr>
                <w:rFonts w:ascii="Arial" w:eastAsia="Arial" w:hAnsi="Arial" w:cs="Arial"/>
                <w:color w:val="000000"/>
                <w:sz w:val="16"/>
                <w:szCs w:val="16"/>
              </w:rPr>
              <w:t>Asking Questions and Defining Problems</w:t>
            </w:r>
            <w:r>
              <w:fldChar w:fldCharType="end"/>
            </w:r>
          </w:p>
          <w:p w:rsidR="00AC38CB" w:rsidRDefault="00AF098B">
            <w:pPr>
              <w:pStyle w:val="normal0"/>
              <w:spacing w:line="270" w:lineRule="auto"/>
            </w:pPr>
            <w:hyperlink r:id="rId8">
              <w:r w:rsidR="0048254E">
                <w:rPr>
                  <w:sz w:val="16"/>
                  <w:szCs w:val="16"/>
                </w:rPr>
                <w:t>Asking questions and defining problems in grades 3–5 builds on grades K–2 experiences and progresses to specifying qualitative relationships.</w:t>
              </w:r>
            </w:hyperlink>
          </w:p>
          <w:p w:rsidR="00AC38CB" w:rsidRDefault="00AF098B">
            <w:pPr>
              <w:pStyle w:val="normal0"/>
              <w:numPr>
                <w:ilvl w:val="0"/>
                <w:numId w:val="31"/>
              </w:numPr>
              <w:spacing w:line="270" w:lineRule="auto"/>
              <w:ind w:left="1020" w:hanging="360"/>
              <w:contextualSpacing/>
            </w:pPr>
            <w:hyperlink r:id="rId9">
              <w:r w:rsidR="0048254E">
                <w:rPr>
                  <w:sz w:val="16"/>
                  <w:szCs w:val="16"/>
                </w:rPr>
                <w:t>Ask questions that can be investigated and predict reasonable outcomes based on patterns such as cause and effect relationships. (4-PS3-3)</w:t>
              </w:r>
            </w:hyperlink>
          </w:p>
          <w:bookmarkStart w:id="2" w:name="h.b75xovm71ql7" w:colFirst="0" w:colLast="0"/>
          <w:bookmarkEnd w:id="2"/>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"http://www.nap.edu/openbook.php?record_id=13165&amp;page=59" \h</w:instrText>
            </w:r>
            <w:r>
              <w:fldChar w:fldCharType="separate"/>
            </w:r>
            <w:r w:rsidR="0048254E">
              <w:rPr>
                <w:rFonts w:ascii="Arial" w:eastAsia="Arial" w:hAnsi="Arial" w:cs="Arial"/>
                <w:color w:val="000000"/>
                <w:sz w:val="16"/>
                <w:szCs w:val="16"/>
              </w:rPr>
              <w:t>Planning and Carrying Out Investigations</w:t>
            </w:r>
            <w:r>
              <w:fldChar w:fldCharType="end"/>
            </w:r>
          </w:p>
          <w:p w:rsidR="00AC38CB" w:rsidRDefault="00AF098B">
            <w:pPr>
              <w:pStyle w:val="normal0"/>
              <w:spacing w:line="270" w:lineRule="auto"/>
            </w:pPr>
            <w:hyperlink r:id="rId10">
              <w:r w:rsidR="0048254E">
                <w:rPr>
                  <w:sz w:val="16"/>
                  <w:szCs w:val="16"/>
                </w:rPr>
                <w:t>Planning and carrying out investigations to answer questions or test solutions to problems in 3–5 builds on K–2 experiences and progresses to include investigations that control variables and provide evidence to support explanations or design solutions.</w:t>
              </w:r>
            </w:hyperlink>
          </w:p>
          <w:p w:rsidR="00AC38CB" w:rsidRDefault="00AF098B">
            <w:pPr>
              <w:pStyle w:val="normal0"/>
              <w:numPr>
                <w:ilvl w:val="0"/>
                <w:numId w:val="59"/>
              </w:numPr>
              <w:spacing w:line="270" w:lineRule="auto"/>
              <w:ind w:left="1020" w:hanging="360"/>
              <w:contextualSpacing/>
            </w:pPr>
            <w:hyperlink r:id="rId11">
              <w:r w:rsidR="0048254E">
                <w:rPr>
                  <w:sz w:val="16"/>
                  <w:szCs w:val="16"/>
                </w:rPr>
                <w:t>Make observations to produce data to serve as the basis for evidence for an explanation of a phenomenon or test a design solution. (4-PS3-2)</w:t>
              </w:r>
            </w:hyperlink>
          </w:p>
          <w:bookmarkStart w:id="3" w:name="h.6z7u04i961e1" w:colFirst="0" w:colLast="0"/>
          <w:bookmarkEnd w:id="3"/>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"http://www.nap.edu/openbook.php?record_id=13165&amp;page=67" \h</w:instrText>
            </w:r>
            <w:r>
              <w:fldChar w:fldCharType="separate"/>
            </w:r>
            <w:r w:rsidR="0048254E">
              <w:rPr>
                <w:rFonts w:ascii="Arial" w:eastAsia="Arial" w:hAnsi="Arial" w:cs="Arial"/>
                <w:color w:val="000000"/>
                <w:sz w:val="16"/>
                <w:szCs w:val="16"/>
              </w:rPr>
              <w:t>Constructing Explanations and Designing Solutions</w:t>
            </w:r>
            <w:r>
              <w:fldChar w:fldCharType="end"/>
            </w:r>
          </w:p>
          <w:p w:rsidR="00AC38CB" w:rsidRDefault="00AF098B">
            <w:pPr>
              <w:pStyle w:val="normal0"/>
              <w:spacing w:line="270" w:lineRule="auto"/>
            </w:pPr>
            <w:hyperlink r:id="rId12">
              <w:r w:rsidR="0048254E">
                <w:rPr>
                  <w:sz w:val="16"/>
                  <w:szCs w:val="16"/>
                </w:rPr>
                <w:t>Constructing explanations and designing solutions in 3–5 builds on K–2 experiences and progresses to the use of evidence in constructing explanations that specify variables that describe and predict phenomena and in designing multiple solutions to design problems.</w:t>
              </w:r>
            </w:hyperlink>
          </w:p>
          <w:p w:rsidR="00AC38CB" w:rsidRDefault="00AF098B">
            <w:pPr>
              <w:pStyle w:val="normal0"/>
              <w:numPr>
                <w:ilvl w:val="0"/>
                <w:numId w:val="23"/>
              </w:numPr>
              <w:spacing w:line="270" w:lineRule="auto"/>
              <w:ind w:left="1020" w:hanging="360"/>
              <w:contextualSpacing/>
            </w:pPr>
            <w:hyperlink r:id="rId13">
              <w:r w:rsidR="0048254E">
                <w:rPr>
                  <w:sz w:val="16"/>
                  <w:szCs w:val="16"/>
                </w:rPr>
                <w:t>Use evidence (e.g., measurements, observations, patterns) to construct an explanation. (4-PS3-1)</w:t>
              </w:r>
            </w:hyperlink>
          </w:p>
          <w:p w:rsidR="00AC38CB" w:rsidRDefault="00AF098B">
            <w:pPr>
              <w:pStyle w:val="normal0"/>
              <w:numPr>
                <w:ilvl w:val="0"/>
                <w:numId w:val="23"/>
              </w:numPr>
              <w:spacing w:line="270" w:lineRule="auto"/>
              <w:ind w:left="1020" w:hanging="360"/>
              <w:contextualSpacing/>
            </w:pPr>
            <w:hyperlink r:id="rId14">
              <w:r w:rsidR="0048254E">
                <w:rPr>
                  <w:sz w:val="16"/>
                  <w:szCs w:val="16"/>
                </w:rPr>
                <w:t>Apply scientific ideas to solve design problems. (4-PS3-4)</w:t>
              </w:r>
            </w:hyperlink>
          </w:p>
          <w:bookmarkStart w:id="4" w:name="h.8sr5zowy2mci" w:colFirst="0" w:colLast="0"/>
          <w:bookmarkEnd w:id="4"/>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"http://www.nap.edu/openbook.php?record_id=13165&amp;page=74" \h</w:instrText>
            </w:r>
            <w:r>
              <w:fldChar w:fldCharType="separate"/>
            </w:r>
            <w:r w:rsidR="0048254E">
              <w:rPr>
                <w:rFonts w:ascii="Arial" w:eastAsia="Arial" w:hAnsi="Arial" w:cs="Arial"/>
                <w:color w:val="000000"/>
                <w:sz w:val="16"/>
                <w:szCs w:val="16"/>
              </w:rPr>
              <w:t xml:space="preserve">Obtaining, Evaluating, and </w:t>
            </w:r>
            <w:r w:rsidR="0048254E">
              <w:rPr>
                <w:rFonts w:ascii="Arial" w:eastAsia="Arial" w:hAnsi="Arial" w:cs="Arial"/>
                <w:color w:val="000000"/>
                <w:sz w:val="16"/>
                <w:szCs w:val="16"/>
              </w:rPr>
              <w:lastRenderedPageBreak/>
              <w:t>Communicating Information</w:t>
            </w:r>
            <w:r>
              <w:fldChar w:fldCharType="end"/>
            </w:r>
          </w:p>
          <w:p w:rsidR="00AC38CB" w:rsidRDefault="00AF098B">
            <w:pPr>
              <w:pStyle w:val="normal0"/>
              <w:spacing w:line="270" w:lineRule="auto"/>
            </w:pPr>
            <w:hyperlink r:id="rId15">
              <w:r w:rsidR="0048254E">
                <w:rPr>
                  <w:sz w:val="16"/>
                  <w:szCs w:val="16"/>
                </w:rPr>
                <w:t>Obtaining, evaluating, and communicating information in 3–5 builds on K–2 experiences and progresses to evaluate the merit and accuracy of ideas and methods.</w:t>
              </w:r>
            </w:hyperlink>
          </w:p>
          <w:p w:rsidR="00AC38CB" w:rsidRDefault="00AF098B">
            <w:pPr>
              <w:pStyle w:val="normal0"/>
              <w:numPr>
                <w:ilvl w:val="0"/>
                <w:numId w:val="57"/>
              </w:numPr>
              <w:spacing w:line="270" w:lineRule="auto"/>
              <w:ind w:left="1020" w:hanging="360"/>
              <w:contextualSpacing/>
            </w:pPr>
            <w:hyperlink r:id="rId16">
              <w:r w:rsidR="0048254E">
                <w:rPr>
                  <w:sz w:val="16"/>
                  <w:szCs w:val="16"/>
                </w:rPr>
                <w:t>Obtain and combine information from books and other reliable media to explain phenomena. (4-ESS3-1)</w:t>
              </w:r>
            </w:hyperlink>
          </w:p>
          <w:p w:rsidR="00AC38CB" w:rsidRDefault="00AC38CB">
            <w:pPr>
              <w:pStyle w:val="normal0"/>
            </w:pPr>
          </w:p>
          <w:p w:rsidR="00AC38CB" w:rsidRDefault="00AF098B">
            <w:pPr>
              <w:pStyle w:val="normal0"/>
            </w:pPr>
            <w:hyperlink r:id="rId17">
              <w:r w:rsidR="0048254E">
                <w:rPr>
                  <w:rFonts w:ascii="Calibri" w:eastAsia="Calibri" w:hAnsi="Calibri" w:cs="Calibri"/>
                  <w:b/>
                  <w:i/>
                  <w:color w:val="1155CC"/>
                  <w:sz w:val="20"/>
                  <w:szCs w:val="20"/>
                  <w:u w:val="single"/>
                </w:rPr>
                <w:t>21st Century themes and skills</w:t>
              </w:r>
            </w:hyperlink>
            <w:r w:rsidR="0048254E">
              <w:rPr>
                <w:rFonts w:ascii="Calibri" w:eastAsia="Calibri" w:hAnsi="Calibri" w:cs="Calibri"/>
                <w:b/>
                <w:i/>
                <w:sz w:val="20"/>
                <w:szCs w:val="20"/>
              </w:rPr>
              <w:t xml:space="preserve">  (This link is taken from the Partnership for 21st Century Skills)</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creativity and innovation</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critical thinking and problem solving</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 xml:space="preserve">communication </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collaboration</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information literacy</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media literacy</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information and communications technology (ICT)</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literacy</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flexibility and adaptability</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initiative and self direction</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social and cross cultural skills</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productivity and accountability</w:t>
            </w:r>
          </w:p>
          <w:p w:rsidR="00AC38CB" w:rsidRDefault="0048254E">
            <w:pPr>
              <w:pStyle w:val="normal0"/>
              <w:numPr>
                <w:ilvl w:val="0"/>
                <w:numId w:val="43"/>
              </w:numPr>
              <w:ind w:hanging="360"/>
              <w:contextualSpacing/>
              <w:rPr>
                <w:rFonts w:ascii="Calibri" w:eastAsia="Calibri" w:hAnsi="Calibri" w:cs="Calibri"/>
                <w:sz w:val="20"/>
                <w:szCs w:val="20"/>
              </w:rPr>
            </w:pPr>
            <w:r>
              <w:rPr>
                <w:rFonts w:ascii="Calibri" w:eastAsia="Calibri" w:hAnsi="Calibri" w:cs="Calibri"/>
                <w:sz w:val="20"/>
                <w:szCs w:val="20"/>
              </w:rPr>
              <w:t xml:space="preserve">leadership and responsibility </w:t>
            </w:r>
            <w:hyperlink r:id="rId18"/>
          </w:p>
        </w:tc>
        <w:tc>
          <w:tcPr>
            <w:tcW w:w="3120" w:type="dxa"/>
            <w:tcBorders>
              <w:top w:val="single" w:sz="6" w:space="0" w:color="000000"/>
              <w:left w:val="single" w:sz="6" w:space="0" w:color="000000"/>
              <w:bottom w:val="single" w:sz="6" w:space="0" w:color="000000"/>
              <w:right w:val="single" w:sz="6" w:space="0" w:color="000000"/>
            </w:tcBorders>
            <w:shd w:val="clear" w:color="auto" w:fill="FBD4B4"/>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FE5F00"/>
              </w:rPr>
              <w:lastRenderedPageBreak/>
              <w:t xml:space="preserve">Disciplinary Core Ideas </w:t>
            </w:r>
          </w:p>
          <w:bookmarkStart w:id="5" w:name="h.xuewf03ku0so" w:colFirst="0" w:colLast="0"/>
          <w:bookmarkEnd w:id="5"/>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"http://www.nap.edu/openbook.php?record_id=13165&amp;page=120" \h</w:instrText>
            </w:r>
            <w:r>
              <w:fldChar w:fldCharType="separate"/>
            </w:r>
            <w:r w:rsidR="0048254E">
              <w:rPr>
                <w:rFonts w:ascii="Arial" w:eastAsia="Arial" w:hAnsi="Arial" w:cs="Arial"/>
                <w:color w:val="000000"/>
                <w:sz w:val="16"/>
                <w:szCs w:val="16"/>
              </w:rPr>
              <w:t>PS3.A: Definitions of Energy</w:t>
            </w:r>
            <w:r>
              <w:fldChar w:fldCharType="end"/>
            </w:r>
          </w:p>
          <w:p w:rsidR="00AC38CB" w:rsidRDefault="00AF098B">
            <w:pPr>
              <w:pStyle w:val="Heading3"/>
              <w:keepNext w:val="0"/>
              <w:keepLines w:val="0"/>
              <w:numPr>
                <w:ilvl w:val="0"/>
                <w:numId w:val="66"/>
              </w:numPr>
              <w:spacing w:before="0" w:line="270" w:lineRule="auto"/>
              <w:ind w:left="1020" w:hanging="360"/>
            </w:pPr>
            <w:hyperlink r:id="rId19">
              <w:r w:rsidR="0048254E">
                <w:rPr>
                  <w:rFonts w:ascii="Arial" w:eastAsia="Arial" w:hAnsi="Arial" w:cs="Arial"/>
                  <w:b w:val="0"/>
                  <w:color w:val="000000"/>
                  <w:sz w:val="16"/>
                  <w:szCs w:val="16"/>
                </w:rPr>
                <w:t>The faster a given object is moving, the more energy it possesses. (4-PS3-1)</w:t>
              </w:r>
            </w:hyperlink>
          </w:p>
          <w:bookmarkStart w:id="6" w:name="h.azdb1lkl290s" w:colFirst="0" w:colLast="0"/>
          <w:bookmarkEnd w:id="6"/>
          <w:p w:rsidR="00AC38CB" w:rsidRDefault="00AF098B">
            <w:pPr>
              <w:pStyle w:val="Heading3"/>
              <w:keepNext w:val="0"/>
              <w:keepLines w:val="0"/>
              <w:numPr>
                <w:ilvl w:val="0"/>
                <w:numId w:val="66"/>
              </w:numPr>
              <w:spacing w:before="0" w:line="270" w:lineRule="auto"/>
              <w:ind w:left="1020" w:hanging="360"/>
            </w:pPr>
            <w:r>
              <w:fldChar w:fldCharType="begin"/>
            </w:r>
            <w:r w:rsidR="00AC38CB">
              <w:instrText>HYPERLINK "http://www.nap.edu/openbook.php?record_id=13165&amp;page=120" \h</w:instrText>
            </w:r>
            <w:r>
              <w:fldChar w:fldCharType="separate"/>
            </w:r>
            <w:r w:rsidR="0048254E">
              <w:rPr>
                <w:rFonts w:ascii="Arial" w:eastAsia="Arial" w:hAnsi="Arial" w:cs="Arial"/>
                <w:b w:val="0"/>
                <w:color w:val="000000"/>
                <w:sz w:val="16"/>
                <w:szCs w:val="16"/>
              </w:rPr>
              <w:t>Energy can be moved from place to place by moving objects or through sound, light, or electric currents. (4-PS3-2)</w:t>
            </w:r>
            <w:proofErr w:type="gramStart"/>
            <w:r w:rsidR="0048254E">
              <w:rPr>
                <w:rFonts w:ascii="Arial" w:eastAsia="Arial" w:hAnsi="Arial" w:cs="Arial"/>
                <w:b w:val="0"/>
                <w:color w:val="000000"/>
                <w:sz w:val="16"/>
                <w:szCs w:val="16"/>
              </w:rPr>
              <w:t>,(</w:t>
            </w:r>
            <w:proofErr w:type="gramEnd"/>
            <w:r w:rsidR="0048254E">
              <w:rPr>
                <w:rFonts w:ascii="Arial" w:eastAsia="Arial" w:hAnsi="Arial" w:cs="Arial"/>
                <w:b w:val="0"/>
                <w:color w:val="000000"/>
                <w:sz w:val="16"/>
                <w:szCs w:val="16"/>
              </w:rPr>
              <w:t>4-PS3-3)</w:t>
            </w:r>
            <w:r>
              <w:fldChar w:fldCharType="end"/>
            </w:r>
          </w:p>
          <w:bookmarkStart w:id="7" w:name="h.j3lznrb2hp3x" w:colFirst="0" w:colLast="0"/>
          <w:bookmarkEnd w:id="7"/>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"http://www.nap.edu/openbook.php?record_id=13165&amp;page=124" \h</w:instrText>
            </w:r>
            <w:r>
              <w:fldChar w:fldCharType="separate"/>
            </w:r>
            <w:r w:rsidR="0048254E">
              <w:rPr>
                <w:rFonts w:ascii="Arial" w:eastAsia="Arial" w:hAnsi="Arial" w:cs="Arial"/>
                <w:color w:val="000000"/>
                <w:sz w:val="16"/>
                <w:szCs w:val="16"/>
              </w:rPr>
              <w:t>PS3.B: Conservation of Energy and Energy Transfer</w:t>
            </w:r>
            <w:r>
              <w:fldChar w:fldCharType="end"/>
            </w:r>
          </w:p>
          <w:p w:rsidR="00AC38CB" w:rsidRDefault="00AF098B">
            <w:pPr>
              <w:pStyle w:val="normal0"/>
              <w:numPr>
                <w:ilvl w:val="0"/>
                <w:numId w:val="19"/>
              </w:numPr>
              <w:spacing w:line="270" w:lineRule="auto"/>
              <w:ind w:left="1020" w:hanging="360"/>
              <w:contextualSpacing/>
            </w:pPr>
            <w:hyperlink r:id="rId20">
              <w:r w:rsidR="0048254E">
                <w:rPr>
                  <w:sz w:val="16"/>
                  <w:szCs w:val="16"/>
                </w:rPr>
                <w:t>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(4-PS3-2), (4-PS3-3)</w:t>
              </w:r>
            </w:hyperlink>
          </w:p>
          <w:p w:rsidR="00AC38CB" w:rsidRDefault="00AF098B">
            <w:pPr>
              <w:pStyle w:val="normal0"/>
              <w:numPr>
                <w:ilvl w:val="0"/>
                <w:numId w:val="19"/>
              </w:numPr>
              <w:spacing w:line="270" w:lineRule="auto"/>
              <w:ind w:left="1020" w:hanging="360"/>
              <w:contextualSpacing/>
            </w:pPr>
            <w:hyperlink r:id="rId21">
              <w:r w:rsidR="0048254E">
                <w:rPr>
                  <w:sz w:val="16"/>
                  <w:szCs w:val="16"/>
                </w:rPr>
                <w:t>Light also transfers energy from place to place. (4-PS3-2)</w:t>
              </w:r>
            </w:hyperlink>
          </w:p>
          <w:p w:rsidR="00AC38CB" w:rsidRDefault="00AF098B">
            <w:pPr>
              <w:pStyle w:val="normal0"/>
              <w:numPr>
                <w:ilvl w:val="0"/>
                <w:numId w:val="19"/>
              </w:numPr>
              <w:spacing w:line="270" w:lineRule="auto"/>
              <w:ind w:left="1020" w:hanging="360"/>
              <w:contextualSpacing/>
            </w:pPr>
            <w:hyperlink r:id="rId22">
              <w:r w:rsidR="0048254E">
                <w:rPr>
                  <w:sz w:val="16"/>
                  <w:szCs w:val="16"/>
                </w:rPr>
                <w:t>Energy can also be transferred from place to place by electric currents, which can then be used locally to produce motion, sound, heat, or light. The currents may have been produced to begin with by transforming the energy of motion into electrical energy. (4-PS3-2),(4-PS3-4)</w:t>
              </w:r>
            </w:hyperlink>
          </w:p>
          <w:bookmarkStart w:id="8" w:name="h.27rsqda901v6" w:colFirst="0" w:colLast="0"/>
          <w:bookmarkEnd w:id="8"/>
          <w:p w:rsidR="00AC38CB" w:rsidRDefault="00AF098B">
            <w:pPr>
              <w:pStyle w:val="Heading3"/>
              <w:keepNext w:val="0"/>
              <w:keepLines w:val="0"/>
              <w:spacing w:before="0" w:line="292" w:lineRule="auto"/>
              <w:contextualSpacing w:val="0"/>
            </w:pPr>
            <w:r>
              <w:lastRenderedPageBreak/>
              <w:fldChar w:fldCharType="begin"/>
            </w:r>
            <w:r w:rsidR="00AC38CB">
              <w:instrText>HYPERLINK "http://www.nap.edu/openbook.php?record_id=13165&amp;page=126" \h</w:instrText>
            </w:r>
            <w:r>
              <w:fldChar w:fldCharType="separate"/>
            </w:r>
            <w:r w:rsidR="0048254E">
              <w:rPr>
                <w:rFonts w:ascii="Arial" w:eastAsia="Arial" w:hAnsi="Arial" w:cs="Arial"/>
                <w:color w:val="000000"/>
                <w:sz w:val="16"/>
                <w:szCs w:val="16"/>
              </w:rPr>
              <w:t xml:space="preserve">PS3.C: Relationship </w:t>
            </w:r>
            <w:proofErr w:type="gramStart"/>
            <w:r w:rsidR="0048254E">
              <w:rPr>
                <w:rFonts w:ascii="Arial" w:eastAsia="Arial" w:hAnsi="Arial" w:cs="Arial"/>
                <w:color w:val="000000"/>
                <w:sz w:val="16"/>
                <w:szCs w:val="16"/>
              </w:rPr>
              <w:t>Between</w:t>
            </w:r>
            <w:proofErr w:type="gramEnd"/>
            <w:r w:rsidR="0048254E">
              <w:rPr>
                <w:rFonts w:ascii="Arial" w:eastAsia="Arial" w:hAnsi="Arial" w:cs="Arial"/>
                <w:color w:val="000000"/>
                <w:sz w:val="16"/>
                <w:szCs w:val="16"/>
              </w:rPr>
              <w:t xml:space="preserve"> Energy and Forces</w:t>
            </w:r>
            <w:r>
              <w:fldChar w:fldCharType="end"/>
            </w:r>
          </w:p>
          <w:p w:rsidR="00AC38CB" w:rsidRDefault="00AF098B">
            <w:pPr>
              <w:pStyle w:val="normal0"/>
              <w:numPr>
                <w:ilvl w:val="0"/>
                <w:numId w:val="18"/>
              </w:numPr>
              <w:spacing w:line="270" w:lineRule="auto"/>
              <w:ind w:left="1020" w:hanging="360"/>
              <w:contextualSpacing/>
            </w:pPr>
            <w:hyperlink r:id="rId23">
              <w:r w:rsidR="0048254E">
                <w:rPr>
                  <w:sz w:val="16"/>
                  <w:szCs w:val="16"/>
                </w:rPr>
                <w:t>When objects collide, the contact forces transfer energy so as to change the objects’ motions. (4-PS3- 3)</w:t>
              </w:r>
            </w:hyperlink>
          </w:p>
          <w:bookmarkStart w:id="9" w:name="h.eemyhqoukcx" w:colFirst="0" w:colLast="0"/>
          <w:bookmarkEnd w:id="9"/>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"http://www.nap.edu/openbook.php?record_id=13165&amp;page=128" \h</w:instrText>
            </w:r>
            <w:r>
              <w:fldChar w:fldCharType="separate"/>
            </w:r>
            <w:r w:rsidR="0048254E">
              <w:rPr>
                <w:rFonts w:ascii="Arial" w:eastAsia="Arial" w:hAnsi="Arial" w:cs="Arial"/>
                <w:color w:val="000000"/>
                <w:sz w:val="16"/>
                <w:szCs w:val="16"/>
              </w:rPr>
              <w:t>PS3.D: Energy in Chemical Processes and Everyday Life</w:t>
            </w:r>
            <w:r>
              <w:fldChar w:fldCharType="end"/>
            </w:r>
          </w:p>
          <w:p w:rsidR="00AC38CB" w:rsidRDefault="00AF098B">
            <w:pPr>
              <w:pStyle w:val="normal0"/>
              <w:numPr>
                <w:ilvl w:val="0"/>
                <w:numId w:val="64"/>
              </w:numPr>
              <w:spacing w:line="270" w:lineRule="auto"/>
              <w:ind w:left="1020" w:hanging="360"/>
              <w:contextualSpacing/>
            </w:pPr>
            <w:hyperlink r:id="rId24">
              <w:r w:rsidR="0048254E">
                <w:rPr>
                  <w:sz w:val="16"/>
                  <w:szCs w:val="16"/>
                </w:rPr>
                <w:t>The expression “produce energy” typically refers to the conversion of stored energy into a desired form for practical use. (4-PS3-4)</w:t>
              </w:r>
            </w:hyperlink>
          </w:p>
          <w:bookmarkStart w:id="10" w:name="h.z58da5qntvbe" w:colFirst="0" w:colLast="0"/>
          <w:bookmarkEnd w:id="10"/>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"http://www.nap.edu/openbook.php?record_id=13165&amp;page=191" \h</w:instrText>
            </w:r>
            <w:r>
              <w:fldChar w:fldCharType="separate"/>
            </w:r>
            <w:r w:rsidR="0048254E">
              <w:rPr>
                <w:rFonts w:ascii="Arial" w:eastAsia="Arial" w:hAnsi="Arial" w:cs="Arial"/>
                <w:color w:val="000000"/>
                <w:sz w:val="16"/>
                <w:szCs w:val="16"/>
              </w:rPr>
              <w:t>ESS3.A: Natural Resources</w:t>
            </w:r>
            <w:r>
              <w:fldChar w:fldCharType="end"/>
            </w:r>
          </w:p>
          <w:p w:rsidR="00AC38CB" w:rsidRDefault="00AF098B">
            <w:pPr>
              <w:pStyle w:val="normal0"/>
              <w:numPr>
                <w:ilvl w:val="0"/>
                <w:numId w:val="56"/>
              </w:numPr>
              <w:spacing w:line="270" w:lineRule="auto"/>
              <w:ind w:left="1020" w:hanging="360"/>
              <w:contextualSpacing/>
            </w:pPr>
            <w:hyperlink r:id="rId25">
              <w:r w:rsidR="0048254E">
                <w:rPr>
                  <w:sz w:val="16"/>
                  <w:szCs w:val="16"/>
                </w:rPr>
                <w:t>Energy and fuels that humans use are derived from natural sources, and their use affects the environment in multiple ways. Some resources are renewable over time, and others are not. (4-ESS3-1)</w:t>
              </w:r>
            </w:hyperlink>
          </w:p>
          <w:bookmarkStart w:id="11" w:name="h.il0ljujh9gwt" w:colFirst="0" w:colLast="0"/>
          <w:bookmarkEnd w:id="11"/>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"http://www.nap.edu/openbook.php?record_id=13165&amp;page=204" \h</w:instrText>
            </w:r>
            <w:r>
              <w:fldChar w:fldCharType="separate"/>
            </w:r>
            <w:r w:rsidR="0048254E">
              <w:rPr>
                <w:rFonts w:ascii="Arial" w:eastAsia="Arial" w:hAnsi="Arial" w:cs="Arial"/>
                <w:color w:val="000000"/>
                <w:sz w:val="16"/>
                <w:szCs w:val="16"/>
              </w:rPr>
              <w:t>ETS1.A: Defining Engineering Problems</w:t>
            </w:r>
            <w:r>
              <w:fldChar w:fldCharType="end"/>
            </w:r>
          </w:p>
          <w:p w:rsidR="00AC38CB" w:rsidRDefault="00AF098B" w:rsidP="0046419A">
            <w:pPr>
              <w:pStyle w:val="normal0"/>
              <w:numPr>
                <w:ilvl w:val="0"/>
                <w:numId w:val="39"/>
              </w:numPr>
              <w:spacing w:line="270" w:lineRule="auto"/>
              <w:ind w:left="1020" w:hanging="360"/>
              <w:contextualSpacing/>
            </w:pPr>
            <w:hyperlink r:id="rId26">
              <w:r w:rsidR="0048254E">
                <w:rPr>
                  <w:sz w:val="16"/>
                  <w:szCs w:val="16"/>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hyperlink>
            <w:hyperlink r:id="rId27">
              <w:r w:rsidR="0048254E">
                <w:rPr>
                  <w:i/>
                  <w:sz w:val="16"/>
                  <w:szCs w:val="16"/>
                </w:rPr>
                <w:t>(secondary to 4-PS3-4)</w:t>
              </w:r>
            </w:hyperlink>
            <w:hyperlink r:id="rId28"/>
          </w:p>
        </w:tc>
        <w:tc>
          <w:tcPr>
            <w:tcW w:w="3840" w:type="dxa"/>
            <w:tcBorders>
              <w:top w:val="single" w:sz="6" w:space="0" w:color="000000"/>
              <w:left w:val="single" w:sz="6" w:space="0" w:color="000000"/>
              <w:bottom w:val="single" w:sz="6" w:space="0" w:color="000000"/>
              <w:right w:val="single" w:sz="6" w:space="0" w:color="000000"/>
            </w:tcBorders>
            <w:shd w:val="clear" w:color="auto" w:fill="D6E3BC"/>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00B050"/>
              </w:rPr>
              <w:lastRenderedPageBreak/>
              <w:t xml:space="preserve">Crosscutting Concepts </w:t>
            </w:r>
          </w:p>
          <w:bookmarkStart w:id="12" w:name="h.j21fvcne5li3" w:colFirst="0" w:colLast="0"/>
          <w:bookmarkEnd w:id="12"/>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"http://www.nap.edu/openbook.php?record_id=13165&amp;page=94" \h</w:instrText>
            </w:r>
            <w:r>
              <w:fldChar w:fldCharType="separate"/>
            </w:r>
            <w:r w:rsidR="0048254E">
              <w:rPr>
                <w:rFonts w:ascii="Arial" w:eastAsia="Arial" w:hAnsi="Arial" w:cs="Arial"/>
                <w:color w:val="000000"/>
                <w:sz w:val="16"/>
                <w:szCs w:val="16"/>
              </w:rPr>
              <w:t>Energy and Matter</w:t>
            </w:r>
            <w:r>
              <w:fldChar w:fldCharType="end"/>
            </w:r>
          </w:p>
          <w:p w:rsidR="00AC38CB" w:rsidRDefault="00AF098B">
            <w:pPr>
              <w:pStyle w:val="normal0"/>
              <w:numPr>
                <w:ilvl w:val="0"/>
                <w:numId w:val="53"/>
              </w:numPr>
              <w:spacing w:line="270" w:lineRule="auto"/>
              <w:ind w:left="1020" w:hanging="360"/>
              <w:contextualSpacing/>
            </w:pPr>
            <w:hyperlink r:id="rId29">
              <w:r w:rsidR="0048254E">
                <w:rPr>
                  <w:sz w:val="16"/>
                  <w:szCs w:val="16"/>
                </w:rPr>
                <w:t>Energy can be transferred in various ways and between objects. (4-PS3-1),(4-PS3-2),(4-PS3-3),(4-PS3-4)</w:t>
              </w:r>
            </w:hyperlink>
          </w:p>
          <w:bookmarkStart w:id="13" w:name="h.wubwvg2s3n81" w:colFirst="0" w:colLast="0"/>
          <w:bookmarkEnd w:id="13"/>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"http://www.nap.edu/openbook.php?record_id=13165&amp;page=87" \h</w:instrText>
            </w:r>
            <w:r>
              <w:fldChar w:fldCharType="separate"/>
            </w:r>
            <w:r w:rsidR="0048254E">
              <w:rPr>
                <w:rFonts w:ascii="Arial" w:eastAsia="Arial" w:hAnsi="Arial" w:cs="Arial"/>
                <w:color w:val="000000"/>
                <w:sz w:val="16"/>
                <w:szCs w:val="16"/>
              </w:rPr>
              <w:t>Cause and Effect</w:t>
            </w:r>
            <w:r>
              <w:fldChar w:fldCharType="end"/>
            </w:r>
          </w:p>
          <w:p w:rsidR="00AC38CB" w:rsidRDefault="00AF098B">
            <w:pPr>
              <w:pStyle w:val="normal0"/>
              <w:numPr>
                <w:ilvl w:val="0"/>
                <w:numId w:val="12"/>
              </w:numPr>
              <w:spacing w:line="270" w:lineRule="auto"/>
              <w:ind w:left="1020" w:hanging="360"/>
              <w:contextualSpacing/>
            </w:pPr>
            <w:hyperlink r:id="rId30">
              <w:r w:rsidR="0048254E">
                <w:rPr>
                  <w:sz w:val="16"/>
                  <w:szCs w:val="16"/>
                </w:rPr>
                <w:t>Cause and effect relationships are routinely identified and used to explain change. (4-ESS3-1)</w:t>
              </w:r>
            </w:hyperlink>
          </w:p>
          <w:p w:rsidR="00AC38CB" w:rsidRDefault="0048254E">
            <w:pPr>
              <w:pStyle w:val="normal0"/>
            </w:pPr>
            <w:r>
              <w:rPr>
                <w:sz w:val="16"/>
                <w:szCs w:val="16"/>
                <w:shd w:val="clear" w:color="auto" w:fill="D6E3BC"/>
              </w:rPr>
              <w:t xml:space="preserve">     - - - - - - - - - - - - - - - - - - - - - - - -  - - - - - - - - -</w:t>
            </w:r>
          </w:p>
          <w:p w:rsidR="00AC38CB" w:rsidRDefault="0048254E">
            <w:pPr>
              <w:pStyle w:val="Heading3"/>
              <w:keepNext w:val="0"/>
              <w:keepLines w:val="0"/>
              <w:spacing w:before="0" w:line="292" w:lineRule="auto"/>
              <w:contextualSpacing w:val="0"/>
            </w:pPr>
            <w:bookmarkStart w:id="14" w:name="h.kenflt6w67zw" w:colFirst="0" w:colLast="0"/>
            <w:bookmarkEnd w:id="14"/>
            <w:r>
              <w:rPr>
                <w:rFonts w:ascii="Arial" w:eastAsia="Arial" w:hAnsi="Arial" w:cs="Arial"/>
                <w:color w:val="000000"/>
                <w:sz w:val="16"/>
                <w:szCs w:val="16"/>
              </w:rPr>
              <w:t xml:space="preserve">  </w:t>
            </w:r>
            <w:r>
              <w:rPr>
                <w:rFonts w:ascii="Arial" w:eastAsia="Arial" w:hAnsi="Arial" w:cs="Arial"/>
                <w:i/>
                <w:color w:val="000000"/>
                <w:sz w:val="16"/>
                <w:szCs w:val="16"/>
              </w:rPr>
              <w:t>Connections to Engineering, Technology, and                      Applications of Science</w:t>
            </w:r>
          </w:p>
          <w:p w:rsidR="00AC38CB" w:rsidRDefault="0048254E">
            <w:pPr>
              <w:pStyle w:val="normal0"/>
              <w:spacing w:line="270" w:lineRule="auto"/>
            </w:pPr>
            <w:r>
              <w:rPr>
                <w:sz w:val="16"/>
                <w:szCs w:val="16"/>
              </w:rPr>
              <w:t xml:space="preserve"> </w:t>
            </w:r>
          </w:p>
          <w:bookmarkStart w:id="15" w:name="h.spfc43htgfty" w:colFirst="0" w:colLast="0"/>
          <w:bookmarkEnd w:id="15"/>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"http://www.nap.edu/openbook.php?record_id=13165&amp;page=210" \h</w:instrText>
            </w:r>
            <w:r>
              <w:fldChar w:fldCharType="separate"/>
            </w:r>
            <w:r w:rsidR="0048254E">
              <w:rPr>
                <w:rFonts w:ascii="Arial" w:eastAsia="Arial" w:hAnsi="Arial" w:cs="Arial"/>
                <w:color w:val="000000"/>
                <w:sz w:val="16"/>
                <w:szCs w:val="16"/>
              </w:rPr>
              <w:t>Interdependence of Science, Engineering, and Technology</w:t>
            </w:r>
            <w:r>
              <w:fldChar w:fldCharType="end"/>
            </w:r>
          </w:p>
          <w:p w:rsidR="00AC38CB" w:rsidRDefault="0048254E">
            <w:pPr>
              <w:pStyle w:val="normal0"/>
              <w:numPr>
                <w:ilvl w:val="0"/>
                <w:numId w:val="33"/>
              </w:numPr>
              <w:spacing w:line="270" w:lineRule="auto"/>
              <w:ind w:left="1020" w:hanging="360"/>
              <w:contextualSpacing/>
            </w:pPr>
            <w:r>
              <w:rPr>
                <w:sz w:val="16"/>
                <w:szCs w:val="16"/>
              </w:rPr>
              <w:t>Knowledge of relevant scientific concepts and research findings is important in engineering. (4-ESS3-1)</w:t>
            </w:r>
          </w:p>
          <w:bookmarkStart w:id="16" w:name="h.k8bb3dkra4si" w:colFirst="0" w:colLast="0"/>
          <w:bookmarkEnd w:id="16"/>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"http://www.nap.edu/openbook.php?record_id=13165&amp;page=212" \h</w:instrText>
            </w:r>
            <w:r>
              <w:fldChar w:fldCharType="separate"/>
            </w:r>
            <w:r w:rsidR="0048254E">
              <w:rPr>
                <w:rFonts w:ascii="Arial" w:eastAsia="Arial" w:hAnsi="Arial" w:cs="Arial"/>
                <w:color w:val="000000"/>
                <w:sz w:val="16"/>
                <w:szCs w:val="16"/>
              </w:rPr>
              <w:t>Influence of Engineering, Technology, and Science on Society and the Natural World</w:t>
            </w:r>
            <w:r>
              <w:fldChar w:fldCharType="end"/>
            </w:r>
          </w:p>
          <w:p w:rsidR="00AC38CB" w:rsidRDefault="00AF098B">
            <w:pPr>
              <w:pStyle w:val="normal0"/>
              <w:numPr>
                <w:ilvl w:val="0"/>
                <w:numId w:val="1"/>
              </w:numPr>
              <w:spacing w:line="270" w:lineRule="auto"/>
              <w:ind w:left="1020" w:hanging="360"/>
              <w:contextualSpacing/>
            </w:pPr>
            <w:hyperlink r:id="rId31">
              <w:r w:rsidR="0048254E">
                <w:rPr>
                  <w:sz w:val="16"/>
                  <w:szCs w:val="16"/>
                </w:rPr>
                <w:t>Over time, people’s needs and wants change, as do their demands for new and improved technologies. (4-ESS3-1)</w:t>
              </w:r>
            </w:hyperlink>
          </w:p>
          <w:p w:rsidR="00AC38CB" w:rsidRDefault="00AF098B">
            <w:pPr>
              <w:pStyle w:val="normal0"/>
              <w:numPr>
                <w:ilvl w:val="0"/>
                <w:numId w:val="22"/>
              </w:numPr>
              <w:spacing w:line="270" w:lineRule="auto"/>
              <w:ind w:left="1020" w:hanging="360"/>
              <w:contextualSpacing/>
            </w:pPr>
            <w:hyperlink r:id="rId32">
              <w:r w:rsidR="0048254E">
                <w:rPr>
                  <w:sz w:val="16"/>
                  <w:szCs w:val="16"/>
                </w:rPr>
                <w:t>Engineers improve existing technologies or develop new ones. (4-PS3-4)</w:t>
              </w:r>
            </w:hyperlink>
          </w:p>
          <w:p w:rsidR="00AC38CB" w:rsidRDefault="0048254E">
            <w:pPr>
              <w:pStyle w:val="normal0"/>
            </w:pPr>
            <w:r>
              <w:rPr>
                <w:sz w:val="16"/>
                <w:szCs w:val="16"/>
                <w:shd w:val="clear" w:color="auto" w:fill="D6E3BC"/>
              </w:rPr>
              <w:t xml:space="preserve">     - - - - - - - - - - - - - - - - - - - - - - - -  - - - - - - - - -</w:t>
            </w:r>
          </w:p>
          <w:p w:rsidR="00AC38CB" w:rsidRDefault="0048254E">
            <w:pPr>
              <w:pStyle w:val="Heading3"/>
              <w:keepNext w:val="0"/>
              <w:keepLines w:val="0"/>
              <w:spacing w:before="0" w:line="292" w:lineRule="auto"/>
              <w:contextualSpacing w:val="0"/>
            </w:pPr>
            <w:bookmarkStart w:id="17" w:name="h.wwl1f55w8nib" w:colFirst="0" w:colLast="0"/>
            <w:bookmarkEnd w:id="17"/>
            <w:r>
              <w:rPr>
                <w:rFonts w:ascii="Arial" w:eastAsia="Arial" w:hAnsi="Arial" w:cs="Arial"/>
                <w:color w:val="000000"/>
                <w:sz w:val="16"/>
                <w:szCs w:val="16"/>
              </w:rPr>
              <w:t xml:space="preserve">         </w:t>
            </w:r>
            <w:r>
              <w:rPr>
                <w:rFonts w:ascii="Arial" w:eastAsia="Arial" w:hAnsi="Arial" w:cs="Arial"/>
                <w:i/>
                <w:color w:val="000000"/>
                <w:sz w:val="16"/>
                <w:szCs w:val="16"/>
              </w:rPr>
              <w:t>Connections to Nature of Science</w:t>
            </w:r>
          </w:p>
          <w:p w:rsidR="00AC38CB" w:rsidRDefault="0048254E">
            <w:pPr>
              <w:pStyle w:val="normal0"/>
              <w:spacing w:line="270" w:lineRule="auto"/>
            </w:pPr>
            <w:r>
              <w:rPr>
                <w:sz w:val="16"/>
                <w:szCs w:val="16"/>
              </w:rPr>
              <w:t xml:space="preserve"> </w:t>
            </w:r>
          </w:p>
          <w:p w:rsidR="00AC38CB" w:rsidRDefault="0048254E">
            <w:pPr>
              <w:pStyle w:val="Heading3"/>
              <w:keepNext w:val="0"/>
              <w:keepLines w:val="0"/>
              <w:spacing w:before="0" w:line="292" w:lineRule="auto"/>
              <w:contextualSpacing w:val="0"/>
            </w:pPr>
            <w:bookmarkStart w:id="18" w:name="h.4b5ak4382wux" w:colFirst="0" w:colLast="0"/>
            <w:bookmarkEnd w:id="18"/>
            <w:r>
              <w:rPr>
                <w:rFonts w:ascii="Arial" w:eastAsia="Arial" w:hAnsi="Arial" w:cs="Arial"/>
                <w:color w:val="000000"/>
                <w:sz w:val="16"/>
                <w:szCs w:val="16"/>
              </w:rPr>
              <w:t>Science is a Human Endeavor</w:t>
            </w:r>
          </w:p>
          <w:p w:rsidR="00AC38CB" w:rsidRDefault="0048254E">
            <w:pPr>
              <w:pStyle w:val="normal0"/>
              <w:numPr>
                <w:ilvl w:val="0"/>
                <w:numId w:val="21"/>
              </w:numPr>
              <w:spacing w:line="270" w:lineRule="auto"/>
              <w:ind w:left="1020" w:hanging="360"/>
              <w:contextualSpacing/>
            </w:pPr>
            <w:r>
              <w:rPr>
                <w:sz w:val="16"/>
                <w:szCs w:val="16"/>
              </w:rPr>
              <w:t>Most scientists and engineers work in teams. (4-PS3-4)</w:t>
            </w:r>
          </w:p>
          <w:p w:rsidR="00AC38CB" w:rsidRDefault="0048254E">
            <w:pPr>
              <w:pStyle w:val="normal0"/>
              <w:numPr>
                <w:ilvl w:val="0"/>
                <w:numId w:val="21"/>
              </w:numPr>
              <w:spacing w:line="270" w:lineRule="auto"/>
              <w:ind w:left="1020" w:hanging="360"/>
              <w:contextualSpacing/>
            </w:pPr>
            <w:r>
              <w:rPr>
                <w:sz w:val="16"/>
                <w:szCs w:val="16"/>
              </w:rPr>
              <w:t>Science affects everyday life. (4-PS3-4)</w:t>
            </w:r>
          </w:p>
          <w:p w:rsidR="00AC38CB" w:rsidRDefault="00AC38CB">
            <w:pPr>
              <w:pStyle w:val="normal0"/>
            </w:pPr>
          </w:p>
        </w:tc>
      </w:tr>
    </w:tbl>
    <w:p w:rsidR="00AC38CB" w:rsidRDefault="00AC38CB">
      <w:pPr>
        <w:pStyle w:val="normal0"/>
        <w:spacing w:line="240" w:lineRule="auto"/>
      </w:pPr>
    </w:p>
    <w:tbl>
      <w:tblPr>
        <w:tblStyle w:val="a2"/>
        <w:tblW w:w="10361" w:type="dxa"/>
        <w:jc w:val="center"/>
        <w:tblInd w:w="203" w:type="dxa"/>
        <w:tblBorders>
          <w:top w:val="single" w:sz="6" w:space="0" w:color="000000"/>
          <w:left w:val="single" w:sz="6" w:space="0" w:color="000000"/>
          <w:bottom w:val="single" w:sz="6" w:space="0" w:color="000000"/>
          <w:right w:val="single" w:sz="6" w:space="0" w:color="000000"/>
        </w:tblBorders>
        <w:tblLayout w:type="fixed"/>
        <w:tblLook w:val="0400"/>
      </w:tblPr>
      <w:tblGrid>
        <w:gridCol w:w="2917"/>
        <w:gridCol w:w="7444"/>
      </w:tblGrid>
      <w:tr w:rsidR="00AC38CB" w:rsidTr="0046419A">
        <w:trPr>
          <w:trHeight w:val="492"/>
          <w:jc w:val="center"/>
        </w:trPr>
        <w:tc>
          <w:tcPr>
            <w:tcW w:w="10361"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Calibri" w:eastAsia="Calibri" w:hAnsi="Calibri" w:cs="Calibri"/>
                <w:color w:val="FFFFFF"/>
                <w:highlight w:val="darkBlue"/>
              </w:rPr>
              <w:t>Engineering Design Next Generation Standards</w:t>
            </w:r>
          </w:p>
        </w:tc>
      </w:tr>
      <w:tr w:rsidR="00AC38CB" w:rsidTr="0048254E">
        <w:trPr>
          <w:trHeight w:val="400"/>
          <w:jc w:val="center"/>
        </w:trPr>
        <w:tc>
          <w:tcPr>
            <w:tcW w:w="29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Calibri" w:eastAsia="Calibri" w:hAnsi="Calibri" w:cs="Calibri"/>
                <w:color w:val="0000FF"/>
              </w:rPr>
              <w:t>NGSS</w:t>
            </w:r>
          </w:p>
        </w:tc>
        <w:tc>
          <w:tcPr>
            <w:tcW w:w="74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rFonts w:ascii="Calibri" w:eastAsia="Calibri" w:hAnsi="Calibri" w:cs="Calibri"/>
                <w:b/>
                <w:color w:val="0000FF"/>
                <w:sz w:val="24"/>
                <w:szCs w:val="24"/>
              </w:rPr>
              <w:t>Description</w:t>
            </w:r>
          </w:p>
        </w:tc>
      </w:tr>
      <w:tr w:rsidR="00AC38CB" w:rsidTr="0048254E">
        <w:trPr>
          <w:trHeight w:val="500"/>
          <w:jc w:val="center"/>
        </w:trPr>
        <w:tc>
          <w:tcPr>
            <w:tcW w:w="29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3-5-ETS1-1</w:t>
            </w:r>
          </w:p>
        </w:tc>
        <w:tc>
          <w:tcPr>
            <w:tcW w:w="74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Define a simple design problem reflecting a need or a want that includes specified criteria for success and constraints on materials, time, or cost.</w:t>
            </w:r>
          </w:p>
        </w:tc>
      </w:tr>
      <w:tr w:rsidR="00AC38CB" w:rsidTr="0048254E">
        <w:trPr>
          <w:trHeight w:val="500"/>
          <w:jc w:val="center"/>
        </w:trPr>
        <w:tc>
          <w:tcPr>
            <w:tcW w:w="29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lastRenderedPageBreak/>
              <w:t>3-5-ETS1-2</w:t>
            </w:r>
          </w:p>
        </w:tc>
        <w:tc>
          <w:tcPr>
            <w:tcW w:w="74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Generate and compare multiple possible solutions to a problem based on how well each is likely to meet the criteria and constraints of the problem.</w:t>
            </w:r>
          </w:p>
        </w:tc>
      </w:tr>
      <w:tr w:rsidR="00AC38CB" w:rsidTr="0048254E">
        <w:trPr>
          <w:trHeight w:val="540"/>
          <w:jc w:val="center"/>
        </w:trPr>
        <w:tc>
          <w:tcPr>
            <w:tcW w:w="291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3-5-ETS1-3</w:t>
            </w:r>
          </w:p>
        </w:tc>
        <w:tc>
          <w:tcPr>
            <w:tcW w:w="744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Plan and carry out fair tests in which variables are controlled and failure points are considered to identify aspects of a model or prototype that can be improved.</w:t>
            </w:r>
          </w:p>
        </w:tc>
      </w:tr>
    </w:tbl>
    <w:p w:rsidR="00AC38CB" w:rsidRDefault="00AC38CB">
      <w:pPr>
        <w:pStyle w:val="normal0"/>
        <w:spacing w:after="200"/>
      </w:pPr>
    </w:p>
    <w:tbl>
      <w:tblPr>
        <w:tblStyle w:val="a4"/>
        <w:tblW w:w="10317" w:type="dxa"/>
        <w:jc w:val="center"/>
        <w:tblInd w:w="-600" w:type="dxa"/>
        <w:tblBorders>
          <w:top w:val="single" w:sz="6" w:space="0" w:color="000000"/>
          <w:left w:val="single" w:sz="6" w:space="0" w:color="000000"/>
          <w:bottom w:val="single" w:sz="6" w:space="0" w:color="000000"/>
          <w:right w:val="single" w:sz="6" w:space="0" w:color="000000"/>
        </w:tblBorders>
        <w:tblLayout w:type="fixed"/>
        <w:tblLook w:val="0400"/>
      </w:tblPr>
      <w:tblGrid>
        <w:gridCol w:w="10317"/>
      </w:tblGrid>
      <w:tr w:rsidR="00AC38CB" w:rsidTr="0048254E">
        <w:trPr>
          <w:jc w:val="center"/>
        </w:trPr>
        <w:tc>
          <w:tcPr>
            <w:tcW w:w="1031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after="120"/>
            </w:pPr>
            <w:r>
              <w:br w:type="page"/>
            </w:r>
            <w:r>
              <w:rPr>
                <w:rFonts w:ascii="Calibri" w:eastAsia="Calibri" w:hAnsi="Calibri" w:cs="Calibri"/>
                <w:b/>
                <w:i/>
                <w:sz w:val="20"/>
                <w:szCs w:val="20"/>
              </w:rPr>
              <w:t xml:space="preserve">Connections to other DCIs in fourth grade: </w:t>
            </w:r>
            <w:r>
              <w:rPr>
                <w:rFonts w:ascii="Calibri" w:eastAsia="Calibri" w:hAnsi="Calibri" w:cs="Calibri"/>
                <w:b/>
                <w:sz w:val="20"/>
                <w:szCs w:val="20"/>
              </w:rPr>
              <w:t>N/A</w:t>
            </w:r>
          </w:p>
        </w:tc>
      </w:tr>
      <w:tr w:rsidR="00AC38CB" w:rsidTr="0048254E">
        <w:trPr>
          <w:jc w:val="center"/>
        </w:trPr>
        <w:tc>
          <w:tcPr>
            <w:tcW w:w="1031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Articulation of DCIs across grade-levels:</w:t>
            </w:r>
          </w:p>
          <w:p w:rsidR="00AC38CB" w:rsidRDefault="00AF098B">
            <w:pPr>
              <w:pStyle w:val="normal0"/>
              <w:spacing w:after="120"/>
            </w:pPr>
            <w:hyperlink r:id="rId33">
              <w:r w:rsidR="0048254E">
                <w:rPr>
                  <w:b/>
                  <w:i/>
                  <w:sz w:val="16"/>
                  <w:szCs w:val="16"/>
                  <w:shd w:val="clear" w:color="auto" w:fill="F2F2F3"/>
                </w:rPr>
                <w:t>K.PS2.B</w:t>
              </w:r>
            </w:hyperlink>
            <w:r w:rsidR="0048254E">
              <w:rPr>
                <w:b/>
                <w:i/>
                <w:sz w:val="16"/>
                <w:szCs w:val="16"/>
                <w:shd w:val="clear" w:color="auto" w:fill="F2F2F3"/>
              </w:rPr>
              <w:t xml:space="preserve"> (4-PS3-3); </w:t>
            </w:r>
            <w:hyperlink r:id="rId34">
              <w:r w:rsidR="0048254E">
                <w:rPr>
                  <w:b/>
                  <w:i/>
                  <w:sz w:val="16"/>
                  <w:szCs w:val="16"/>
                  <w:shd w:val="clear" w:color="auto" w:fill="F2F2F3"/>
                </w:rPr>
                <w:t>K.ETS1.A</w:t>
              </w:r>
            </w:hyperlink>
            <w:r w:rsidR="0048254E">
              <w:rPr>
                <w:b/>
                <w:i/>
                <w:sz w:val="16"/>
                <w:szCs w:val="16"/>
                <w:shd w:val="clear" w:color="auto" w:fill="F2F2F3"/>
              </w:rPr>
              <w:t xml:space="preserve"> (4-PS3-4); </w:t>
            </w:r>
            <w:hyperlink r:id="rId35">
              <w:r w:rsidR="0048254E">
                <w:rPr>
                  <w:b/>
                  <w:i/>
                  <w:sz w:val="16"/>
                  <w:szCs w:val="16"/>
                  <w:shd w:val="clear" w:color="auto" w:fill="F2F2F3"/>
                </w:rPr>
                <w:t>2.ETS1.B</w:t>
              </w:r>
            </w:hyperlink>
            <w:r w:rsidR="0048254E">
              <w:rPr>
                <w:b/>
                <w:i/>
                <w:sz w:val="16"/>
                <w:szCs w:val="16"/>
                <w:shd w:val="clear" w:color="auto" w:fill="F2F2F3"/>
              </w:rPr>
              <w:t xml:space="preserve"> (4-PS3-4); </w:t>
            </w:r>
            <w:hyperlink r:id="rId36">
              <w:r w:rsidR="0048254E">
                <w:rPr>
                  <w:b/>
                  <w:i/>
                  <w:sz w:val="16"/>
                  <w:szCs w:val="16"/>
                  <w:shd w:val="clear" w:color="auto" w:fill="F2F2F3"/>
                </w:rPr>
                <w:t>3.PS2.A</w:t>
              </w:r>
            </w:hyperlink>
            <w:r w:rsidR="0048254E">
              <w:rPr>
                <w:b/>
                <w:i/>
                <w:sz w:val="16"/>
                <w:szCs w:val="16"/>
                <w:shd w:val="clear" w:color="auto" w:fill="F2F2F3"/>
              </w:rPr>
              <w:t xml:space="preserve"> (4 -PS3-3); </w:t>
            </w:r>
            <w:hyperlink r:id="rId37">
              <w:r w:rsidR="0048254E">
                <w:rPr>
                  <w:b/>
                  <w:i/>
                  <w:sz w:val="16"/>
                  <w:szCs w:val="16"/>
                  <w:shd w:val="clear" w:color="auto" w:fill="F2F2F3"/>
                </w:rPr>
                <w:t>5.PS3.D</w:t>
              </w:r>
            </w:hyperlink>
            <w:r w:rsidR="0048254E">
              <w:rPr>
                <w:b/>
                <w:i/>
                <w:sz w:val="16"/>
                <w:szCs w:val="16"/>
                <w:shd w:val="clear" w:color="auto" w:fill="F2F2F3"/>
              </w:rPr>
              <w:t xml:space="preserve"> (4-PS3-4); </w:t>
            </w:r>
            <w:hyperlink r:id="rId38">
              <w:r w:rsidR="0048254E">
                <w:rPr>
                  <w:b/>
                  <w:i/>
                  <w:sz w:val="16"/>
                  <w:szCs w:val="16"/>
                  <w:shd w:val="clear" w:color="auto" w:fill="F2F2F3"/>
                </w:rPr>
                <w:t>5.LS1.C</w:t>
              </w:r>
            </w:hyperlink>
            <w:r w:rsidR="0048254E">
              <w:rPr>
                <w:b/>
                <w:i/>
                <w:sz w:val="16"/>
                <w:szCs w:val="16"/>
                <w:shd w:val="clear" w:color="auto" w:fill="F2F2F3"/>
              </w:rPr>
              <w:t xml:space="preserve"> (4-PS3-4); </w:t>
            </w:r>
            <w:hyperlink r:id="rId39">
              <w:r w:rsidR="0048254E">
                <w:rPr>
                  <w:b/>
                  <w:i/>
                  <w:sz w:val="16"/>
                  <w:szCs w:val="16"/>
                  <w:shd w:val="clear" w:color="auto" w:fill="F2F2F3"/>
                </w:rPr>
                <w:t>5.ESS3.C</w:t>
              </w:r>
            </w:hyperlink>
            <w:r w:rsidR="0048254E">
              <w:rPr>
                <w:b/>
                <w:i/>
                <w:sz w:val="16"/>
                <w:szCs w:val="16"/>
                <w:shd w:val="clear" w:color="auto" w:fill="F2F2F3"/>
              </w:rPr>
              <w:t xml:space="preserve"> (4-ESS3-1); </w:t>
            </w:r>
            <w:hyperlink r:id="rId40">
              <w:r w:rsidR="0048254E">
                <w:rPr>
                  <w:b/>
                  <w:i/>
                  <w:sz w:val="16"/>
                  <w:szCs w:val="16"/>
                  <w:shd w:val="clear" w:color="auto" w:fill="F2F2F3"/>
                </w:rPr>
                <w:t>MS.PS2.A</w:t>
              </w:r>
            </w:hyperlink>
            <w:r w:rsidR="0048254E">
              <w:rPr>
                <w:b/>
                <w:i/>
                <w:sz w:val="16"/>
                <w:szCs w:val="16"/>
                <w:shd w:val="clear" w:color="auto" w:fill="F2F2F3"/>
              </w:rPr>
              <w:t xml:space="preserve"> (4-PS3-3); </w:t>
            </w:r>
            <w:hyperlink r:id="rId41">
              <w:r w:rsidR="0048254E">
                <w:rPr>
                  <w:b/>
                  <w:i/>
                  <w:sz w:val="16"/>
                  <w:szCs w:val="16"/>
                  <w:shd w:val="clear" w:color="auto" w:fill="F2F2F3"/>
                </w:rPr>
                <w:t>MS.PS3.A</w:t>
              </w:r>
            </w:hyperlink>
            <w:r w:rsidR="0048254E">
              <w:rPr>
                <w:b/>
                <w:i/>
                <w:sz w:val="16"/>
                <w:szCs w:val="16"/>
                <w:shd w:val="clear" w:color="auto" w:fill="F2F2F3"/>
              </w:rPr>
              <w:t xml:space="preserve"> (4-PS3-1),(4-PS3-2),(4-PS3-3),(4-PS3-4); </w:t>
            </w:r>
            <w:hyperlink r:id="rId42">
              <w:r w:rsidR="0048254E">
                <w:rPr>
                  <w:b/>
                  <w:i/>
                  <w:sz w:val="16"/>
                  <w:szCs w:val="16"/>
                  <w:shd w:val="clear" w:color="auto" w:fill="F2F2F3"/>
                </w:rPr>
                <w:t>MS.PS3.B</w:t>
              </w:r>
            </w:hyperlink>
            <w:r w:rsidR="0048254E">
              <w:rPr>
                <w:b/>
                <w:i/>
                <w:sz w:val="16"/>
                <w:szCs w:val="16"/>
                <w:shd w:val="clear" w:color="auto" w:fill="F2F2F3"/>
              </w:rPr>
              <w:t xml:space="preserve"> (4-PS3-2),(4-PS3-3),(4-PS3-4); </w:t>
            </w:r>
            <w:hyperlink r:id="rId43">
              <w:r w:rsidR="0048254E">
                <w:rPr>
                  <w:b/>
                  <w:i/>
                  <w:sz w:val="16"/>
                  <w:szCs w:val="16"/>
                  <w:shd w:val="clear" w:color="auto" w:fill="F2F2F3"/>
                </w:rPr>
                <w:t>MS.PS3.C</w:t>
              </w:r>
            </w:hyperlink>
            <w:r w:rsidR="0048254E">
              <w:rPr>
                <w:b/>
                <w:i/>
                <w:sz w:val="16"/>
                <w:szCs w:val="16"/>
                <w:shd w:val="clear" w:color="auto" w:fill="F2F2F3"/>
              </w:rPr>
              <w:t xml:space="preserve"> (4-PS3-3); </w:t>
            </w:r>
            <w:hyperlink r:id="rId44">
              <w:r w:rsidR="0048254E">
                <w:rPr>
                  <w:b/>
                  <w:i/>
                  <w:sz w:val="16"/>
                  <w:szCs w:val="16"/>
                  <w:shd w:val="clear" w:color="auto" w:fill="F2F2F3"/>
                </w:rPr>
                <w:t>MS.PS3.D</w:t>
              </w:r>
            </w:hyperlink>
            <w:r w:rsidR="0048254E">
              <w:rPr>
                <w:b/>
                <w:i/>
                <w:sz w:val="16"/>
                <w:szCs w:val="16"/>
                <w:shd w:val="clear" w:color="auto" w:fill="F2F2F3"/>
              </w:rPr>
              <w:t xml:space="preserve"> (4-ESS3-1); </w:t>
            </w:r>
            <w:hyperlink r:id="rId45">
              <w:r w:rsidR="0048254E">
                <w:rPr>
                  <w:b/>
                  <w:i/>
                  <w:sz w:val="16"/>
                  <w:szCs w:val="16"/>
                  <w:shd w:val="clear" w:color="auto" w:fill="F2F2F3"/>
                </w:rPr>
                <w:t>MS.PS4.B</w:t>
              </w:r>
            </w:hyperlink>
            <w:r w:rsidR="0048254E">
              <w:rPr>
                <w:b/>
                <w:i/>
                <w:sz w:val="16"/>
                <w:szCs w:val="16"/>
                <w:shd w:val="clear" w:color="auto" w:fill="F2F2F3"/>
              </w:rPr>
              <w:t xml:space="preserve"> (4-PS3-2); </w:t>
            </w:r>
            <w:hyperlink r:id="rId46">
              <w:r w:rsidR="0048254E">
                <w:rPr>
                  <w:b/>
                  <w:i/>
                  <w:sz w:val="16"/>
                  <w:szCs w:val="16"/>
                  <w:shd w:val="clear" w:color="auto" w:fill="F2F2F3"/>
                </w:rPr>
                <w:t>MS.ESS2.A</w:t>
              </w:r>
            </w:hyperlink>
            <w:r w:rsidR="0048254E">
              <w:rPr>
                <w:b/>
                <w:i/>
                <w:sz w:val="16"/>
                <w:szCs w:val="16"/>
                <w:shd w:val="clear" w:color="auto" w:fill="F2F2F3"/>
              </w:rPr>
              <w:t xml:space="preserve"> (4-ESS3-1); </w:t>
            </w:r>
            <w:hyperlink r:id="rId47">
              <w:r w:rsidR="0048254E">
                <w:rPr>
                  <w:b/>
                  <w:i/>
                  <w:sz w:val="16"/>
                  <w:szCs w:val="16"/>
                  <w:shd w:val="clear" w:color="auto" w:fill="F2F2F3"/>
                </w:rPr>
                <w:t>MS.ESS3.A</w:t>
              </w:r>
            </w:hyperlink>
            <w:r w:rsidR="0048254E">
              <w:rPr>
                <w:b/>
                <w:i/>
                <w:sz w:val="16"/>
                <w:szCs w:val="16"/>
                <w:shd w:val="clear" w:color="auto" w:fill="F2F2F3"/>
              </w:rPr>
              <w:t xml:space="preserve"> (4-ESS3-1); </w:t>
            </w:r>
            <w:hyperlink r:id="rId48">
              <w:r w:rsidR="0048254E">
                <w:rPr>
                  <w:b/>
                  <w:i/>
                  <w:sz w:val="16"/>
                  <w:szCs w:val="16"/>
                  <w:shd w:val="clear" w:color="auto" w:fill="F2F2F3"/>
                </w:rPr>
                <w:t>MS.ESS3.C</w:t>
              </w:r>
            </w:hyperlink>
            <w:r w:rsidR="0048254E">
              <w:rPr>
                <w:b/>
                <w:i/>
                <w:sz w:val="16"/>
                <w:szCs w:val="16"/>
                <w:shd w:val="clear" w:color="auto" w:fill="F2F2F3"/>
              </w:rPr>
              <w:t xml:space="preserve"> (4-ESS3-1); </w:t>
            </w:r>
            <w:hyperlink r:id="rId49">
              <w:r w:rsidR="0048254E">
                <w:rPr>
                  <w:b/>
                  <w:i/>
                  <w:sz w:val="16"/>
                  <w:szCs w:val="16"/>
                  <w:shd w:val="clear" w:color="auto" w:fill="F2F2F3"/>
                </w:rPr>
                <w:t>MS.ESS3.D</w:t>
              </w:r>
            </w:hyperlink>
            <w:r w:rsidR="0048254E">
              <w:rPr>
                <w:b/>
                <w:i/>
                <w:sz w:val="16"/>
                <w:szCs w:val="16"/>
                <w:shd w:val="clear" w:color="auto" w:fill="F2F2F3"/>
              </w:rPr>
              <w:t xml:space="preserve"> (4-ESS3-1); </w:t>
            </w:r>
            <w:hyperlink r:id="rId50">
              <w:r w:rsidR="0048254E">
                <w:rPr>
                  <w:b/>
                  <w:i/>
                  <w:sz w:val="16"/>
                  <w:szCs w:val="16"/>
                  <w:shd w:val="clear" w:color="auto" w:fill="F2F2F3"/>
                </w:rPr>
                <w:t>MS.ETS1.B</w:t>
              </w:r>
            </w:hyperlink>
            <w:r w:rsidR="0048254E">
              <w:rPr>
                <w:b/>
                <w:i/>
                <w:sz w:val="16"/>
                <w:szCs w:val="16"/>
                <w:shd w:val="clear" w:color="auto" w:fill="F2F2F3"/>
              </w:rPr>
              <w:t xml:space="preserve"> (4-PS3-4); </w:t>
            </w:r>
            <w:hyperlink r:id="rId51">
              <w:r w:rsidR="0048254E">
                <w:rPr>
                  <w:b/>
                  <w:i/>
                  <w:sz w:val="16"/>
                  <w:szCs w:val="16"/>
                  <w:shd w:val="clear" w:color="auto" w:fill="F2F2F3"/>
                </w:rPr>
                <w:t>MS.ETS1.C</w:t>
              </w:r>
            </w:hyperlink>
            <w:r w:rsidR="0048254E">
              <w:rPr>
                <w:b/>
                <w:i/>
                <w:sz w:val="16"/>
                <w:szCs w:val="16"/>
                <w:shd w:val="clear" w:color="auto" w:fill="F2F2F3"/>
              </w:rPr>
              <w:t xml:space="preserve"> (4-PS3-4)</w:t>
            </w:r>
          </w:p>
        </w:tc>
      </w:tr>
      <w:tr w:rsidR="00AC38CB" w:rsidTr="0048254E">
        <w:trPr>
          <w:jc w:val="center"/>
        </w:trPr>
        <w:tc>
          <w:tcPr>
            <w:tcW w:w="1031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Interdisciplinary Connections:</w:t>
            </w:r>
          </w:p>
          <w:tbl>
            <w:tblPr>
              <w:tblStyle w:val="a3"/>
              <w:tblW w:w="8995" w:type="dxa"/>
              <w:tblLayout w:type="fixed"/>
              <w:tblLook w:val="0600"/>
            </w:tblPr>
            <w:tblGrid>
              <w:gridCol w:w="970"/>
              <w:gridCol w:w="8025"/>
            </w:tblGrid>
            <w:tr w:rsidR="00AC38CB">
              <w:tc>
                <w:tcPr>
                  <w:tcW w:w="8995"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ELA/Literacy -</w:t>
                  </w:r>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52">
                    <w:r w:rsidR="0048254E">
                      <w:rPr>
                        <w:b/>
                        <w:i/>
                        <w:sz w:val="16"/>
                        <w:szCs w:val="16"/>
                        <w:shd w:val="clear" w:color="auto" w:fill="F2F2F3"/>
                      </w:rPr>
                      <w:t>RI.4.1</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53">
                    <w:r w:rsidR="0048254E">
                      <w:rPr>
                        <w:b/>
                        <w:i/>
                        <w:sz w:val="16"/>
                        <w:szCs w:val="16"/>
                        <w:shd w:val="clear" w:color="auto" w:fill="F2F2F3"/>
                      </w:rPr>
                      <w:t>Refer to details and examples in a text when explaining what the text says explicitly and when drawing inferences from the text. (4-PS3-1)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54">
                    <w:r w:rsidR="0048254E">
                      <w:rPr>
                        <w:b/>
                        <w:i/>
                        <w:sz w:val="16"/>
                        <w:szCs w:val="16"/>
                        <w:shd w:val="clear" w:color="auto" w:fill="F2F2F3"/>
                      </w:rPr>
                      <w:t>RI.4.3</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55">
                    <w:r w:rsidR="0048254E">
                      <w:rPr>
                        <w:b/>
                        <w:i/>
                        <w:sz w:val="16"/>
                        <w:szCs w:val="16"/>
                        <w:shd w:val="clear" w:color="auto" w:fill="F2F2F3"/>
                      </w:rPr>
                      <w:t>Explain events, procedures, ideas, or concepts in a historical, scientific, or technical text, including what happened and why, based on specific information in the text. (4-PS3-1)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56">
                    <w:r w:rsidR="0048254E">
                      <w:rPr>
                        <w:b/>
                        <w:i/>
                        <w:sz w:val="16"/>
                        <w:szCs w:val="16"/>
                        <w:shd w:val="clear" w:color="auto" w:fill="F2F2F3"/>
                      </w:rPr>
                      <w:t>RI.4.9</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57">
                    <w:r w:rsidR="0048254E">
                      <w:rPr>
                        <w:b/>
                        <w:i/>
                        <w:sz w:val="16"/>
                        <w:szCs w:val="16"/>
                        <w:shd w:val="clear" w:color="auto" w:fill="F2F2F3"/>
                      </w:rPr>
                      <w:t>Integrate information from two texts on the same topic in order to write or speak about the subject knowledgeably. (4-PS3-1)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58">
                    <w:r w:rsidR="0048254E">
                      <w:rPr>
                        <w:b/>
                        <w:i/>
                        <w:sz w:val="16"/>
                        <w:szCs w:val="16"/>
                        <w:shd w:val="clear" w:color="auto" w:fill="F2F2F3"/>
                      </w:rPr>
                      <w:t>W.4.2</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59">
                    <w:r w:rsidR="0048254E">
                      <w:rPr>
                        <w:b/>
                        <w:i/>
                        <w:sz w:val="16"/>
                        <w:szCs w:val="16"/>
                        <w:shd w:val="clear" w:color="auto" w:fill="F2F2F3"/>
                      </w:rPr>
                      <w:t>Write informative/explanatory texts to examine a topic and convey ideas and information clearly. (4-PS3-1)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60">
                    <w:r w:rsidR="0048254E">
                      <w:rPr>
                        <w:b/>
                        <w:i/>
                        <w:sz w:val="16"/>
                        <w:szCs w:val="16"/>
                        <w:shd w:val="clear" w:color="auto" w:fill="F2F2F3"/>
                      </w:rPr>
                      <w:t>W.4.7</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61">
                    <w:r w:rsidR="0048254E">
                      <w:rPr>
                        <w:b/>
                        <w:i/>
                        <w:sz w:val="16"/>
                        <w:szCs w:val="16"/>
                        <w:shd w:val="clear" w:color="auto" w:fill="F2F2F3"/>
                      </w:rPr>
                      <w:t>Conduct short research projects that build knowledge through investigation of different aspects of a topic. (4- PS3-2),(4-PS3-3),(4-PS3-4),(4-ESS3-1)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62">
                    <w:r w:rsidR="0048254E">
                      <w:rPr>
                        <w:b/>
                        <w:i/>
                        <w:sz w:val="16"/>
                        <w:szCs w:val="16"/>
                        <w:shd w:val="clear" w:color="auto" w:fill="F2F2F3"/>
                      </w:rPr>
                      <w:t>W.4.8</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63">
                    <w:r w:rsidR="0048254E">
                      <w:rPr>
                        <w:b/>
                        <w:i/>
                        <w:sz w:val="16"/>
                        <w:szCs w:val="16"/>
                        <w:shd w:val="clear" w:color="auto" w:fill="F2F2F3"/>
                      </w:rPr>
                      <w:t>Recall relevant information from experiences or gather relevant information from print and digital sources; take notes and categorize information, and provide a list of sources. (4-PS3-1),(4-PS3-2),(4-PS3-3),(4-PS3-4),(4-ESS3-1)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64">
                    <w:r w:rsidR="0048254E">
                      <w:rPr>
                        <w:b/>
                        <w:i/>
                        <w:sz w:val="16"/>
                        <w:szCs w:val="16"/>
                        <w:shd w:val="clear" w:color="auto" w:fill="F2F2F3"/>
                      </w:rPr>
                      <w:t>W.4.9</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65">
                    <w:r w:rsidR="0048254E">
                      <w:rPr>
                        <w:b/>
                        <w:i/>
                        <w:sz w:val="16"/>
                        <w:szCs w:val="16"/>
                        <w:shd w:val="clear" w:color="auto" w:fill="F2F2F3"/>
                      </w:rPr>
                      <w:t>Draw evidence from literary or informational texts to support analysis, reflection, and research. (4-PS3-1),(4-ESS3-1)</w:t>
                    </w:r>
                  </w:hyperlink>
                </w:p>
              </w:tc>
            </w:tr>
            <w:tr w:rsidR="00AC38CB">
              <w:tc>
                <w:tcPr>
                  <w:tcW w:w="8995"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Mathematics -</w:t>
                  </w:r>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66">
                    <w:r w:rsidR="0048254E">
                      <w:rPr>
                        <w:b/>
                        <w:i/>
                        <w:sz w:val="16"/>
                        <w:szCs w:val="16"/>
                        <w:shd w:val="clear" w:color="auto" w:fill="F2F2F3"/>
                      </w:rPr>
                      <w:t>MP.2</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67">
                    <w:r w:rsidR="0048254E">
                      <w:rPr>
                        <w:b/>
                        <w:i/>
                        <w:sz w:val="16"/>
                        <w:szCs w:val="16"/>
                        <w:shd w:val="clear" w:color="auto" w:fill="F2F2F3"/>
                      </w:rPr>
                      <w:t>Reason abstractly and quantitatively. (4-ESS3-1)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68">
                    <w:r w:rsidR="0048254E">
                      <w:rPr>
                        <w:b/>
                        <w:i/>
                        <w:sz w:val="16"/>
                        <w:szCs w:val="16"/>
                        <w:shd w:val="clear" w:color="auto" w:fill="F2F2F3"/>
                      </w:rPr>
                      <w:t>MP.4</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69">
                    <w:r w:rsidR="0048254E">
                      <w:rPr>
                        <w:b/>
                        <w:i/>
                        <w:sz w:val="16"/>
                        <w:szCs w:val="16"/>
                        <w:shd w:val="clear" w:color="auto" w:fill="F2F2F3"/>
                      </w:rPr>
                      <w:t>Model with mathematics. (4-ESS3-1)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70">
                    <w:r w:rsidR="0048254E">
                      <w:rPr>
                        <w:b/>
                        <w:i/>
                        <w:sz w:val="16"/>
                        <w:szCs w:val="16"/>
                        <w:shd w:val="clear" w:color="auto" w:fill="F2F2F3"/>
                      </w:rPr>
                      <w:t>4.OA.A.1</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71">
                    <w:r w:rsidR="0048254E">
                      <w:rPr>
                        <w:b/>
                        <w:i/>
                        <w:sz w:val="16"/>
                        <w:szCs w:val="16"/>
                        <w:shd w:val="clear" w:color="auto" w:fill="F2F2F3"/>
                      </w:rPr>
                      <w:t>Interpret a multiplication equation as a comparison, e.g., interpret 35 = 5 × 7 as a statement that 35 is 5 times as many as 7 and 7 times as many as 5. Represent verbal statements of multiplicative comparisons as multiplication equations. (4-ESS3-1)</w:t>
                    </w:r>
                  </w:hyperlink>
                </w:p>
              </w:tc>
            </w:tr>
            <w:tr w:rsidR="00AC38CB">
              <w:tc>
                <w:tcPr>
                  <w:tcW w:w="97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72">
                    <w:r w:rsidR="0048254E">
                      <w:rPr>
                        <w:b/>
                        <w:i/>
                        <w:sz w:val="16"/>
                        <w:szCs w:val="16"/>
                        <w:shd w:val="clear" w:color="auto" w:fill="F2F2F3"/>
                      </w:rPr>
                      <w:t>4.OA.A.3</w:t>
                    </w:r>
                  </w:hyperlink>
                </w:p>
              </w:tc>
              <w:tc>
                <w:tcPr>
                  <w:tcW w:w="8025" w:type="dxa"/>
                  <w:tcBorders>
                    <w:top w:val="nil"/>
                    <w:left w:val="nil"/>
                    <w:bottom w:val="nil"/>
                    <w:right w:val="nil"/>
                  </w:tcBorders>
                  <w:tcMar>
                    <w:left w:w="160" w:type="dxa"/>
                    <w:right w:w="0" w:type="dxa"/>
                  </w:tcMar>
                </w:tcPr>
                <w:p w:rsidR="00AC38CB" w:rsidRDefault="00AF098B">
                  <w:pPr>
                    <w:pStyle w:val="normal0"/>
                    <w:spacing w:line="260" w:lineRule="auto"/>
                  </w:pPr>
                  <w:hyperlink r:id="rId73">
                    <w:r w:rsidR="0048254E">
                      <w:rPr>
                        <w:b/>
                        <w:i/>
                        <w:sz w:val="16"/>
                        <w:szCs w:val="16"/>
                        <w:shd w:val="clear" w:color="auto" w:fill="F2F2F3"/>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 (4-PS3-4)</w:t>
                    </w:r>
                  </w:hyperlink>
                </w:p>
              </w:tc>
            </w:tr>
          </w:tbl>
          <w:p w:rsidR="00AC38CB" w:rsidRDefault="00AC38CB">
            <w:pPr>
              <w:pStyle w:val="normal0"/>
              <w:spacing w:after="120"/>
            </w:pPr>
          </w:p>
        </w:tc>
      </w:tr>
    </w:tbl>
    <w:p w:rsidR="00AC38CB" w:rsidRDefault="00AC38CB">
      <w:pPr>
        <w:pStyle w:val="normal0"/>
        <w:spacing w:line="240" w:lineRule="auto"/>
      </w:pPr>
    </w:p>
    <w:tbl>
      <w:tblPr>
        <w:tblStyle w:val="a5"/>
        <w:tblW w:w="1026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88"/>
        <w:gridCol w:w="5372"/>
      </w:tblGrid>
      <w:tr w:rsidR="00AC38CB" w:rsidTr="0048254E">
        <w:trPr>
          <w:trHeight w:val="560"/>
        </w:trPr>
        <w:tc>
          <w:tcPr>
            <w:tcW w:w="4888" w:type="dxa"/>
          </w:tcPr>
          <w:p w:rsidR="00AC38CB" w:rsidRDefault="0048254E">
            <w:pPr>
              <w:pStyle w:val="normal0"/>
              <w:spacing w:line="240" w:lineRule="auto"/>
              <w:contextualSpacing w:val="0"/>
            </w:pPr>
            <w:r>
              <w:rPr>
                <w:b/>
                <w:sz w:val="21"/>
                <w:szCs w:val="21"/>
              </w:rPr>
              <w:t>Grade Level: 4</w:t>
            </w:r>
          </w:p>
        </w:tc>
        <w:tc>
          <w:tcPr>
            <w:tcW w:w="5372" w:type="dxa"/>
          </w:tcPr>
          <w:p w:rsidR="00AC38CB" w:rsidRDefault="0048254E">
            <w:pPr>
              <w:pStyle w:val="normal0"/>
              <w:spacing w:line="240" w:lineRule="auto"/>
              <w:contextualSpacing w:val="0"/>
            </w:pPr>
            <w:r>
              <w:rPr>
                <w:b/>
              </w:rPr>
              <w:t>Title of Unit:  Energy</w:t>
            </w:r>
          </w:p>
        </w:tc>
      </w:tr>
      <w:tr w:rsidR="00AC38CB" w:rsidTr="0048254E">
        <w:trPr>
          <w:trHeight w:val="280"/>
        </w:trPr>
        <w:tc>
          <w:tcPr>
            <w:tcW w:w="10260" w:type="dxa"/>
            <w:gridSpan w:val="2"/>
          </w:tcPr>
          <w:p w:rsidR="00AC38CB" w:rsidRDefault="0048254E">
            <w:pPr>
              <w:pStyle w:val="normal0"/>
              <w:spacing w:line="240" w:lineRule="auto"/>
              <w:contextualSpacing w:val="0"/>
              <w:jc w:val="center"/>
            </w:pPr>
            <w:r>
              <w:rPr>
                <w:b/>
                <w:sz w:val="24"/>
                <w:szCs w:val="24"/>
              </w:rPr>
              <w:t>Stage 1 - Desired Results</w:t>
            </w:r>
          </w:p>
        </w:tc>
      </w:tr>
      <w:tr w:rsidR="00AC38CB" w:rsidTr="0048254E">
        <w:trPr>
          <w:trHeight w:val="3120"/>
        </w:trPr>
        <w:tc>
          <w:tcPr>
            <w:tcW w:w="4888" w:type="dxa"/>
          </w:tcPr>
          <w:p w:rsidR="00AC38CB" w:rsidRDefault="0048254E">
            <w:pPr>
              <w:pStyle w:val="normal0"/>
              <w:spacing w:line="240" w:lineRule="auto"/>
              <w:contextualSpacing w:val="0"/>
            </w:pPr>
            <w:r>
              <w:rPr>
                <w:b/>
              </w:rPr>
              <w:lastRenderedPageBreak/>
              <w:t>Understandings: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understand that… </w:t>
            </w:r>
          </w:p>
          <w:p w:rsidR="00AC38CB" w:rsidRDefault="0048254E">
            <w:pPr>
              <w:pStyle w:val="normal0"/>
              <w:numPr>
                <w:ilvl w:val="0"/>
                <w:numId w:val="4"/>
              </w:numPr>
              <w:spacing w:line="240" w:lineRule="auto"/>
              <w:ind w:hanging="360"/>
              <w:rPr>
                <w:highlight w:val="white"/>
              </w:rPr>
            </w:pPr>
            <w:r>
              <w:rPr>
                <w:highlight w:val="white"/>
              </w:rPr>
              <w:t>Energy and fuels humans use are derived from natural sources and their use affects the environment.  Some resources are renewable, others are not.</w:t>
            </w:r>
          </w:p>
          <w:p w:rsidR="00AC38CB" w:rsidRDefault="0048254E">
            <w:pPr>
              <w:pStyle w:val="normal0"/>
              <w:numPr>
                <w:ilvl w:val="0"/>
                <w:numId w:val="4"/>
              </w:numPr>
              <w:spacing w:line="240" w:lineRule="auto"/>
              <w:ind w:hanging="360"/>
              <w:rPr>
                <w:highlight w:val="white"/>
              </w:rPr>
            </w:pPr>
            <w:r>
              <w:rPr>
                <w:highlight w:val="white"/>
              </w:rPr>
              <w:t>Moving objects contain energy.  The faster the object moves, the more energy it has.  Energy can be moved from place to place by moving objects, or through sound, light, or electrical currents.  Energy can be converted from one form to another.</w:t>
            </w:r>
          </w:p>
        </w:tc>
        <w:tc>
          <w:tcPr>
            <w:tcW w:w="5372" w:type="dxa"/>
            <w:shd w:val="clear" w:color="auto" w:fill="FFFFFF"/>
          </w:tcPr>
          <w:p w:rsidR="00AC38CB" w:rsidRDefault="0048254E">
            <w:pPr>
              <w:pStyle w:val="normal0"/>
              <w:spacing w:line="240" w:lineRule="auto"/>
              <w:contextualSpacing w:val="0"/>
            </w:pPr>
            <w:r>
              <w:rPr>
                <w:b/>
                <w:sz w:val="24"/>
                <w:szCs w:val="24"/>
              </w:rPr>
              <w:t>Essential Questions:</w:t>
            </w:r>
          </w:p>
          <w:p w:rsidR="00AC38CB" w:rsidRDefault="00AC38CB">
            <w:pPr>
              <w:pStyle w:val="normal0"/>
              <w:spacing w:line="240" w:lineRule="auto"/>
              <w:contextualSpacing w:val="0"/>
            </w:pPr>
          </w:p>
          <w:p w:rsidR="00AC38CB" w:rsidRDefault="0048254E">
            <w:pPr>
              <w:pStyle w:val="normal0"/>
              <w:numPr>
                <w:ilvl w:val="0"/>
                <w:numId w:val="13"/>
              </w:numPr>
              <w:spacing w:line="240" w:lineRule="auto"/>
              <w:ind w:hanging="360"/>
            </w:pPr>
            <w:r>
              <w:t>How does the energy of an object determine the speed of the object?</w:t>
            </w:r>
          </w:p>
          <w:p w:rsidR="00AC38CB" w:rsidRDefault="0048254E">
            <w:pPr>
              <w:pStyle w:val="normal0"/>
              <w:numPr>
                <w:ilvl w:val="0"/>
                <w:numId w:val="13"/>
              </w:numPr>
              <w:spacing w:line="240" w:lineRule="auto"/>
              <w:ind w:hanging="360"/>
            </w:pPr>
            <w:r>
              <w:t>How is energy transferred from place to place by sound, light, heat, and electric currents?</w:t>
            </w:r>
          </w:p>
          <w:p w:rsidR="00AC38CB" w:rsidRDefault="0048254E">
            <w:pPr>
              <w:pStyle w:val="normal0"/>
              <w:numPr>
                <w:ilvl w:val="0"/>
                <w:numId w:val="13"/>
              </w:numPr>
              <w:spacing w:line="240" w:lineRule="auto"/>
              <w:ind w:hanging="360"/>
            </w:pPr>
            <w:r>
              <w:t>What changes in energy occur when objects collide?</w:t>
            </w:r>
          </w:p>
          <w:p w:rsidR="00AC38CB" w:rsidRDefault="0048254E">
            <w:pPr>
              <w:pStyle w:val="normal0"/>
              <w:numPr>
                <w:ilvl w:val="0"/>
                <w:numId w:val="13"/>
              </w:numPr>
              <w:spacing w:line="240" w:lineRule="auto"/>
              <w:ind w:hanging="360"/>
            </w:pPr>
            <w:r>
              <w:t>How can energy be converted from one form to another?</w:t>
            </w:r>
          </w:p>
          <w:p w:rsidR="00AC38CB" w:rsidRDefault="0048254E">
            <w:pPr>
              <w:pStyle w:val="normal0"/>
              <w:numPr>
                <w:ilvl w:val="0"/>
                <w:numId w:val="13"/>
              </w:numPr>
              <w:spacing w:line="240" w:lineRule="auto"/>
              <w:ind w:hanging="360"/>
            </w:pPr>
            <w:r>
              <w:t>How are energy and fuels derived from natural resources, and how does their use impact the environment?</w:t>
            </w:r>
          </w:p>
        </w:tc>
      </w:tr>
      <w:tr w:rsidR="00AC38CB" w:rsidTr="0048254E">
        <w:trPr>
          <w:trHeight w:val="3560"/>
        </w:trPr>
        <w:tc>
          <w:tcPr>
            <w:tcW w:w="4888" w:type="dxa"/>
          </w:tcPr>
          <w:p w:rsidR="00AC38CB" w:rsidRDefault="0048254E">
            <w:pPr>
              <w:pStyle w:val="normal0"/>
              <w:spacing w:line="240" w:lineRule="auto"/>
              <w:contextualSpacing w:val="0"/>
            </w:pPr>
            <w:r>
              <w:rPr>
                <w:b/>
              </w:rPr>
              <w:t>Knowledge:</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know… </w:t>
            </w:r>
          </w:p>
          <w:p w:rsidR="00AC38CB" w:rsidRDefault="00AC38CB">
            <w:pPr>
              <w:pStyle w:val="normal0"/>
              <w:spacing w:line="240" w:lineRule="auto"/>
              <w:contextualSpacing w:val="0"/>
            </w:pPr>
          </w:p>
          <w:p w:rsidR="00AC38CB" w:rsidRDefault="0048254E">
            <w:pPr>
              <w:pStyle w:val="normal0"/>
              <w:numPr>
                <w:ilvl w:val="0"/>
                <w:numId w:val="29"/>
              </w:numPr>
              <w:spacing w:line="240" w:lineRule="auto"/>
              <w:ind w:hanging="360"/>
            </w:pPr>
            <w:r>
              <w:t xml:space="preserve">Energy can be transferred in various ways and between objects. </w:t>
            </w:r>
          </w:p>
          <w:p w:rsidR="00AC38CB" w:rsidRDefault="0048254E">
            <w:pPr>
              <w:pStyle w:val="normal0"/>
              <w:numPr>
                <w:ilvl w:val="0"/>
                <w:numId w:val="29"/>
              </w:numPr>
              <w:spacing w:line="240" w:lineRule="auto"/>
              <w:ind w:hanging="360"/>
            </w:pPr>
            <w:r>
              <w:t>The faster a given object is moving, the more energy it possesses.</w:t>
            </w:r>
          </w:p>
          <w:p w:rsidR="00AC38CB" w:rsidRDefault="0048254E">
            <w:pPr>
              <w:pStyle w:val="normal0"/>
              <w:numPr>
                <w:ilvl w:val="0"/>
                <w:numId w:val="29"/>
              </w:numPr>
              <w:spacing w:line="240" w:lineRule="auto"/>
              <w:ind w:hanging="360"/>
            </w:pPr>
            <w:r>
              <w:t xml:space="preserve">Energy is present whenever there are moving objects, sound, light, or heat. </w:t>
            </w:r>
          </w:p>
          <w:p w:rsidR="00AC38CB" w:rsidRDefault="0048254E">
            <w:pPr>
              <w:pStyle w:val="normal0"/>
              <w:numPr>
                <w:ilvl w:val="0"/>
                <w:numId w:val="29"/>
              </w:numPr>
              <w:spacing w:line="240" w:lineRule="auto"/>
              <w:ind w:hanging="360"/>
            </w:pPr>
            <w:r>
              <w:t>Energy can be converted.</w:t>
            </w:r>
          </w:p>
          <w:p w:rsidR="00AC38CB" w:rsidRDefault="0048254E">
            <w:pPr>
              <w:pStyle w:val="normal0"/>
              <w:numPr>
                <w:ilvl w:val="0"/>
                <w:numId w:val="29"/>
              </w:numPr>
              <w:spacing w:line="240" w:lineRule="auto"/>
              <w:ind w:hanging="360"/>
            </w:pPr>
            <w:r>
              <w:t xml:space="preserve">Renewable energy sources can be found through wind energy, sunlight, and water. </w:t>
            </w:r>
          </w:p>
          <w:p w:rsidR="00AC38CB" w:rsidRDefault="0048254E">
            <w:pPr>
              <w:pStyle w:val="normal0"/>
              <w:numPr>
                <w:ilvl w:val="0"/>
                <w:numId w:val="29"/>
              </w:numPr>
              <w:spacing w:line="240" w:lineRule="auto"/>
              <w:ind w:hanging="360"/>
            </w:pPr>
            <w:r>
              <w:t>Nonrenewable energy sources like fossil fuels are limited in supply.</w:t>
            </w:r>
          </w:p>
          <w:p w:rsidR="00AC38CB" w:rsidRDefault="00AC38CB">
            <w:pPr>
              <w:pStyle w:val="normal0"/>
              <w:spacing w:line="240" w:lineRule="auto"/>
              <w:contextualSpacing w:val="0"/>
            </w:pPr>
          </w:p>
        </w:tc>
        <w:tc>
          <w:tcPr>
            <w:tcW w:w="5372" w:type="dxa"/>
            <w:shd w:val="clear" w:color="auto" w:fill="FFFFFF"/>
          </w:tcPr>
          <w:p w:rsidR="00AC38CB" w:rsidRDefault="0048254E">
            <w:pPr>
              <w:pStyle w:val="normal0"/>
              <w:spacing w:line="240" w:lineRule="auto"/>
              <w:contextualSpacing w:val="0"/>
            </w:pPr>
            <w:r>
              <w:rPr>
                <w:b/>
              </w:rPr>
              <w:t>Skills: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be able to… </w:t>
            </w:r>
          </w:p>
          <w:p w:rsidR="00AC38CB" w:rsidRDefault="00AC38CB">
            <w:pPr>
              <w:pStyle w:val="normal0"/>
              <w:spacing w:line="240" w:lineRule="auto"/>
              <w:contextualSpacing w:val="0"/>
            </w:pPr>
          </w:p>
          <w:p w:rsidR="00AC38CB" w:rsidRDefault="0048254E">
            <w:pPr>
              <w:pStyle w:val="normal0"/>
              <w:numPr>
                <w:ilvl w:val="0"/>
                <w:numId w:val="29"/>
              </w:numPr>
              <w:spacing w:line="240" w:lineRule="auto"/>
              <w:ind w:hanging="360"/>
              <w:rPr>
                <w:i/>
              </w:rPr>
            </w:pPr>
            <w:r>
              <w:t>Prove that the faster an object is moving, the more energy it has.</w:t>
            </w:r>
          </w:p>
          <w:p w:rsidR="00AC38CB" w:rsidRDefault="0048254E">
            <w:pPr>
              <w:pStyle w:val="normal0"/>
              <w:numPr>
                <w:ilvl w:val="0"/>
                <w:numId w:val="29"/>
              </w:numPr>
              <w:spacing w:line="240" w:lineRule="auto"/>
              <w:ind w:hanging="360"/>
              <w:rPr>
                <w:i/>
              </w:rPr>
            </w:pPr>
            <w:r>
              <w:t>Describe the changes of energy when two objects collide and accurately predict this occurrence when modeled.</w:t>
            </w:r>
          </w:p>
          <w:p w:rsidR="00AC38CB" w:rsidRDefault="0048254E">
            <w:pPr>
              <w:pStyle w:val="normal0"/>
              <w:numPr>
                <w:ilvl w:val="0"/>
                <w:numId w:val="29"/>
              </w:numPr>
              <w:spacing w:line="240" w:lineRule="auto"/>
              <w:ind w:hanging="360"/>
            </w:pPr>
            <w:r>
              <w:t>Use evidence to construct an explanation of the relationship between the speed of an object and the energy of that object.</w:t>
            </w:r>
          </w:p>
          <w:p w:rsidR="00AC38CB" w:rsidRDefault="0048254E">
            <w:pPr>
              <w:pStyle w:val="normal0"/>
              <w:numPr>
                <w:ilvl w:val="0"/>
                <w:numId w:val="29"/>
              </w:numPr>
              <w:spacing w:line="240" w:lineRule="auto"/>
              <w:ind w:hanging="360"/>
            </w:pPr>
            <w:r>
              <w:t>Identify different types of renewable energy.</w:t>
            </w:r>
          </w:p>
          <w:p w:rsidR="00AC38CB" w:rsidRDefault="0048254E">
            <w:pPr>
              <w:pStyle w:val="normal0"/>
              <w:numPr>
                <w:ilvl w:val="0"/>
                <w:numId w:val="29"/>
              </w:numPr>
              <w:spacing w:line="240" w:lineRule="auto"/>
              <w:ind w:hanging="360"/>
            </w:pPr>
            <w:r>
              <w:t>Describe the process of creating energy through circuits.</w:t>
            </w:r>
          </w:p>
          <w:p w:rsidR="00AC38CB" w:rsidRDefault="0048254E">
            <w:pPr>
              <w:pStyle w:val="normal0"/>
              <w:numPr>
                <w:ilvl w:val="0"/>
                <w:numId w:val="29"/>
              </w:numPr>
              <w:spacing w:line="240" w:lineRule="auto"/>
              <w:ind w:hanging="360"/>
            </w:pPr>
            <w:r>
              <w:t>Show how the environment is affected by using renewable energy.</w:t>
            </w:r>
          </w:p>
          <w:p w:rsidR="00AC38CB" w:rsidRDefault="0048254E">
            <w:pPr>
              <w:pStyle w:val="normal0"/>
              <w:numPr>
                <w:ilvl w:val="0"/>
                <w:numId w:val="29"/>
              </w:numPr>
              <w:spacing w:line="240" w:lineRule="auto"/>
              <w:ind w:hanging="360"/>
            </w:pPr>
            <w:r>
              <w:t xml:space="preserve">Work collaboratively in finding other ways for renewable energy. </w:t>
            </w:r>
          </w:p>
        </w:tc>
      </w:tr>
    </w:tbl>
    <w:tbl>
      <w:tblPr>
        <w:tblStyle w:val="a6"/>
        <w:tblW w:w="1026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60"/>
      </w:tblGrid>
      <w:tr w:rsidR="00AC38CB" w:rsidTr="0048254E">
        <w:trPr>
          <w:trHeight w:val="340"/>
        </w:trPr>
        <w:tc>
          <w:tcPr>
            <w:tcW w:w="10260" w:type="dxa"/>
          </w:tcPr>
          <w:p w:rsidR="00AC38CB" w:rsidRDefault="0048254E">
            <w:pPr>
              <w:pStyle w:val="normal0"/>
              <w:spacing w:line="240" w:lineRule="auto"/>
              <w:contextualSpacing w:val="0"/>
              <w:jc w:val="center"/>
            </w:pPr>
            <w:r>
              <w:rPr>
                <w:b/>
                <w:sz w:val="24"/>
                <w:szCs w:val="24"/>
              </w:rPr>
              <w:t>Stage 2- Assessment Evidence</w:t>
            </w:r>
          </w:p>
        </w:tc>
      </w:tr>
      <w:tr w:rsidR="00AC38CB" w:rsidTr="0048254E">
        <w:trPr>
          <w:trHeight w:val="340"/>
        </w:trPr>
        <w:tc>
          <w:tcPr>
            <w:tcW w:w="10260" w:type="dxa"/>
          </w:tcPr>
          <w:p w:rsidR="00AC38CB" w:rsidRDefault="0048254E">
            <w:pPr>
              <w:pStyle w:val="normal0"/>
              <w:spacing w:line="240" w:lineRule="auto"/>
              <w:contextualSpacing w:val="0"/>
            </w:pPr>
            <w:r>
              <w:rPr>
                <w:b/>
                <w:sz w:val="24"/>
                <w:szCs w:val="24"/>
              </w:rPr>
              <w:t>Performance Tasks and other evidence:</w:t>
            </w:r>
          </w:p>
          <w:p w:rsidR="00AC38CB" w:rsidRDefault="0048254E">
            <w:pPr>
              <w:pStyle w:val="normal0"/>
              <w:spacing w:before="220" w:after="220" w:line="350" w:lineRule="auto"/>
              <w:contextualSpacing w:val="0"/>
            </w:pPr>
            <w:r>
              <w:t>Successful teaching and learning requires more than a summative assessment at the end of the year. Educators need a new system of assessments to evaluate how well our students are learning and understanding the NGSS supported science curriculum. There are many classroom evaluations beyond traditional standardized testing that can determine whether students are successfully learning. Students can demonstrate competency with tasks like:</w:t>
            </w:r>
          </w:p>
          <w:p w:rsidR="00AC38CB" w:rsidRDefault="0048254E">
            <w:pPr>
              <w:pStyle w:val="normal0"/>
              <w:numPr>
                <w:ilvl w:val="0"/>
                <w:numId w:val="9"/>
              </w:numPr>
              <w:spacing w:before="220" w:after="220" w:line="350" w:lineRule="auto"/>
              <w:ind w:hanging="360"/>
            </w:pPr>
            <w:r>
              <w:t>developing and refining models;</w:t>
            </w:r>
          </w:p>
          <w:p w:rsidR="00AC38CB" w:rsidRDefault="0048254E">
            <w:pPr>
              <w:pStyle w:val="normal0"/>
              <w:numPr>
                <w:ilvl w:val="0"/>
                <w:numId w:val="9"/>
              </w:numPr>
              <w:spacing w:before="220" w:after="220" w:line="350" w:lineRule="auto"/>
              <w:ind w:hanging="360"/>
            </w:pPr>
            <w:r>
              <w:t>generating, discussing and analyzing data;</w:t>
            </w:r>
          </w:p>
          <w:p w:rsidR="00AC38CB" w:rsidRDefault="0048254E">
            <w:pPr>
              <w:pStyle w:val="normal0"/>
              <w:numPr>
                <w:ilvl w:val="0"/>
                <w:numId w:val="9"/>
              </w:numPr>
              <w:spacing w:before="220" w:after="220" w:line="350" w:lineRule="auto"/>
              <w:ind w:hanging="360"/>
            </w:pPr>
            <w:r>
              <w:t>constructing spoken and written scientific explanations;</w:t>
            </w:r>
          </w:p>
          <w:p w:rsidR="00AC38CB" w:rsidRDefault="0048254E">
            <w:pPr>
              <w:pStyle w:val="normal0"/>
              <w:numPr>
                <w:ilvl w:val="0"/>
                <w:numId w:val="9"/>
              </w:numPr>
              <w:spacing w:before="220" w:after="220" w:line="350" w:lineRule="auto"/>
              <w:ind w:hanging="360"/>
            </w:pPr>
            <w:r>
              <w:lastRenderedPageBreak/>
              <w:t>engaging in evidence-based argumentation; and</w:t>
            </w:r>
          </w:p>
          <w:p w:rsidR="00AC38CB" w:rsidRDefault="0048254E">
            <w:pPr>
              <w:pStyle w:val="normal0"/>
              <w:numPr>
                <w:ilvl w:val="0"/>
                <w:numId w:val="9"/>
              </w:numPr>
              <w:spacing w:before="220" w:after="220" w:line="350" w:lineRule="auto"/>
              <w:ind w:hanging="360"/>
            </w:pPr>
            <w:proofErr w:type="gramStart"/>
            <w:r>
              <w:t>reflecting</w:t>
            </w:r>
            <w:proofErr w:type="gramEnd"/>
            <w:r>
              <w:t xml:space="preserve"> on their own understanding.</w:t>
            </w:r>
          </w:p>
          <w:p w:rsidR="00AC38CB" w:rsidRDefault="0048254E">
            <w:pPr>
              <w:pStyle w:val="normal0"/>
              <w:numPr>
                <w:ilvl w:val="0"/>
                <w:numId w:val="29"/>
              </w:numPr>
              <w:spacing w:line="240" w:lineRule="auto"/>
              <w:ind w:hanging="360"/>
            </w:pPr>
            <w:r>
              <w:t>Summative Assessments</w:t>
            </w:r>
          </w:p>
          <w:p w:rsidR="00AC38CB" w:rsidRDefault="0048254E">
            <w:pPr>
              <w:pStyle w:val="normal0"/>
              <w:numPr>
                <w:ilvl w:val="1"/>
                <w:numId w:val="29"/>
              </w:numPr>
              <w:spacing w:line="240" w:lineRule="auto"/>
              <w:ind w:hanging="360"/>
            </w:pPr>
            <w:r>
              <w:t>RST- Research Simulation Task</w:t>
            </w:r>
          </w:p>
          <w:p w:rsidR="00AC38CB" w:rsidRDefault="0048254E">
            <w:pPr>
              <w:pStyle w:val="normal0"/>
              <w:numPr>
                <w:ilvl w:val="1"/>
                <w:numId w:val="29"/>
              </w:numPr>
              <w:spacing w:line="240" w:lineRule="auto"/>
              <w:ind w:hanging="360"/>
            </w:pPr>
            <w:r>
              <w:t xml:space="preserve">Associated Unit tests, quizzes </w:t>
            </w:r>
          </w:p>
          <w:p w:rsidR="00AC38CB" w:rsidRDefault="0048254E">
            <w:pPr>
              <w:pStyle w:val="normal0"/>
              <w:numPr>
                <w:ilvl w:val="1"/>
                <w:numId w:val="29"/>
              </w:numPr>
              <w:spacing w:line="240" w:lineRule="auto"/>
              <w:ind w:hanging="360"/>
            </w:pPr>
            <w:r>
              <w:t>Labs and engineering based projects</w:t>
            </w:r>
          </w:p>
          <w:p w:rsidR="00AC38CB" w:rsidRDefault="0048254E">
            <w:pPr>
              <w:pStyle w:val="normal0"/>
              <w:numPr>
                <w:ilvl w:val="1"/>
                <w:numId w:val="29"/>
              </w:numPr>
              <w:spacing w:line="240" w:lineRule="auto"/>
              <w:ind w:hanging="360"/>
            </w:pPr>
            <w:r>
              <w:t>Build a circuit that converts energy from one form to another</w:t>
            </w:r>
          </w:p>
          <w:p w:rsidR="00AC38CB" w:rsidRDefault="0048254E">
            <w:pPr>
              <w:pStyle w:val="normal0"/>
              <w:numPr>
                <w:ilvl w:val="0"/>
                <w:numId w:val="29"/>
              </w:numPr>
              <w:spacing w:line="240" w:lineRule="auto"/>
              <w:ind w:hanging="360"/>
            </w:pPr>
            <w:r>
              <w:t>Formative Assessments</w:t>
            </w:r>
          </w:p>
          <w:p w:rsidR="00AC38CB" w:rsidRDefault="0048254E">
            <w:pPr>
              <w:pStyle w:val="normal0"/>
              <w:numPr>
                <w:ilvl w:val="1"/>
                <w:numId w:val="29"/>
              </w:numPr>
              <w:spacing w:line="240" w:lineRule="auto"/>
              <w:ind w:hanging="360"/>
            </w:pPr>
            <w:r>
              <w:t xml:space="preserve">Graphic Organizers &amp; Guided Note Taking </w:t>
            </w:r>
          </w:p>
          <w:p w:rsidR="00AC38CB" w:rsidRDefault="0048254E">
            <w:pPr>
              <w:pStyle w:val="normal0"/>
              <w:numPr>
                <w:ilvl w:val="1"/>
                <w:numId w:val="29"/>
              </w:numPr>
              <w:spacing w:line="240" w:lineRule="auto"/>
              <w:ind w:hanging="360"/>
            </w:pPr>
            <w:r>
              <w:t>Directed Reading</w:t>
            </w:r>
          </w:p>
          <w:p w:rsidR="00AC38CB" w:rsidRDefault="0048254E">
            <w:pPr>
              <w:pStyle w:val="normal0"/>
              <w:numPr>
                <w:ilvl w:val="1"/>
                <w:numId w:val="29"/>
              </w:numPr>
              <w:spacing w:line="240" w:lineRule="auto"/>
              <w:ind w:hanging="360"/>
            </w:pPr>
            <w:r>
              <w:t xml:space="preserve">Cooperative Group Learning </w:t>
            </w:r>
          </w:p>
          <w:p w:rsidR="00AC38CB" w:rsidRDefault="0048254E">
            <w:pPr>
              <w:pStyle w:val="normal0"/>
              <w:numPr>
                <w:ilvl w:val="1"/>
                <w:numId w:val="29"/>
              </w:numPr>
              <w:spacing w:line="240" w:lineRule="auto"/>
              <w:ind w:hanging="360"/>
            </w:pPr>
            <w:r>
              <w:t>Homework</w:t>
            </w:r>
          </w:p>
          <w:p w:rsidR="00AC38CB" w:rsidRDefault="0048254E">
            <w:pPr>
              <w:pStyle w:val="normal0"/>
              <w:numPr>
                <w:ilvl w:val="1"/>
                <w:numId w:val="29"/>
              </w:numPr>
              <w:spacing w:line="240" w:lineRule="auto"/>
              <w:ind w:hanging="360"/>
            </w:pPr>
            <w:r>
              <w:t>Journal Entries</w:t>
            </w:r>
          </w:p>
          <w:p w:rsidR="00AC38CB" w:rsidRDefault="0048254E">
            <w:pPr>
              <w:pStyle w:val="normal0"/>
              <w:numPr>
                <w:ilvl w:val="1"/>
                <w:numId w:val="29"/>
              </w:numPr>
              <w:spacing w:line="240" w:lineRule="auto"/>
              <w:ind w:hanging="360"/>
            </w:pPr>
            <w:r>
              <w:t>Participate in a Lab to determine Potential vs. Kinetic Energy of Objects</w:t>
            </w:r>
          </w:p>
          <w:p w:rsidR="00AC38CB" w:rsidRDefault="0048254E">
            <w:pPr>
              <w:pStyle w:val="normal0"/>
              <w:numPr>
                <w:ilvl w:val="1"/>
                <w:numId w:val="29"/>
              </w:numPr>
              <w:spacing w:line="240" w:lineRule="auto"/>
              <w:ind w:hanging="360"/>
            </w:pPr>
            <w:r>
              <w:t>Make predictions about</w:t>
            </w:r>
            <w:r>
              <w:rPr>
                <w:highlight w:val="white"/>
              </w:rPr>
              <w:t xml:space="preserve"> </w:t>
            </w:r>
            <w:r>
              <w:t>the changes in energy</w:t>
            </w:r>
            <w:r>
              <w:rPr>
                <w:highlight w:val="white"/>
              </w:rPr>
              <w:t xml:space="preserve"> </w:t>
            </w:r>
            <w:r>
              <w:t>that occur when objects collide</w:t>
            </w:r>
          </w:p>
          <w:p w:rsidR="00AC38CB" w:rsidRDefault="0048254E">
            <w:pPr>
              <w:pStyle w:val="normal0"/>
              <w:numPr>
                <w:ilvl w:val="1"/>
                <w:numId w:val="29"/>
              </w:numPr>
              <w:spacing w:line="240" w:lineRule="auto"/>
              <w:ind w:hanging="360"/>
            </w:pPr>
            <w:r>
              <w:t xml:space="preserve">Take notes while watching a video about the transfer of energy </w:t>
            </w:r>
            <w:hyperlink r:id="rId74">
              <w:r>
                <w:rPr>
                  <w:color w:val="1155CC"/>
                  <w:u w:val="single"/>
                </w:rPr>
                <w:t>http://www.physics4kids.com/files/thermo_transfer.html</w:t>
              </w:r>
            </w:hyperlink>
            <w:r>
              <w:t xml:space="preserve"> </w:t>
            </w:r>
          </w:p>
          <w:p w:rsidR="00AC38CB" w:rsidRDefault="0048254E">
            <w:pPr>
              <w:pStyle w:val="normal0"/>
              <w:numPr>
                <w:ilvl w:val="1"/>
                <w:numId w:val="29"/>
              </w:numPr>
              <w:spacing w:line="240" w:lineRule="auto"/>
              <w:ind w:hanging="360"/>
            </w:pPr>
            <w:r>
              <w:t>Compare and contrast renewable energy resources vs. non-renewable energy resources</w:t>
            </w:r>
          </w:p>
        </w:tc>
      </w:tr>
      <w:tr w:rsidR="00AC38CB" w:rsidTr="0048254E">
        <w:trPr>
          <w:trHeight w:val="340"/>
        </w:trPr>
        <w:tc>
          <w:tcPr>
            <w:tcW w:w="10260" w:type="dxa"/>
          </w:tcPr>
          <w:p w:rsidR="00AC38CB" w:rsidRDefault="0048254E">
            <w:pPr>
              <w:pStyle w:val="normal0"/>
              <w:spacing w:line="240" w:lineRule="auto"/>
              <w:contextualSpacing w:val="0"/>
              <w:jc w:val="center"/>
            </w:pPr>
            <w:r>
              <w:rPr>
                <w:b/>
                <w:sz w:val="24"/>
                <w:szCs w:val="24"/>
              </w:rPr>
              <w:lastRenderedPageBreak/>
              <w:t>Stage 3 – Learning Plan</w:t>
            </w:r>
          </w:p>
        </w:tc>
      </w:tr>
      <w:tr w:rsidR="00AC38CB" w:rsidTr="0048254E">
        <w:trPr>
          <w:trHeight w:val="340"/>
        </w:trPr>
        <w:tc>
          <w:tcPr>
            <w:tcW w:w="10260" w:type="dxa"/>
          </w:tcPr>
          <w:p w:rsidR="00AC38CB" w:rsidRDefault="0048254E">
            <w:pPr>
              <w:pStyle w:val="normal0"/>
              <w:spacing w:line="240" w:lineRule="auto"/>
              <w:contextualSpacing w:val="0"/>
            </w:pPr>
            <w:r>
              <w:rPr>
                <w:b/>
                <w:sz w:val="24"/>
                <w:szCs w:val="24"/>
              </w:rPr>
              <w:t xml:space="preserve">Digital information and technology integration:  </w:t>
            </w:r>
            <w:r>
              <w:rPr>
                <w:sz w:val="24"/>
                <w:szCs w:val="24"/>
              </w:rPr>
              <w:t>Indicate any special considerations as well as materials, resources (online, print, video, audio) or equipment.</w:t>
            </w:r>
          </w:p>
          <w:p w:rsidR="00AC38CB" w:rsidRDefault="00AF098B">
            <w:pPr>
              <w:pStyle w:val="normal0"/>
              <w:numPr>
                <w:ilvl w:val="0"/>
                <w:numId w:val="15"/>
              </w:numPr>
              <w:ind w:hanging="360"/>
            </w:pPr>
            <w:hyperlink r:id="rId75">
              <w:r w:rsidR="0048254E">
                <w:rPr>
                  <w:color w:val="1155CC"/>
                  <w:u w:val="single"/>
                </w:rPr>
                <w:t>http://astro.unl.edu/</w:t>
              </w:r>
            </w:hyperlink>
            <w:r w:rsidR="0048254E">
              <w:t xml:space="preserve"> (simulation)</w:t>
            </w:r>
          </w:p>
          <w:p w:rsidR="00AC38CB" w:rsidRDefault="00AF098B">
            <w:pPr>
              <w:pStyle w:val="normal0"/>
              <w:numPr>
                <w:ilvl w:val="0"/>
                <w:numId w:val="15"/>
              </w:numPr>
              <w:ind w:hanging="360"/>
            </w:pPr>
            <w:hyperlink r:id="rId76">
              <w:r w:rsidR="0048254E">
                <w:rPr>
                  <w:color w:val="1155CC"/>
                  <w:u w:val="single"/>
                </w:rPr>
                <w:t>http://astro.unl.edu/naap/lps/animations/lps.html</w:t>
              </w:r>
            </w:hyperlink>
            <w:r w:rsidR="0048254E">
              <w:t xml:space="preserve"> (moon phase simulation)</w:t>
            </w:r>
          </w:p>
          <w:p w:rsidR="00AC38CB" w:rsidRDefault="00AF098B">
            <w:pPr>
              <w:pStyle w:val="normal0"/>
              <w:numPr>
                <w:ilvl w:val="0"/>
                <w:numId w:val="15"/>
              </w:numPr>
              <w:ind w:hanging="360"/>
            </w:pPr>
            <w:hyperlink r:id="rId77">
              <w:r w:rsidR="0048254E">
                <w:rPr>
                  <w:color w:val="1155CC"/>
                  <w:u w:val="single"/>
                </w:rPr>
                <w:t>https://docs.google.com/a/trschools.com/file/d/0BwGPbgTNlAinVUl4c1FFMTh1cGs/edit</w:t>
              </w:r>
            </w:hyperlink>
            <w:r w:rsidR="0048254E">
              <w:t xml:space="preserve"> (Toilet Paper Solar System)</w:t>
            </w:r>
          </w:p>
          <w:p w:rsidR="00AC38CB" w:rsidRDefault="00AF098B">
            <w:pPr>
              <w:pStyle w:val="normal0"/>
              <w:numPr>
                <w:ilvl w:val="0"/>
                <w:numId w:val="15"/>
              </w:numPr>
              <w:ind w:hanging="360"/>
            </w:pPr>
            <w:hyperlink r:id="rId78">
              <w:r w:rsidR="0048254E">
                <w:rPr>
                  <w:color w:val="1155CC"/>
                  <w:u w:val="single"/>
                </w:rPr>
                <w:t>http://www.bbc.co.uk/bitesize/ks3/science/energy_electricity_forces/forces/activity/</w:t>
              </w:r>
            </w:hyperlink>
            <w:r w:rsidR="0048254E">
              <w:t xml:space="preserve"> (forces)</w:t>
            </w:r>
          </w:p>
          <w:p w:rsidR="00AC38CB" w:rsidRDefault="00AF098B">
            <w:pPr>
              <w:pStyle w:val="normal0"/>
              <w:numPr>
                <w:ilvl w:val="0"/>
                <w:numId w:val="15"/>
              </w:numPr>
              <w:ind w:hanging="360"/>
            </w:pPr>
            <w:hyperlink r:id="rId79">
              <w:r w:rsidR="0048254E">
                <w:rPr>
                  <w:color w:val="1155CC"/>
                  <w:u w:val="single"/>
                </w:rPr>
                <w:t>http://pbs.panda-prod.cdn.s3.amazonaws.com/media/assets/wgbh/ess05/ess05_int_seasonsgame/index.html</w:t>
              </w:r>
            </w:hyperlink>
            <w:r w:rsidR="0048254E">
              <w:t xml:space="preserve"> (seasons)</w:t>
            </w:r>
          </w:p>
          <w:p w:rsidR="00AC38CB" w:rsidRDefault="00AF098B">
            <w:pPr>
              <w:pStyle w:val="normal0"/>
              <w:numPr>
                <w:ilvl w:val="0"/>
                <w:numId w:val="15"/>
              </w:numPr>
              <w:ind w:hanging="360"/>
            </w:pPr>
            <w:hyperlink r:id="rId80">
              <w:r w:rsidR="0048254E">
                <w:rPr>
                  <w:color w:val="1155CC"/>
                  <w:u w:val="single"/>
                </w:rPr>
                <w:t>http://www.sciencecourseware.org/eec/GlobalWarming/Tutorials/Seasons/</w:t>
              </w:r>
            </w:hyperlink>
            <w:r w:rsidR="0048254E">
              <w:t xml:space="preserve"> (seasons)</w:t>
            </w:r>
          </w:p>
          <w:p w:rsidR="00AC38CB" w:rsidRDefault="00AF098B">
            <w:pPr>
              <w:pStyle w:val="normal0"/>
              <w:numPr>
                <w:ilvl w:val="0"/>
                <w:numId w:val="15"/>
              </w:numPr>
              <w:ind w:hanging="360"/>
            </w:pPr>
            <w:hyperlink r:id="rId81">
              <w:r w:rsidR="0048254E">
                <w:rPr>
                  <w:color w:val="1155CC"/>
                  <w:u w:val="single"/>
                </w:rPr>
                <w:t>http://astro.unl.edu/interactives/</w:t>
              </w:r>
            </w:hyperlink>
          </w:p>
          <w:p w:rsidR="00AC38CB" w:rsidRDefault="00AF098B">
            <w:pPr>
              <w:pStyle w:val="normal0"/>
              <w:numPr>
                <w:ilvl w:val="0"/>
                <w:numId w:val="15"/>
              </w:numPr>
              <w:ind w:hanging="360"/>
            </w:pPr>
            <w:hyperlink r:id="rId82">
              <w:r w:rsidR="0048254E">
                <w:rPr>
                  <w:color w:val="1155CC"/>
                  <w:u w:val="single"/>
                </w:rPr>
                <w:t>http://spaceplace.nasa.gov/science-fair/en/</w:t>
              </w:r>
            </w:hyperlink>
            <w:r w:rsidR="0048254E">
              <w:t xml:space="preserve">  (science method fair ideas)</w:t>
            </w:r>
          </w:p>
          <w:p w:rsidR="00AC38CB" w:rsidRDefault="00AF098B">
            <w:pPr>
              <w:pStyle w:val="normal0"/>
              <w:numPr>
                <w:ilvl w:val="0"/>
                <w:numId w:val="15"/>
              </w:numPr>
              <w:ind w:hanging="360"/>
            </w:pPr>
            <w:hyperlink r:id="rId83">
              <w:r w:rsidR="0048254E">
                <w:rPr>
                  <w:color w:val="1155CC"/>
                  <w:u w:val="single"/>
                </w:rPr>
                <w:t>https://phet.colorado.edu/sims/lunar-lander/lunar-lander_en.html</w:t>
              </w:r>
            </w:hyperlink>
            <w:r w:rsidR="0048254E">
              <w:t xml:space="preserve"> (lunar landing interactive activity)</w:t>
            </w:r>
          </w:p>
          <w:p w:rsidR="00AC38CB" w:rsidRDefault="00AF098B">
            <w:pPr>
              <w:pStyle w:val="normal0"/>
              <w:numPr>
                <w:ilvl w:val="0"/>
                <w:numId w:val="15"/>
              </w:numPr>
              <w:ind w:hanging="360"/>
            </w:pPr>
            <w:hyperlink r:id="rId84">
              <w:r w:rsidR="0048254E">
                <w:rPr>
                  <w:color w:val="1155CC"/>
                  <w:u w:val="single"/>
                </w:rPr>
                <w:t>http://www-tc.pbskids.org/designsquad/pdf/parentseducators/DSN_NASA_MissionSolarSystem_SoftLanding.pdf</w:t>
              </w:r>
            </w:hyperlink>
            <w:r w:rsidR="0048254E">
              <w:t xml:space="preserve"> (Lunar landing stem activity)</w:t>
            </w:r>
          </w:p>
          <w:p w:rsidR="00AC38CB" w:rsidRDefault="00AF098B">
            <w:pPr>
              <w:pStyle w:val="normal0"/>
              <w:numPr>
                <w:ilvl w:val="0"/>
                <w:numId w:val="15"/>
              </w:numPr>
              <w:ind w:hanging="360"/>
            </w:pPr>
            <w:hyperlink r:id="rId85">
              <w:r w:rsidR="0048254E">
                <w:rPr>
                  <w:color w:val="1155CC"/>
                  <w:u w:val="single"/>
                </w:rPr>
                <w:t>http://highered.mheducation.com/olcweb/cgi/pluginpop.cgi?it=swf::800::600::/sites/dl/free/0072482621/78778/Eclipses_Nav.swf::Eclipse%20Interactive</w:t>
              </w:r>
            </w:hyperlink>
            <w:r w:rsidR="0048254E">
              <w:t xml:space="preserve"> (Eclipse Interactive)</w:t>
            </w:r>
          </w:p>
          <w:p w:rsidR="00AC38CB" w:rsidRDefault="00AF098B">
            <w:pPr>
              <w:pStyle w:val="normal0"/>
              <w:numPr>
                <w:ilvl w:val="0"/>
                <w:numId w:val="15"/>
              </w:numPr>
              <w:ind w:hanging="360"/>
            </w:pPr>
            <w:hyperlink r:id="rId86">
              <w:r w:rsidR="0048254E">
                <w:rPr>
                  <w:color w:val="1155CC"/>
                  <w:u w:val="single"/>
                </w:rPr>
                <w:t>https://www.brainpop.com/games/flytomars/</w:t>
              </w:r>
            </w:hyperlink>
            <w:r w:rsidR="0048254E">
              <w:t xml:space="preserve"> </w:t>
            </w:r>
          </w:p>
          <w:p w:rsidR="00AC38CB" w:rsidRDefault="00AF098B">
            <w:pPr>
              <w:pStyle w:val="normal0"/>
              <w:numPr>
                <w:ilvl w:val="0"/>
                <w:numId w:val="15"/>
              </w:numPr>
              <w:ind w:hanging="360"/>
            </w:pPr>
            <w:hyperlink r:id="rId87">
              <w:r w:rsidR="0048254E">
                <w:rPr>
                  <w:color w:val="1155CC"/>
                  <w:u w:val="single"/>
                </w:rPr>
                <w:t>http://www.stem4students.net/</w:t>
              </w:r>
            </w:hyperlink>
            <w:r w:rsidR="0048254E">
              <w:t xml:space="preserve"> </w:t>
            </w:r>
          </w:p>
          <w:p w:rsidR="00AC38CB" w:rsidRDefault="00AF098B" w:rsidP="0048254E">
            <w:pPr>
              <w:pStyle w:val="normal0"/>
              <w:numPr>
                <w:ilvl w:val="0"/>
                <w:numId w:val="15"/>
              </w:numPr>
              <w:ind w:hanging="360"/>
            </w:pPr>
            <w:hyperlink r:id="rId88">
              <w:r w:rsidR="0048254E">
                <w:rPr>
                  <w:color w:val="1155CC"/>
                  <w:u w:val="single"/>
                </w:rPr>
                <w:t>http://betterlesson.com/</w:t>
              </w:r>
            </w:hyperlink>
            <w:r w:rsidR="0048254E">
              <w:t xml:space="preserve"> </w:t>
            </w:r>
          </w:p>
        </w:tc>
      </w:tr>
      <w:tr w:rsidR="00AC38CB" w:rsidTr="0048254E">
        <w:trPr>
          <w:trHeight w:val="340"/>
        </w:trPr>
        <w:tc>
          <w:tcPr>
            <w:tcW w:w="10260" w:type="dxa"/>
          </w:tcPr>
          <w:p w:rsidR="00AC38CB" w:rsidRDefault="0048254E">
            <w:pPr>
              <w:pStyle w:val="normal0"/>
              <w:spacing w:line="240" w:lineRule="auto"/>
              <w:contextualSpacing w:val="0"/>
            </w:pPr>
            <w:r>
              <w:rPr>
                <w:b/>
                <w:sz w:val="24"/>
                <w:szCs w:val="24"/>
              </w:rPr>
              <w:t>Modifications:</w:t>
            </w:r>
            <w:r>
              <w:rPr>
                <w:b/>
                <w:sz w:val="16"/>
                <w:szCs w:val="16"/>
              </w:rPr>
              <w:t xml:space="preserve"> (ELLs, Special Education, Gifted and Talented)</w:t>
            </w:r>
          </w:p>
          <w:p w:rsidR="00AC38CB" w:rsidRDefault="0048254E">
            <w:pPr>
              <w:pStyle w:val="normal0"/>
              <w:spacing w:line="240" w:lineRule="auto"/>
              <w:contextualSpacing w:val="0"/>
            </w:pPr>
            <w:r>
              <w:rPr>
                <w:b/>
                <w:sz w:val="18"/>
                <w:szCs w:val="18"/>
              </w:rPr>
              <w:t xml:space="preserve">  *   Follow all IEP modifications/504 plan</w:t>
            </w:r>
          </w:p>
          <w:p w:rsidR="00AC38CB" w:rsidRDefault="0048254E">
            <w:pPr>
              <w:pStyle w:val="normal0"/>
              <w:spacing w:line="240" w:lineRule="auto"/>
              <w:contextualSpacing w:val="0"/>
            </w:pPr>
            <w:r>
              <w:rPr>
                <w:b/>
                <w:sz w:val="18"/>
                <w:szCs w:val="18"/>
              </w:rPr>
              <w:t xml:space="preserve">  *   Teacher tutoring</w:t>
            </w:r>
          </w:p>
          <w:p w:rsidR="00AC38CB" w:rsidRDefault="0048254E">
            <w:pPr>
              <w:pStyle w:val="normal0"/>
              <w:spacing w:line="240" w:lineRule="auto"/>
              <w:contextualSpacing w:val="0"/>
            </w:pPr>
            <w:r>
              <w:rPr>
                <w:b/>
                <w:sz w:val="18"/>
                <w:szCs w:val="18"/>
              </w:rPr>
              <w:lastRenderedPageBreak/>
              <w:t xml:space="preserve">  *   Peer tutoring</w:t>
            </w:r>
          </w:p>
          <w:p w:rsidR="00AC38CB" w:rsidRDefault="0048254E">
            <w:pPr>
              <w:pStyle w:val="normal0"/>
              <w:spacing w:line="240" w:lineRule="auto"/>
              <w:contextualSpacing w:val="0"/>
            </w:pPr>
            <w:r>
              <w:rPr>
                <w:b/>
                <w:sz w:val="18"/>
                <w:szCs w:val="18"/>
              </w:rPr>
              <w:t xml:space="preserve">  *   Cooperative learning groups</w:t>
            </w:r>
          </w:p>
          <w:p w:rsidR="00AC38CB" w:rsidRDefault="0048254E">
            <w:pPr>
              <w:pStyle w:val="normal0"/>
              <w:spacing w:line="240" w:lineRule="auto"/>
              <w:contextualSpacing w:val="0"/>
            </w:pPr>
            <w:r>
              <w:rPr>
                <w:b/>
                <w:sz w:val="18"/>
                <w:szCs w:val="18"/>
              </w:rPr>
              <w:t xml:space="preserve">  *   Modified assignments</w:t>
            </w:r>
          </w:p>
          <w:p w:rsidR="00AC38CB" w:rsidRDefault="0048254E">
            <w:pPr>
              <w:pStyle w:val="normal0"/>
              <w:spacing w:line="240" w:lineRule="auto"/>
              <w:contextualSpacing w:val="0"/>
            </w:pPr>
            <w:r>
              <w:rPr>
                <w:b/>
                <w:sz w:val="18"/>
                <w:szCs w:val="18"/>
              </w:rPr>
              <w:t xml:space="preserve">  *   Differentiated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Presentation accommodations allow a student to:</w:t>
            </w:r>
          </w:p>
          <w:p w:rsidR="00AC38CB" w:rsidRDefault="0048254E">
            <w:pPr>
              <w:pStyle w:val="normal0"/>
              <w:spacing w:line="240" w:lineRule="auto"/>
              <w:contextualSpacing w:val="0"/>
            </w:pPr>
            <w:r>
              <w:rPr>
                <w:b/>
                <w:sz w:val="18"/>
                <w:szCs w:val="18"/>
              </w:rPr>
              <w:t xml:space="preserve">  *   Listen to audio recordings instead of reading text</w:t>
            </w:r>
          </w:p>
          <w:p w:rsidR="00AC38CB" w:rsidRDefault="0048254E">
            <w:pPr>
              <w:pStyle w:val="normal0"/>
              <w:spacing w:line="240" w:lineRule="auto"/>
              <w:contextualSpacing w:val="0"/>
            </w:pPr>
            <w:r>
              <w:rPr>
                <w:b/>
                <w:sz w:val="18"/>
                <w:szCs w:val="18"/>
              </w:rPr>
              <w:t xml:space="preserve">  *   Learn content from </w:t>
            </w:r>
            <w:proofErr w:type="spellStart"/>
            <w:r>
              <w:rPr>
                <w:b/>
                <w:sz w:val="18"/>
                <w:szCs w:val="18"/>
              </w:rPr>
              <w:t>audiobooks</w:t>
            </w:r>
            <w:proofErr w:type="spellEnd"/>
            <w:r>
              <w:rPr>
                <w:b/>
                <w:sz w:val="18"/>
                <w:szCs w:val="18"/>
              </w:rPr>
              <w:t>, movies, videos and digital media instead of reading print versions</w:t>
            </w:r>
          </w:p>
          <w:p w:rsidR="00AC38CB" w:rsidRDefault="0048254E">
            <w:pPr>
              <w:pStyle w:val="normal0"/>
              <w:spacing w:line="240" w:lineRule="auto"/>
              <w:contextualSpacing w:val="0"/>
            </w:pPr>
            <w:r>
              <w:rPr>
                <w:b/>
                <w:sz w:val="18"/>
                <w:szCs w:val="18"/>
              </w:rPr>
              <w:t xml:space="preserve">  *   Work with fewer items per page or line and/or materials in a larger print size</w:t>
            </w:r>
          </w:p>
          <w:p w:rsidR="00AC38CB" w:rsidRDefault="0048254E">
            <w:pPr>
              <w:pStyle w:val="normal0"/>
              <w:spacing w:line="240" w:lineRule="auto"/>
              <w:contextualSpacing w:val="0"/>
            </w:pPr>
            <w:r>
              <w:rPr>
                <w:b/>
                <w:sz w:val="18"/>
                <w:szCs w:val="18"/>
              </w:rPr>
              <w:t xml:space="preserve">  *   Have a designated reader</w:t>
            </w:r>
          </w:p>
          <w:p w:rsidR="00AC38CB" w:rsidRDefault="0048254E">
            <w:pPr>
              <w:pStyle w:val="normal0"/>
              <w:spacing w:line="240" w:lineRule="auto"/>
              <w:contextualSpacing w:val="0"/>
            </w:pPr>
            <w:r>
              <w:rPr>
                <w:b/>
                <w:sz w:val="18"/>
                <w:szCs w:val="18"/>
              </w:rPr>
              <w:t xml:space="preserve">  *   Hear instructions orally</w:t>
            </w:r>
          </w:p>
          <w:p w:rsidR="00AC38CB" w:rsidRDefault="0048254E">
            <w:pPr>
              <w:pStyle w:val="normal0"/>
              <w:spacing w:line="240" w:lineRule="auto"/>
              <w:contextualSpacing w:val="0"/>
            </w:pPr>
            <w:r>
              <w:rPr>
                <w:b/>
                <w:sz w:val="18"/>
                <w:szCs w:val="18"/>
              </w:rPr>
              <w:t xml:space="preserve">  *   Record a lesson, instead of taking notes</w:t>
            </w:r>
          </w:p>
          <w:p w:rsidR="00AC38CB" w:rsidRDefault="0048254E">
            <w:pPr>
              <w:pStyle w:val="normal0"/>
              <w:spacing w:line="240" w:lineRule="auto"/>
              <w:contextualSpacing w:val="0"/>
            </w:pPr>
            <w:r>
              <w:rPr>
                <w:b/>
                <w:sz w:val="18"/>
                <w:szCs w:val="18"/>
              </w:rPr>
              <w:t xml:space="preserve">  *   Have another student share class notes with him</w:t>
            </w:r>
          </w:p>
          <w:p w:rsidR="00AC38CB" w:rsidRDefault="0048254E">
            <w:pPr>
              <w:pStyle w:val="normal0"/>
              <w:spacing w:line="240" w:lineRule="auto"/>
              <w:contextualSpacing w:val="0"/>
            </w:pPr>
            <w:r>
              <w:rPr>
                <w:b/>
                <w:sz w:val="18"/>
                <w:szCs w:val="18"/>
              </w:rPr>
              <w:t xml:space="preserve">  *   Be given an outline of a lesson</w:t>
            </w:r>
          </w:p>
          <w:p w:rsidR="00AC38CB" w:rsidRDefault="0048254E">
            <w:pPr>
              <w:pStyle w:val="normal0"/>
              <w:spacing w:line="240" w:lineRule="auto"/>
              <w:contextualSpacing w:val="0"/>
            </w:pPr>
            <w:r>
              <w:rPr>
                <w:b/>
                <w:sz w:val="18"/>
                <w:szCs w:val="18"/>
              </w:rPr>
              <w:t xml:space="preserve">  *   Use visual presentations of verbal material, such as word webs and visual organizers</w:t>
            </w:r>
          </w:p>
          <w:p w:rsidR="00AC38CB" w:rsidRDefault="0048254E">
            <w:pPr>
              <w:pStyle w:val="normal0"/>
              <w:spacing w:line="240" w:lineRule="auto"/>
              <w:contextualSpacing w:val="0"/>
            </w:pPr>
            <w:r>
              <w:rPr>
                <w:b/>
                <w:sz w:val="18"/>
                <w:szCs w:val="18"/>
              </w:rPr>
              <w:t xml:space="preserve">  *   Be given a written list of instructions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Response accommodations allow a student to:</w:t>
            </w:r>
          </w:p>
          <w:p w:rsidR="00AC38CB" w:rsidRDefault="0048254E">
            <w:pPr>
              <w:pStyle w:val="normal0"/>
              <w:spacing w:line="240" w:lineRule="auto"/>
              <w:contextualSpacing w:val="0"/>
            </w:pPr>
            <w:r>
              <w:rPr>
                <w:b/>
                <w:sz w:val="18"/>
                <w:szCs w:val="18"/>
              </w:rPr>
              <w:t xml:space="preserve">  *   Give responses in a form (oral or written) that’s easier for him</w:t>
            </w:r>
          </w:p>
          <w:p w:rsidR="00AC38CB" w:rsidRDefault="0048254E">
            <w:pPr>
              <w:pStyle w:val="normal0"/>
              <w:spacing w:line="240" w:lineRule="auto"/>
              <w:contextualSpacing w:val="0"/>
            </w:pPr>
            <w:r>
              <w:rPr>
                <w:b/>
                <w:sz w:val="18"/>
                <w:szCs w:val="18"/>
              </w:rPr>
              <w:t xml:space="preserve">  *   Dictate answers to a scribe</w:t>
            </w:r>
          </w:p>
          <w:p w:rsidR="00AC38CB" w:rsidRDefault="0048254E">
            <w:pPr>
              <w:pStyle w:val="normal0"/>
              <w:spacing w:line="240" w:lineRule="auto"/>
              <w:contextualSpacing w:val="0"/>
            </w:pPr>
            <w:r>
              <w:rPr>
                <w:b/>
                <w:sz w:val="18"/>
                <w:szCs w:val="18"/>
              </w:rPr>
              <w:t xml:space="preserve">  *   Capture responses on an audio recorder</w:t>
            </w:r>
          </w:p>
          <w:p w:rsidR="00AC38CB" w:rsidRDefault="0048254E">
            <w:pPr>
              <w:pStyle w:val="normal0"/>
              <w:spacing w:line="240" w:lineRule="auto"/>
              <w:contextualSpacing w:val="0"/>
            </w:pPr>
            <w:r>
              <w:rPr>
                <w:b/>
                <w:sz w:val="18"/>
                <w:szCs w:val="18"/>
              </w:rPr>
              <w:t xml:space="preserve">  *   Use a spelling dictionary or electronic spell-checker</w:t>
            </w:r>
          </w:p>
          <w:p w:rsidR="00AC38CB" w:rsidRDefault="0048254E">
            <w:pPr>
              <w:pStyle w:val="normal0"/>
              <w:spacing w:line="240" w:lineRule="auto"/>
              <w:contextualSpacing w:val="0"/>
            </w:pPr>
            <w:r>
              <w:rPr>
                <w:b/>
                <w:sz w:val="18"/>
                <w:szCs w:val="18"/>
              </w:rPr>
              <w:t xml:space="preserve">  *   Use a word processor to type notes or give responses in class</w:t>
            </w:r>
          </w:p>
          <w:p w:rsidR="00AC38CB" w:rsidRDefault="0048254E">
            <w:pPr>
              <w:pStyle w:val="normal0"/>
              <w:spacing w:line="240" w:lineRule="auto"/>
              <w:contextualSpacing w:val="0"/>
            </w:pPr>
            <w:r>
              <w:rPr>
                <w:b/>
                <w:sz w:val="18"/>
                <w:szCs w:val="18"/>
              </w:rPr>
              <w:t xml:space="preserve">  *   Use a calculator or table of “math facts”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Setting accommodations allow a student to:</w:t>
            </w:r>
          </w:p>
          <w:p w:rsidR="00AC38CB" w:rsidRDefault="0048254E">
            <w:pPr>
              <w:pStyle w:val="normal0"/>
              <w:spacing w:line="240" w:lineRule="auto"/>
              <w:contextualSpacing w:val="0"/>
            </w:pPr>
            <w:r>
              <w:rPr>
                <w:b/>
                <w:sz w:val="18"/>
                <w:szCs w:val="18"/>
              </w:rPr>
              <w:t xml:space="preserve">  *   Work or take a test in a different setting, such as a quiet room with few distractions</w:t>
            </w:r>
          </w:p>
          <w:p w:rsidR="00AC38CB" w:rsidRDefault="0048254E">
            <w:pPr>
              <w:pStyle w:val="normal0"/>
              <w:spacing w:line="240" w:lineRule="auto"/>
              <w:contextualSpacing w:val="0"/>
            </w:pPr>
            <w:r>
              <w:rPr>
                <w:b/>
                <w:sz w:val="18"/>
                <w:szCs w:val="18"/>
              </w:rPr>
              <w:t xml:space="preserve">  *   Sit where he learns best (for example, near the teacher)</w:t>
            </w:r>
          </w:p>
          <w:p w:rsidR="00AC38CB" w:rsidRDefault="0048254E">
            <w:pPr>
              <w:pStyle w:val="normal0"/>
              <w:spacing w:line="240" w:lineRule="auto"/>
              <w:contextualSpacing w:val="0"/>
            </w:pPr>
            <w:r>
              <w:rPr>
                <w:b/>
                <w:sz w:val="18"/>
                <w:szCs w:val="18"/>
              </w:rPr>
              <w:t xml:space="preserve">  *   Use special lighting or acoustics</w:t>
            </w:r>
          </w:p>
          <w:p w:rsidR="00AC38CB" w:rsidRDefault="0048254E">
            <w:pPr>
              <w:pStyle w:val="normal0"/>
              <w:spacing w:line="240" w:lineRule="auto"/>
              <w:contextualSpacing w:val="0"/>
            </w:pPr>
            <w:r>
              <w:rPr>
                <w:b/>
                <w:sz w:val="18"/>
                <w:szCs w:val="18"/>
              </w:rPr>
              <w:t xml:space="preserve">  *   Take a test in small group setting</w:t>
            </w:r>
          </w:p>
          <w:p w:rsidR="00AC38CB" w:rsidRDefault="0048254E">
            <w:pPr>
              <w:pStyle w:val="normal0"/>
              <w:spacing w:line="240" w:lineRule="auto"/>
              <w:contextualSpacing w:val="0"/>
            </w:pPr>
            <w:r>
              <w:rPr>
                <w:b/>
                <w:sz w:val="18"/>
                <w:szCs w:val="18"/>
              </w:rPr>
              <w:t xml:space="preserve">  *   Use sensory tools such as an exercise band that can be looped around a chair’s legs (so fidgety kids can kick it and quietly get their energy out)</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Timing accommodations allow a student to:</w:t>
            </w:r>
          </w:p>
          <w:p w:rsidR="00AC38CB" w:rsidRDefault="0048254E">
            <w:pPr>
              <w:pStyle w:val="normal0"/>
              <w:spacing w:line="240" w:lineRule="auto"/>
              <w:contextualSpacing w:val="0"/>
            </w:pPr>
            <w:r>
              <w:rPr>
                <w:b/>
                <w:sz w:val="18"/>
                <w:szCs w:val="18"/>
              </w:rPr>
              <w:t xml:space="preserve">  *   Take more time to complete a task or a test</w:t>
            </w:r>
          </w:p>
          <w:p w:rsidR="00AC38CB" w:rsidRDefault="0048254E">
            <w:pPr>
              <w:pStyle w:val="normal0"/>
              <w:spacing w:line="240" w:lineRule="auto"/>
              <w:contextualSpacing w:val="0"/>
            </w:pPr>
            <w:r>
              <w:rPr>
                <w:b/>
                <w:sz w:val="18"/>
                <w:szCs w:val="18"/>
              </w:rPr>
              <w:t xml:space="preserve">  *   Have extra time to process oral information and directions</w:t>
            </w:r>
          </w:p>
          <w:p w:rsidR="00AC38CB" w:rsidRDefault="0048254E">
            <w:pPr>
              <w:pStyle w:val="normal0"/>
              <w:spacing w:line="240" w:lineRule="auto"/>
              <w:contextualSpacing w:val="0"/>
            </w:pPr>
            <w:r>
              <w:rPr>
                <w:b/>
                <w:sz w:val="18"/>
                <w:szCs w:val="18"/>
              </w:rPr>
              <w:t xml:space="preserve">  *   Take frequent breaks, such as after completing a task</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Scheduling accommodations allow a student to:</w:t>
            </w:r>
          </w:p>
          <w:p w:rsidR="00AC38CB" w:rsidRDefault="0048254E">
            <w:pPr>
              <w:pStyle w:val="normal0"/>
              <w:spacing w:line="240" w:lineRule="auto"/>
              <w:contextualSpacing w:val="0"/>
            </w:pPr>
            <w:r>
              <w:rPr>
                <w:b/>
                <w:sz w:val="18"/>
                <w:szCs w:val="18"/>
              </w:rPr>
              <w:t xml:space="preserve">  *   Take more time to complete a project</w:t>
            </w:r>
          </w:p>
          <w:p w:rsidR="00AC38CB" w:rsidRDefault="0048254E">
            <w:pPr>
              <w:pStyle w:val="normal0"/>
              <w:spacing w:line="240" w:lineRule="auto"/>
              <w:contextualSpacing w:val="0"/>
            </w:pPr>
            <w:r>
              <w:rPr>
                <w:b/>
                <w:sz w:val="18"/>
                <w:szCs w:val="18"/>
              </w:rPr>
              <w:t xml:space="preserve">  *   Take a test in several timed sessions or over several days</w:t>
            </w:r>
          </w:p>
          <w:p w:rsidR="00AC38CB" w:rsidRDefault="0048254E">
            <w:pPr>
              <w:pStyle w:val="normal0"/>
              <w:spacing w:line="240" w:lineRule="auto"/>
              <w:contextualSpacing w:val="0"/>
            </w:pPr>
            <w:r>
              <w:rPr>
                <w:b/>
                <w:sz w:val="18"/>
                <w:szCs w:val="18"/>
              </w:rPr>
              <w:t xml:space="preserve">  *   Take sections of a test in a different order</w:t>
            </w:r>
          </w:p>
          <w:p w:rsidR="00AC38CB" w:rsidRDefault="0048254E">
            <w:pPr>
              <w:pStyle w:val="normal0"/>
              <w:spacing w:line="240" w:lineRule="auto"/>
              <w:contextualSpacing w:val="0"/>
            </w:pPr>
            <w:r>
              <w:rPr>
                <w:b/>
                <w:sz w:val="18"/>
                <w:szCs w:val="18"/>
              </w:rPr>
              <w:t xml:space="preserve">  *   Take a test at a specific time of day</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Organization skills accommodations allow a student to:</w:t>
            </w:r>
          </w:p>
          <w:p w:rsidR="00AC38CB" w:rsidRDefault="0048254E">
            <w:pPr>
              <w:pStyle w:val="normal0"/>
              <w:spacing w:line="240" w:lineRule="auto"/>
              <w:contextualSpacing w:val="0"/>
            </w:pPr>
            <w:r>
              <w:rPr>
                <w:b/>
                <w:sz w:val="18"/>
                <w:szCs w:val="18"/>
              </w:rPr>
              <w:t xml:space="preserve">  *   Use an alarm to help with time management</w:t>
            </w:r>
          </w:p>
          <w:p w:rsidR="00AC38CB" w:rsidRDefault="0048254E">
            <w:pPr>
              <w:pStyle w:val="normal0"/>
              <w:spacing w:line="240" w:lineRule="auto"/>
              <w:contextualSpacing w:val="0"/>
            </w:pPr>
            <w:r>
              <w:rPr>
                <w:b/>
                <w:sz w:val="18"/>
                <w:szCs w:val="18"/>
              </w:rPr>
              <w:t xml:space="preserve">  *   Mark texts with a highlighter</w:t>
            </w:r>
          </w:p>
          <w:p w:rsidR="00AC38CB" w:rsidRDefault="0048254E">
            <w:pPr>
              <w:pStyle w:val="normal0"/>
              <w:spacing w:line="240" w:lineRule="auto"/>
              <w:contextualSpacing w:val="0"/>
            </w:pPr>
            <w:r>
              <w:rPr>
                <w:b/>
                <w:sz w:val="18"/>
                <w:szCs w:val="18"/>
              </w:rPr>
              <w:t xml:space="preserve">  *   Have help coordinating assignments in a book or planner</w:t>
            </w:r>
          </w:p>
          <w:p w:rsidR="00AC38CB" w:rsidRDefault="0048254E">
            <w:pPr>
              <w:pStyle w:val="normal0"/>
              <w:spacing w:line="240" w:lineRule="auto"/>
              <w:contextualSpacing w:val="0"/>
            </w:pPr>
            <w:r>
              <w:rPr>
                <w:b/>
                <w:sz w:val="18"/>
                <w:szCs w:val="18"/>
              </w:rPr>
              <w:t xml:space="preserve">  *   Receive study skills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Assignment modifications allow a student to:</w:t>
            </w:r>
          </w:p>
          <w:p w:rsidR="00AC38CB" w:rsidRDefault="0048254E">
            <w:pPr>
              <w:pStyle w:val="normal0"/>
              <w:spacing w:line="240" w:lineRule="auto"/>
              <w:contextualSpacing w:val="0"/>
            </w:pPr>
            <w:r>
              <w:rPr>
                <w:b/>
                <w:sz w:val="18"/>
                <w:szCs w:val="18"/>
              </w:rPr>
              <w:t xml:space="preserve">  *   Complete fewer or different homework problems than peers</w:t>
            </w:r>
          </w:p>
          <w:p w:rsidR="00AC38CB" w:rsidRDefault="0048254E">
            <w:pPr>
              <w:pStyle w:val="normal0"/>
              <w:spacing w:line="240" w:lineRule="auto"/>
              <w:contextualSpacing w:val="0"/>
            </w:pPr>
            <w:r>
              <w:rPr>
                <w:b/>
                <w:sz w:val="18"/>
                <w:szCs w:val="18"/>
              </w:rPr>
              <w:t xml:space="preserve">  *   Write shorter papers</w:t>
            </w:r>
          </w:p>
          <w:p w:rsidR="00AC38CB" w:rsidRDefault="0048254E">
            <w:pPr>
              <w:pStyle w:val="normal0"/>
              <w:spacing w:line="240" w:lineRule="auto"/>
              <w:contextualSpacing w:val="0"/>
            </w:pPr>
            <w:r>
              <w:rPr>
                <w:b/>
                <w:sz w:val="18"/>
                <w:szCs w:val="18"/>
              </w:rPr>
              <w:t xml:space="preserve">  *   Answer fewer or different test questions</w:t>
            </w:r>
          </w:p>
          <w:p w:rsidR="00AC38CB" w:rsidRDefault="0048254E">
            <w:pPr>
              <w:pStyle w:val="normal0"/>
              <w:spacing w:line="240" w:lineRule="auto"/>
              <w:contextualSpacing w:val="0"/>
            </w:pPr>
            <w:r>
              <w:rPr>
                <w:b/>
                <w:sz w:val="18"/>
                <w:szCs w:val="18"/>
              </w:rPr>
              <w:t xml:space="preserve">  *   Create alternate projects or assignments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Curriculum modifications allow a student to:</w:t>
            </w:r>
          </w:p>
          <w:p w:rsidR="00AC38CB" w:rsidRDefault="0048254E">
            <w:pPr>
              <w:pStyle w:val="normal0"/>
              <w:spacing w:line="240" w:lineRule="auto"/>
              <w:contextualSpacing w:val="0"/>
            </w:pPr>
            <w:r>
              <w:rPr>
                <w:b/>
                <w:sz w:val="18"/>
                <w:szCs w:val="18"/>
              </w:rPr>
              <w:t xml:space="preserve">  *   Learn different material (such as continuing to work on multiplication while classmates move on to fractions)</w:t>
            </w:r>
          </w:p>
          <w:p w:rsidR="00AC38CB" w:rsidRDefault="0048254E">
            <w:pPr>
              <w:pStyle w:val="normal0"/>
              <w:spacing w:line="240" w:lineRule="auto"/>
              <w:contextualSpacing w:val="0"/>
            </w:pPr>
            <w:r>
              <w:rPr>
                <w:b/>
                <w:sz w:val="18"/>
                <w:szCs w:val="18"/>
              </w:rPr>
              <w:t xml:space="preserve">  *   Get graded or assessed using a different standard than the one for classmates</w:t>
            </w:r>
          </w:p>
        </w:tc>
      </w:tr>
    </w:tbl>
    <w:tbl>
      <w:tblPr>
        <w:tblStyle w:val="a7"/>
        <w:tblW w:w="102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6040"/>
        <w:gridCol w:w="3080"/>
      </w:tblGrid>
      <w:tr w:rsidR="00AC38CB" w:rsidTr="0048254E">
        <w:trPr>
          <w:trHeight w:val="420"/>
        </w:trPr>
        <w:tc>
          <w:tcPr>
            <w:tcW w:w="10220" w:type="dxa"/>
            <w:gridSpan w:val="3"/>
            <w:shd w:val="clear" w:color="auto" w:fill="999999"/>
            <w:vAlign w:val="center"/>
          </w:tcPr>
          <w:p w:rsidR="00AC38CB" w:rsidRDefault="0048254E">
            <w:pPr>
              <w:pStyle w:val="normal0"/>
              <w:spacing w:after="120" w:line="240" w:lineRule="auto"/>
              <w:jc w:val="center"/>
            </w:pPr>
            <w:r>
              <w:rPr>
                <w:rFonts w:ascii="Calibri" w:eastAsia="Calibri" w:hAnsi="Calibri" w:cs="Calibri"/>
                <w:b/>
                <w:sz w:val="20"/>
                <w:szCs w:val="20"/>
              </w:rPr>
              <w:lastRenderedPageBreak/>
              <w:t>2015 Ocean County Science Curriculum</w:t>
            </w:r>
          </w:p>
        </w:tc>
      </w:tr>
      <w:tr w:rsidR="00AC38CB" w:rsidTr="0048254E">
        <w:trPr>
          <w:trHeight w:val="420"/>
        </w:trPr>
        <w:tc>
          <w:tcPr>
            <w:tcW w:w="10220" w:type="dxa"/>
            <w:gridSpan w:val="3"/>
            <w:shd w:val="clear" w:color="auto" w:fill="FFFFFF"/>
            <w:vAlign w:val="center"/>
          </w:tcPr>
          <w:p w:rsidR="00AC38CB" w:rsidRDefault="0048254E">
            <w:pPr>
              <w:pStyle w:val="normal0"/>
              <w:spacing w:after="120" w:line="240" w:lineRule="auto"/>
            </w:pPr>
            <w:r>
              <w:rPr>
                <w:rFonts w:ascii="Calibri" w:eastAsia="Calibri" w:hAnsi="Calibri" w:cs="Calibri"/>
                <w:b/>
                <w:sz w:val="20"/>
                <w:szCs w:val="20"/>
              </w:rPr>
              <w:t>Grade 4</w:t>
            </w:r>
          </w:p>
          <w:p w:rsidR="00AC38CB" w:rsidRDefault="0048254E">
            <w:pPr>
              <w:pStyle w:val="normal0"/>
              <w:spacing w:after="120" w:line="240" w:lineRule="auto"/>
            </w:pPr>
            <w:r>
              <w:rPr>
                <w:rFonts w:ascii="Calibri" w:eastAsia="Calibri" w:hAnsi="Calibri" w:cs="Calibri"/>
                <w:b/>
                <w:sz w:val="20"/>
                <w:szCs w:val="20"/>
              </w:rPr>
              <w:t>Unit: Waves</w:t>
            </w:r>
          </w:p>
        </w:tc>
      </w:tr>
      <w:tr w:rsidR="00AC38CB" w:rsidTr="0048254E">
        <w:trPr>
          <w:trHeight w:val="420"/>
        </w:trPr>
        <w:tc>
          <w:tcPr>
            <w:tcW w:w="10220" w:type="dxa"/>
            <w:gridSpan w:val="3"/>
            <w:shd w:val="clear" w:color="auto" w:fill="FFFFFF"/>
            <w:vAlign w:val="center"/>
          </w:tcPr>
          <w:p w:rsidR="00AC38CB" w:rsidRDefault="0048254E">
            <w:pPr>
              <w:pStyle w:val="normal0"/>
              <w:spacing w:after="120" w:line="240" w:lineRule="auto"/>
              <w:jc w:val="center"/>
            </w:pPr>
            <w:proofErr w:type="gramStart"/>
            <w:r>
              <w:rPr>
                <w:rFonts w:ascii="Calibri" w:eastAsia="Calibri" w:hAnsi="Calibri" w:cs="Calibri"/>
                <w:b/>
                <w:sz w:val="20"/>
                <w:szCs w:val="20"/>
              </w:rPr>
              <w:t>What  is</w:t>
            </w:r>
            <w:proofErr w:type="gramEnd"/>
            <w:r>
              <w:rPr>
                <w:rFonts w:ascii="Calibri" w:eastAsia="Calibri" w:hAnsi="Calibri" w:cs="Calibri"/>
                <w:b/>
                <w:sz w:val="20"/>
                <w:szCs w:val="20"/>
              </w:rPr>
              <w:t xml:space="preserve"> the function of a wave?</w:t>
            </w:r>
          </w:p>
          <w:p w:rsidR="00AC38CB" w:rsidRDefault="0048254E">
            <w:pPr>
              <w:pStyle w:val="normal0"/>
              <w:spacing w:after="120" w:line="240" w:lineRule="auto"/>
              <w:jc w:val="center"/>
            </w:pPr>
            <w:r>
              <w:rPr>
                <w:rFonts w:ascii="Calibri" w:eastAsia="Calibri" w:hAnsi="Calibri" w:cs="Calibri"/>
                <w:b/>
                <w:sz w:val="20"/>
                <w:szCs w:val="20"/>
              </w:rPr>
              <w:t>How does a wave move objects and how can it send information?</w:t>
            </w:r>
          </w:p>
          <w:p w:rsidR="00AC38CB" w:rsidRDefault="0048254E">
            <w:pPr>
              <w:pStyle w:val="normal0"/>
              <w:spacing w:after="120" w:line="240" w:lineRule="auto"/>
            </w:pPr>
            <w:r>
              <w:rPr>
                <w:rFonts w:ascii="Calibri" w:eastAsia="Calibri" w:hAnsi="Calibri" w:cs="Calibri"/>
                <w:sz w:val="20"/>
                <w:szCs w:val="20"/>
              </w:rPr>
              <w:t>The performance expectations in fourth grade help students formulate answers to questions such as: “What are waves and what are some things they can do? Students are able to use a model of waves to describe patterns of waves in terms of amplitude and wavelength, and that waves can cause objects to move.  Students will participate in a variety of activities in order to deepen their understanding that patterns can encode, send, receive and decode information.</w:t>
            </w:r>
          </w:p>
          <w:p w:rsidR="00AC38CB" w:rsidRDefault="0048254E">
            <w:pPr>
              <w:pStyle w:val="normal0"/>
              <w:spacing w:after="120" w:line="240" w:lineRule="auto"/>
            </w:pPr>
            <w:r>
              <w:rPr>
                <w:rFonts w:ascii="Calibri" w:eastAsia="Calibri" w:hAnsi="Calibri" w:cs="Calibri"/>
                <w:sz w:val="20"/>
                <w:szCs w:val="20"/>
              </w:rPr>
              <w:t xml:space="preserve">The crosscutting concepts of patterns; cause and effect; energy and matter; systems and system models; interdependence of science, engineering, and technology; and influence of engineering, technology, and science on society and the natural world are called out as organizing concepts for these disciplinary core ideas. In the fourth grade performance expectations, students are expected to demonstrate grade-appropriate proficiency in asking questions,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  </w:t>
            </w:r>
          </w:p>
          <w:p w:rsidR="00AC38CB" w:rsidRDefault="0048254E">
            <w:pPr>
              <w:pStyle w:val="normal0"/>
              <w:spacing w:after="200"/>
            </w:pPr>
            <w:r>
              <w:rPr>
                <w:rFonts w:ascii="Calibri" w:eastAsia="Calibri" w:hAnsi="Calibri" w:cs="Calibri"/>
                <w:sz w:val="20"/>
                <w:szCs w:val="20"/>
              </w:rPr>
              <w:t xml:space="preserve">The </w:t>
            </w:r>
            <w:hyperlink r:id="rId89">
              <w:r>
                <w:rPr>
                  <w:rFonts w:ascii="Calibri" w:eastAsia="Calibri" w:hAnsi="Calibri" w:cs="Calibri"/>
                  <w:color w:val="0000FF"/>
                  <w:sz w:val="20"/>
                  <w:szCs w:val="20"/>
                  <w:u w:val="single"/>
                </w:rPr>
                <w:t>Grades 3-5 Storyline</w:t>
              </w:r>
            </w:hyperlink>
            <w:r>
              <w:rPr>
                <w:rFonts w:ascii="Calibri" w:eastAsia="Calibri" w:hAnsi="Calibri" w:cs="Calibri"/>
                <w:sz w:val="20"/>
                <w:szCs w:val="20"/>
              </w:rPr>
              <w:t xml:space="preserve"> provides a summary of the understandings that students developed by the end of 5</w:t>
            </w:r>
            <w:r>
              <w:rPr>
                <w:rFonts w:ascii="Calibri" w:eastAsia="Calibri" w:hAnsi="Calibri" w:cs="Calibri"/>
                <w:sz w:val="20"/>
                <w:szCs w:val="20"/>
                <w:vertAlign w:val="superscript"/>
              </w:rPr>
              <w:t>th</w:t>
            </w:r>
            <w:r>
              <w:rPr>
                <w:rFonts w:ascii="Calibri" w:eastAsia="Calibri" w:hAnsi="Calibri" w:cs="Calibri"/>
                <w:sz w:val="20"/>
                <w:szCs w:val="20"/>
              </w:rPr>
              <w:t xml:space="preserve"> grade.</w:t>
            </w:r>
          </w:p>
        </w:tc>
      </w:tr>
      <w:tr w:rsidR="00AC38CB" w:rsidTr="0048254E">
        <w:trPr>
          <w:trHeight w:val="720"/>
        </w:trPr>
        <w:tc>
          <w:tcPr>
            <w:tcW w:w="110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w:t>
            </w:r>
          </w:p>
        </w:tc>
        <w:tc>
          <w:tcPr>
            <w:tcW w:w="604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STUDENT LEARNING OBJECTIVES (SLOs)</w:t>
            </w:r>
          </w:p>
        </w:tc>
        <w:tc>
          <w:tcPr>
            <w:tcW w:w="308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 xml:space="preserve">Corresponding </w:t>
            </w:r>
          </w:p>
          <w:p w:rsidR="00AC38CB" w:rsidRDefault="0048254E">
            <w:pPr>
              <w:pStyle w:val="normal0"/>
              <w:spacing w:line="240" w:lineRule="auto"/>
              <w:jc w:val="center"/>
            </w:pPr>
            <w:r>
              <w:rPr>
                <w:rFonts w:ascii="Calibri" w:eastAsia="Calibri" w:hAnsi="Calibri" w:cs="Calibri"/>
                <w:b/>
                <w:sz w:val="20"/>
                <w:szCs w:val="20"/>
              </w:rPr>
              <w:t>PEs and DCIs</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1</w:t>
            </w:r>
          </w:p>
        </w:tc>
        <w:tc>
          <w:tcPr>
            <w:tcW w:w="6040" w:type="dxa"/>
            <w:shd w:val="clear" w:color="auto" w:fill="FFFFFF"/>
          </w:tcPr>
          <w:p w:rsidR="00AC38CB" w:rsidRDefault="0048254E">
            <w:pPr>
              <w:pStyle w:val="normal0"/>
              <w:spacing w:after="100" w:line="240" w:lineRule="auto"/>
            </w:pPr>
            <w:r>
              <w:rPr>
                <w:b/>
                <w:sz w:val="20"/>
                <w:szCs w:val="20"/>
              </w:rPr>
              <w:t>Develop a model</w:t>
            </w:r>
            <w:r>
              <w:rPr>
                <w:b/>
                <w:sz w:val="20"/>
                <w:szCs w:val="20"/>
                <w:highlight w:val="white"/>
              </w:rPr>
              <w:t xml:space="preserve"> </w:t>
            </w:r>
            <w:r>
              <w:rPr>
                <w:b/>
                <w:sz w:val="20"/>
                <w:szCs w:val="20"/>
              </w:rPr>
              <w:t>of waves</w:t>
            </w:r>
            <w:r>
              <w:rPr>
                <w:b/>
                <w:sz w:val="20"/>
                <w:szCs w:val="20"/>
                <w:highlight w:val="white"/>
              </w:rPr>
              <w:t xml:space="preserve"> </w:t>
            </w:r>
            <w:r>
              <w:rPr>
                <w:b/>
                <w:sz w:val="20"/>
                <w:szCs w:val="20"/>
              </w:rPr>
              <w:t>to describe patterns</w:t>
            </w:r>
            <w:r>
              <w:rPr>
                <w:b/>
                <w:sz w:val="20"/>
                <w:szCs w:val="20"/>
                <w:highlight w:val="white"/>
              </w:rPr>
              <w:t xml:space="preserve"> </w:t>
            </w:r>
            <w:r>
              <w:rPr>
                <w:b/>
                <w:sz w:val="20"/>
                <w:szCs w:val="20"/>
              </w:rPr>
              <w:t>in terms of amplitude and wavelength and that waves can cause objects to move.</w:t>
            </w:r>
            <w:r>
              <w:rPr>
                <w:b/>
                <w:sz w:val="20"/>
                <w:szCs w:val="20"/>
                <w:highlight w:val="white"/>
              </w:rPr>
              <w:t xml:space="preserve"> </w:t>
            </w:r>
            <w:r>
              <w:rPr>
                <w:color w:val="DD0000"/>
                <w:sz w:val="20"/>
                <w:szCs w:val="20"/>
              </w:rPr>
              <w:t>[Clarification Statement: Examples of models could include diagrams, analogies, and physical models using wire to illustrate wavelength and amplitude of waves.] [</w:t>
            </w:r>
            <w:r>
              <w:rPr>
                <w:i/>
                <w:color w:val="DD0000"/>
                <w:sz w:val="20"/>
                <w:szCs w:val="20"/>
              </w:rPr>
              <w:t>Assessment Boundary: Assessment does not include interference effects, electromagnetic waves, non-periodic waves, or quantitative models of amplitude and wavelength.</w:t>
            </w:r>
            <w:r>
              <w:rPr>
                <w:color w:val="DD0000"/>
                <w:sz w:val="20"/>
                <w:szCs w:val="20"/>
              </w:rPr>
              <w:t>]</w:t>
            </w:r>
          </w:p>
          <w:p w:rsidR="00AC38CB" w:rsidRDefault="00AC38CB">
            <w:pPr>
              <w:pStyle w:val="normal0"/>
              <w:spacing w:after="100" w:line="240" w:lineRule="auto"/>
            </w:pPr>
          </w:p>
        </w:tc>
        <w:tc>
          <w:tcPr>
            <w:tcW w:w="3080" w:type="dxa"/>
            <w:shd w:val="clear" w:color="auto" w:fill="FFFFFF"/>
            <w:vAlign w:val="center"/>
          </w:tcPr>
          <w:p w:rsidR="00AC38CB" w:rsidRDefault="0048254E">
            <w:pPr>
              <w:pStyle w:val="normal0"/>
              <w:spacing w:line="240" w:lineRule="auto"/>
              <w:jc w:val="center"/>
            </w:pPr>
            <w:r>
              <w:rPr>
                <w:b/>
                <w:sz w:val="20"/>
                <w:szCs w:val="20"/>
                <w:highlight w:val="white"/>
              </w:rPr>
              <w:t>4-PS4-1</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2</w:t>
            </w:r>
          </w:p>
        </w:tc>
        <w:tc>
          <w:tcPr>
            <w:tcW w:w="6040" w:type="dxa"/>
            <w:shd w:val="clear" w:color="auto" w:fill="FFFFFF"/>
          </w:tcPr>
          <w:p w:rsidR="00AC38CB" w:rsidRDefault="0048254E">
            <w:pPr>
              <w:pStyle w:val="normal0"/>
              <w:spacing w:after="100" w:line="240" w:lineRule="auto"/>
            </w:pPr>
            <w:r>
              <w:rPr>
                <w:b/>
                <w:sz w:val="20"/>
                <w:szCs w:val="20"/>
              </w:rPr>
              <w:t>Generate and compare</w:t>
            </w:r>
            <w:r>
              <w:rPr>
                <w:b/>
                <w:sz w:val="20"/>
                <w:szCs w:val="20"/>
                <w:highlight w:val="white"/>
              </w:rPr>
              <w:t xml:space="preserve"> </w:t>
            </w:r>
            <w:r>
              <w:rPr>
                <w:b/>
                <w:sz w:val="20"/>
                <w:szCs w:val="20"/>
              </w:rPr>
              <w:t>multiple solutions</w:t>
            </w:r>
            <w:r>
              <w:rPr>
                <w:b/>
                <w:sz w:val="20"/>
                <w:szCs w:val="20"/>
                <w:highlight w:val="white"/>
              </w:rPr>
              <w:t xml:space="preserve"> </w:t>
            </w:r>
            <w:r>
              <w:rPr>
                <w:b/>
                <w:sz w:val="20"/>
                <w:szCs w:val="20"/>
              </w:rPr>
              <w:t>that use patterns</w:t>
            </w:r>
            <w:r>
              <w:rPr>
                <w:b/>
                <w:sz w:val="20"/>
                <w:szCs w:val="20"/>
                <w:highlight w:val="white"/>
              </w:rPr>
              <w:t xml:space="preserve"> </w:t>
            </w:r>
            <w:r>
              <w:rPr>
                <w:b/>
                <w:sz w:val="20"/>
                <w:szCs w:val="20"/>
              </w:rPr>
              <w:t>to transfer information.*</w:t>
            </w:r>
            <w:r>
              <w:rPr>
                <w:b/>
                <w:sz w:val="20"/>
                <w:szCs w:val="20"/>
                <w:highlight w:val="white"/>
              </w:rPr>
              <w:t xml:space="preserve"> </w:t>
            </w:r>
            <w:r>
              <w:rPr>
                <w:color w:val="DD0000"/>
                <w:sz w:val="20"/>
                <w:szCs w:val="20"/>
              </w:rPr>
              <w:t>[Clarification Statement: Examples of solutions could include drums sending coded information through sound waves, using a grid of 1’s and 0’s representing black and white to send information about a picture, and using Morse code to send text.]</w:t>
            </w:r>
          </w:p>
        </w:tc>
        <w:tc>
          <w:tcPr>
            <w:tcW w:w="3080" w:type="dxa"/>
            <w:shd w:val="clear" w:color="auto" w:fill="FFFFFF"/>
            <w:vAlign w:val="center"/>
          </w:tcPr>
          <w:p w:rsidR="00AC38CB" w:rsidRDefault="0048254E">
            <w:pPr>
              <w:pStyle w:val="normal0"/>
              <w:spacing w:line="240" w:lineRule="auto"/>
              <w:jc w:val="center"/>
            </w:pPr>
            <w:r>
              <w:rPr>
                <w:b/>
                <w:sz w:val="20"/>
                <w:szCs w:val="20"/>
                <w:highlight w:val="white"/>
              </w:rPr>
              <w:t>4-PS4-3</w:t>
            </w:r>
          </w:p>
        </w:tc>
      </w:tr>
    </w:tbl>
    <w:p w:rsidR="00AC38CB" w:rsidRDefault="00AC38CB">
      <w:pPr>
        <w:pStyle w:val="normal0"/>
        <w:spacing w:line="240" w:lineRule="auto"/>
      </w:pPr>
    </w:p>
    <w:tbl>
      <w:tblPr>
        <w:tblStyle w:val="a8"/>
        <w:tblW w:w="10125" w:type="dxa"/>
        <w:jc w:val="center"/>
        <w:tblInd w:w="-270" w:type="dxa"/>
        <w:tblBorders>
          <w:top w:val="single" w:sz="6" w:space="0" w:color="000000"/>
          <w:left w:val="single" w:sz="6" w:space="0" w:color="000000"/>
          <w:bottom w:val="single" w:sz="6" w:space="0" w:color="000000"/>
          <w:right w:val="single" w:sz="6" w:space="0" w:color="000000"/>
        </w:tblBorders>
        <w:tblLayout w:type="fixed"/>
        <w:tblLook w:val="0400"/>
      </w:tblPr>
      <w:tblGrid>
        <w:gridCol w:w="3390"/>
        <w:gridCol w:w="3120"/>
        <w:gridCol w:w="3615"/>
      </w:tblGrid>
      <w:tr w:rsidR="00AC38CB" w:rsidTr="0048254E">
        <w:trPr>
          <w:jc w:val="center"/>
        </w:trPr>
        <w:tc>
          <w:tcPr>
            <w:tcW w:w="1012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AC38CB" w:rsidRDefault="0048254E">
            <w:pPr>
              <w:pStyle w:val="normal0"/>
              <w:jc w:val="center"/>
            </w:pPr>
            <w:r>
              <w:rPr>
                <w:rFonts w:ascii="Calibri" w:eastAsia="Calibri" w:hAnsi="Calibri" w:cs="Calibri"/>
                <w:sz w:val="20"/>
                <w:szCs w:val="20"/>
              </w:rPr>
              <w:t xml:space="preserve">The SLOs were developed using </w:t>
            </w:r>
            <w:hyperlink r:id="rId90" w:anchor="framework">
              <w:r>
                <w:rPr>
                  <w:rFonts w:ascii="Calibri" w:eastAsia="Calibri" w:hAnsi="Calibri" w:cs="Calibri"/>
                  <w:sz w:val="20"/>
                  <w:szCs w:val="20"/>
                </w:rPr>
                <w:t xml:space="preserve">the following elements from the NRC document </w:t>
              </w:r>
            </w:hyperlink>
            <w:hyperlink r:id="rId91" w:anchor="framework">
              <w:r>
                <w:rPr>
                  <w:rFonts w:ascii="Calibri" w:eastAsia="Calibri" w:hAnsi="Calibri" w:cs="Calibri"/>
                  <w:i/>
                  <w:sz w:val="20"/>
                  <w:szCs w:val="20"/>
                </w:rPr>
                <w:t>A Framework for K-12 Science Education</w:t>
              </w:r>
            </w:hyperlink>
            <w:r>
              <w:rPr>
                <w:rFonts w:ascii="Calibri" w:eastAsia="Calibri" w:hAnsi="Calibri" w:cs="Calibri"/>
                <w:sz w:val="20"/>
                <w:szCs w:val="20"/>
              </w:rPr>
              <w:t>:</w:t>
            </w:r>
          </w:p>
        </w:tc>
      </w:tr>
      <w:tr w:rsidR="00AC38CB" w:rsidTr="0048254E">
        <w:trPr>
          <w:jc w:val="center"/>
        </w:trPr>
        <w:tc>
          <w:tcPr>
            <w:tcW w:w="3390" w:type="dxa"/>
            <w:tcBorders>
              <w:top w:val="single" w:sz="6" w:space="0" w:color="000000"/>
              <w:left w:val="single" w:sz="6" w:space="0" w:color="000000"/>
              <w:bottom w:val="single" w:sz="6" w:space="0" w:color="000000"/>
              <w:right w:val="single" w:sz="6" w:space="0" w:color="000000"/>
            </w:tcBorders>
            <w:shd w:val="clear" w:color="auto" w:fill="B8CCE4"/>
            <w:tcMar>
              <w:top w:w="150" w:type="dxa"/>
              <w:left w:w="150" w:type="dxa"/>
              <w:bottom w:w="150" w:type="dxa"/>
              <w:right w:w="150" w:type="dxa"/>
            </w:tcMar>
          </w:tcPr>
          <w:p w:rsidR="00AC38CB" w:rsidRDefault="0048254E">
            <w:pPr>
              <w:pStyle w:val="Heading2"/>
              <w:keepNext w:val="0"/>
              <w:keepLines w:val="0"/>
              <w:spacing w:before="0" w:after="80" w:line="327" w:lineRule="auto"/>
              <w:contextualSpacing w:val="0"/>
              <w:jc w:val="center"/>
            </w:pPr>
            <w:bookmarkStart w:id="19" w:name="h.ka3s2ye7k8wi" w:colFirst="0" w:colLast="0"/>
            <w:bookmarkEnd w:id="19"/>
            <w:r>
              <w:rPr>
                <w:rFonts w:ascii="Calibri" w:eastAsia="Calibri" w:hAnsi="Calibri" w:cs="Calibri"/>
                <w:color w:val="FFFFFF"/>
                <w:sz w:val="20"/>
                <w:szCs w:val="20"/>
                <w:shd w:val="clear" w:color="auto" w:fill="303A96"/>
              </w:rPr>
              <w:t>Science and Engineering Practices</w:t>
            </w:r>
          </w:p>
          <w:bookmarkStart w:id="20" w:name="h.ea94v0vr43sh" w:colFirst="0" w:colLast="0"/>
          <w:bookmarkEnd w:id="20"/>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"http://www.nap.edu/openbook.php?record_id=13165&amp;page=56" \h</w:instrText>
            </w:r>
            <w:r>
              <w:fldChar w:fldCharType="separate"/>
            </w:r>
            <w:r w:rsidR="0048254E">
              <w:rPr>
                <w:rFonts w:ascii="Arial" w:eastAsia="Arial" w:hAnsi="Arial" w:cs="Arial"/>
                <w:color w:val="000000"/>
                <w:sz w:val="16"/>
                <w:szCs w:val="16"/>
              </w:rPr>
              <w:t>Developing and Using Models</w:t>
            </w:r>
            <w:r>
              <w:fldChar w:fldCharType="end"/>
            </w:r>
          </w:p>
          <w:p w:rsidR="00AC38CB" w:rsidRDefault="00AF098B">
            <w:pPr>
              <w:pStyle w:val="normal0"/>
              <w:spacing w:line="270" w:lineRule="auto"/>
            </w:pPr>
            <w:hyperlink r:id="rId92">
              <w:r w:rsidR="0048254E">
                <w:rPr>
                  <w:sz w:val="16"/>
                  <w:szCs w:val="16"/>
                </w:rPr>
                <w:t>Modeling in 3–5 builds on K–2 experiences and progresses to building and revising simple models and using models to represent events and design solutions.</w:t>
              </w:r>
            </w:hyperlink>
          </w:p>
          <w:p w:rsidR="00AC38CB" w:rsidRDefault="00AF098B">
            <w:pPr>
              <w:pStyle w:val="normal0"/>
              <w:numPr>
                <w:ilvl w:val="0"/>
                <w:numId w:val="2"/>
              </w:numPr>
              <w:spacing w:line="270" w:lineRule="auto"/>
              <w:ind w:left="1020" w:hanging="360"/>
              <w:contextualSpacing/>
            </w:pPr>
            <w:hyperlink r:id="rId93">
              <w:r w:rsidR="0048254E">
                <w:rPr>
                  <w:sz w:val="16"/>
                  <w:szCs w:val="16"/>
                </w:rPr>
                <w:t xml:space="preserve">Develop a model using an analogy, example, or abstract representation to </w:t>
              </w:r>
              <w:r w:rsidR="0048254E">
                <w:rPr>
                  <w:sz w:val="16"/>
                  <w:szCs w:val="16"/>
                </w:rPr>
                <w:lastRenderedPageBreak/>
                <w:t>describe a scientific principle. (4-PS4-1)</w:t>
              </w:r>
            </w:hyperlink>
          </w:p>
          <w:bookmarkStart w:id="21" w:name="h.iq7ckpe4i59a" w:colFirst="0" w:colLast="0"/>
          <w:bookmarkEnd w:id="21"/>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"http://www.nap.edu/openbook.php?record_id=13165&amp;page=67" \h</w:instrText>
            </w:r>
            <w:r>
              <w:fldChar w:fldCharType="separate"/>
            </w:r>
            <w:r w:rsidR="0048254E">
              <w:rPr>
                <w:rFonts w:ascii="Arial" w:eastAsia="Arial" w:hAnsi="Arial" w:cs="Arial"/>
                <w:color w:val="000000"/>
                <w:sz w:val="16"/>
                <w:szCs w:val="16"/>
              </w:rPr>
              <w:t>Constructing Explanations and Designing Solutions</w:t>
            </w:r>
            <w:r>
              <w:fldChar w:fldCharType="end"/>
            </w:r>
          </w:p>
          <w:p w:rsidR="00AC38CB" w:rsidRDefault="00AF098B">
            <w:pPr>
              <w:pStyle w:val="normal0"/>
              <w:spacing w:line="270" w:lineRule="auto"/>
            </w:pPr>
            <w:hyperlink r:id="rId94">
              <w:r w:rsidR="0048254E">
                <w:rPr>
                  <w:sz w:val="16"/>
                  <w:szCs w:val="16"/>
                </w:rPr>
                <w:t>Constructing explanations and designing solutions in 3–5 builds on K–2 experiences and progresses to the use of evidence in constructing explanations that specify variables that describe and predict phenomena and in designing multiple solutions to design problems.</w:t>
              </w:r>
            </w:hyperlink>
          </w:p>
          <w:p w:rsidR="00AC38CB" w:rsidRDefault="00AF098B">
            <w:pPr>
              <w:pStyle w:val="normal0"/>
              <w:numPr>
                <w:ilvl w:val="0"/>
                <w:numId w:val="65"/>
              </w:numPr>
              <w:spacing w:line="270" w:lineRule="auto"/>
              <w:ind w:left="1020" w:hanging="360"/>
              <w:contextualSpacing/>
            </w:pPr>
            <w:hyperlink r:id="rId95">
              <w:r w:rsidR="0048254E">
                <w:rPr>
                  <w:sz w:val="16"/>
                  <w:szCs w:val="16"/>
                </w:rPr>
                <w:t>Generate and compare multiple solutions to a problem based on how well they meet the criteria and constraints of the design solution. (4-PS4-3)</w:t>
              </w:r>
            </w:hyperlink>
          </w:p>
          <w:p w:rsidR="00AC38CB" w:rsidRDefault="0048254E">
            <w:pPr>
              <w:pStyle w:val="normal0"/>
            </w:pPr>
            <w:r>
              <w:rPr>
                <w:sz w:val="16"/>
                <w:szCs w:val="16"/>
                <w:shd w:val="clear" w:color="auto" w:fill="B8CCE4"/>
              </w:rPr>
              <w:t xml:space="preserve">- - - - - - - - - - - - - - - - - - - - - - - - - - - - - - - - - - - - </w:t>
            </w:r>
          </w:p>
          <w:p w:rsidR="00AC38CB" w:rsidRDefault="0048254E">
            <w:pPr>
              <w:pStyle w:val="Heading3"/>
              <w:keepNext w:val="0"/>
              <w:keepLines w:val="0"/>
              <w:spacing w:before="0" w:line="292" w:lineRule="auto"/>
              <w:contextualSpacing w:val="0"/>
            </w:pPr>
            <w:bookmarkStart w:id="22" w:name="h.m0ey10dyvd2a" w:colFirst="0" w:colLast="0"/>
            <w:bookmarkEnd w:id="22"/>
            <w:r>
              <w:rPr>
                <w:rFonts w:ascii="Arial" w:eastAsia="Arial" w:hAnsi="Arial" w:cs="Arial"/>
                <w:color w:val="000000"/>
                <w:sz w:val="16"/>
                <w:szCs w:val="16"/>
              </w:rPr>
              <w:t xml:space="preserve">         </w:t>
            </w:r>
            <w:r>
              <w:rPr>
                <w:rFonts w:ascii="Arial" w:eastAsia="Arial" w:hAnsi="Arial" w:cs="Arial"/>
                <w:i/>
                <w:color w:val="000000"/>
                <w:sz w:val="16"/>
                <w:szCs w:val="16"/>
              </w:rPr>
              <w:t>Connections to Nature of Science</w:t>
            </w:r>
          </w:p>
          <w:p w:rsidR="00AC38CB" w:rsidRDefault="0048254E">
            <w:pPr>
              <w:pStyle w:val="normal0"/>
              <w:spacing w:line="270" w:lineRule="auto"/>
            </w:pPr>
            <w:r>
              <w:rPr>
                <w:sz w:val="16"/>
                <w:szCs w:val="16"/>
              </w:rPr>
              <w:t xml:space="preserve"> </w:t>
            </w:r>
          </w:p>
          <w:p w:rsidR="00AC38CB" w:rsidRDefault="0048254E">
            <w:pPr>
              <w:pStyle w:val="Heading3"/>
              <w:keepNext w:val="0"/>
              <w:keepLines w:val="0"/>
              <w:spacing w:before="0" w:line="292" w:lineRule="auto"/>
              <w:contextualSpacing w:val="0"/>
            </w:pPr>
            <w:bookmarkStart w:id="23" w:name="h.ct3g8auyu2an" w:colFirst="0" w:colLast="0"/>
            <w:bookmarkEnd w:id="23"/>
            <w:r>
              <w:rPr>
                <w:rFonts w:ascii="Arial" w:eastAsia="Arial" w:hAnsi="Arial" w:cs="Arial"/>
                <w:color w:val="000000"/>
                <w:sz w:val="16"/>
                <w:szCs w:val="16"/>
              </w:rPr>
              <w:t>Scientific Knowledge is Based on Empirical Evidence</w:t>
            </w:r>
          </w:p>
          <w:p w:rsidR="00AC38CB" w:rsidRDefault="0048254E">
            <w:pPr>
              <w:pStyle w:val="normal0"/>
              <w:numPr>
                <w:ilvl w:val="0"/>
                <w:numId w:val="47"/>
              </w:numPr>
              <w:spacing w:line="270" w:lineRule="auto"/>
              <w:ind w:left="1020" w:hanging="360"/>
              <w:contextualSpacing/>
            </w:pPr>
            <w:r>
              <w:rPr>
                <w:sz w:val="16"/>
                <w:szCs w:val="16"/>
              </w:rPr>
              <w:t>Science findings are based on recognizing patterns. (4-PS4-1)</w:t>
            </w:r>
          </w:p>
          <w:p w:rsidR="00AC38CB" w:rsidRDefault="00AC38CB">
            <w:pPr>
              <w:pStyle w:val="normal0"/>
            </w:pPr>
          </w:p>
          <w:p w:rsidR="00AC38CB" w:rsidRDefault="00AF098B">
            <w:pPr>
              <w:pStyle w:val="normal0"/>
            </w:pPr>
            <w:hyperlink r:id="rId96">
              <w:r w:rsidR="0048254E">
                <w:rPr>
                  <w:rFonts w:ascii="Calibri" w:eastAsia="Calibri" w:hAnsi="Calibri" w:cs="Calibri"/>
                  <w:b/>
                  <w:i/>
                  <w:color w:val="1155CC"/>
                  <w:sz w:val="20"/>
                  <w:szCs w:val="20"/>
                  <w:u w:val="single"/>
                </w:rPr>
                <w:t>21st Century themes and skills</w:t>
              </w:r>
            </w:hyperlink>
            <w:r w:rsidR="0048254E">
              <w:rPr>
                <w:rFonts w:ascii="Calibri" w:eastAsia="Calibri" w:hAnsi="Calibri" w:cs="Calibri"/>
                <w:b/>
                <w:i/>
                <w:sz w:val="20"/>
                <w:szCs w:val="20"/>
              </w:rPr>
              <w:t xml:space="preserve">  (This link is taken from the Partnership for 21st Century Skills)</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creativity and innovation</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critical thinking and problem solving</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 xml:space="preserve">communication </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collaboration</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information literacy</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media literacy</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information and communications technology (ICT)</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literacy</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flexibility and adaptability</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initiative and self direction</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social and cross cultural skills</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productivity and accountability</w:t>
            </w:r>
          </w:p>
          <w:p w:rsidR="00AC38CB" w:rsidRDefault="0048254E">
            <w:pPr>
              <w:pStyle w:val="normal0"/>
              <w:numPr>
                <w:ilvl w:val="0"/>
                <w:numId w:val="10"/>
              </w:numPr>
              <w:ind w:hanging="360"/>
              <w:contextualSpacing/>
              <w:rPr>
                <w:rFonts w:ascii="Calibri" w:eastAsia="Calibri" w:hAnsi="Calibri" w:cs="Calibri"/>
                <w:sz w:val="20"/>
                <w:szCs w:val="20"/>
              </w:rPr>
            </w:pPr>
            <w:r>
              <w:rPr>
                <w:rFonts w:ascii="Calibri" w:eastAsia="Calibri" w:hAnsi="Calibri" w:cs="Calibri"/>
                <w:sz w:val="20"/>
                <w:szCs w:val="20"/>
              </w:rPr>
              <w:t xml:space="preserve">leadership and responsibility </w:t>
            </w:r>
            <w:hyperlink r:id="rId97"/>
          </w:p>
        </w:tc>
        <w:tc>
          <w:tcPr>
            <w:tcW w:w="3120" w:type="dxa"/>
            <w:tcBorders>
              <w:top w:val="single" w:sz="6" w:space="0" w:color="000000"/>
              <w:left w:val="single" w:sz="6" w:space="0" w:color="000000"/>
              <w:bottom w:val="single" w:sz="6" w:space="0" w:color="000000"/>
              <w:right w:val="single" w:sz="6" w:space="0" w:color="000000"/>
            </w:tcBorders>
            <w:shd w:val="clear" w:color="auto" w:fill="FBD4B4"/>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FE5F00"/>
              </w:rPr>
              <w:lastRenderedPageBreak/>
              <w:t xml:space="preserve">Disciplinary Core Ideas </w:t>
            </w:r>
          </w:p>
          <w:bookmarkStart w:id="24" w:name="h.2hp8wpcjm1eu" w:colFirst="0" w:colLast="0"/>
          <w:bookmarkEnd w:id="24"/>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"http://www.nap.edu/openbook.php?record_id=13165&amp;page=131" \h</w:instrText>
            </w:r>
            <w:r>
              <w:fldChar w:fldCharType="separate"/>
            </w:r>
            <w:r w:rsidR="0048254E">
              <w:rPr>
                <w:rFonts w:ascii="Arial" w:eastAsia="Arial" w:hAnsi="Arial" w:cs="Arial"/>
                <w:color w:val="000000"/>
                <w:sz w:val="16"/>
                <w:szCs w:val="16"/>
              </w:rPr>
              <w:t>PS4.A: Wave Properties</w:t>
            </w:r>
            <w:r>
              <w:fldChar w:fldCharType="end"/>
            </w:r>
          </w:p>
          <w:p w:rsidR="00AC38CB" w:rsidRDefault="00AF098B">
            <w:pPr>
              <w:pStyle w:val="normal0"/>
              <w:numPr>
                <w:ilvl w:val="0"/>
                <w:numId w:val="5"/>
              </w:numPr>
              <w:spacing w:line="270" w:lineRule="auto"/>
              <w:ind w:left="1020" w:hanging="360"/>
              <w:contextualSpacing/>
            </w:pPr>
            <w:hyperlink r:id="rId98">
              <w:r w:rsidR="0048254E">
                <w:rPr>
                  <w:sz w:val="16"/>
                  <w:szCs w:val="16"/>
                </w:rPr>
                <w:t xml:space="preserve">Waves, which are regular patterns of motion, can be made in water by disturbing the surface. When waves move across the surface of deep water, the water goes up and down in </w:t>
              </w:r>
              <w:r w:rsidR="0048254E">
                <w:rPr>
                  <w:sz w:val="16"/>
                  <w:szCs w:val="16"/>
                </w:rPr>
                <w:lastRenderedPageBreak/>
                <w:t xml:space="preserve">place; there is no net motion in the direction of the wave except when the water meets a beach. </w:t>
              </w:r>
            </w:hyperlink>
            <w:hyperlink r:id="rId99">
              <w:r w:rsidR="0048254E">
                <w:rPr>
                  <w:i/>
                  <w:sz w:val="16"/>
                  <w:szCs w:val="16"/>
                </w:rPr>
                <w:t>(Note: This grade band endpoint was moved from K–2.)</w:t>
              </w:r>
            </w:hyperlink>
            <w:hyperlink r:id="rId100">
              <w:r w:rsidR="0048254E">
                <w:rPr>
                  <w:sz w:val="16"/>
                  <w:szCs w:val="16"/>
                </w:rPr>
                <w:t xml:space="preserve"> (4-PS4-1)</w:t>
              </w:r>
            </w:hyperlink>
          </w:p>
          <w:p w:rsidR="00AC38CB" w:rsidRDefault="00AF098B">
            <w:pPr>
              <w:pStyle w:val="normal0"/>
              <w:numPr>
                <w:ilvl w:val="0"/>
                <w:numId w:val="5"/>
              </w:numPr>
              <w:spacing w:line="270" w:lineRule="auto"/>
              <w:ind w:left="1020" w:hanging="360"/>
              <w:contextualSpacing/>
            </w:pPr>
            <w:hyperlink r:id="rId101">
              <w:r w:rsidR="0048254E">
                <w:rPr>
                  <w:sz w:val="16"/>
                  <w:szCs w:val="16"/>
                </w:rPr>
                <w:t>Waves of the same type can differ in amplitude (height of the wave) and wavelength (spacing between wave peaks). (4-PS4-1)</w:t>
              </w:r>
            </w:hyperlink>
          </w:p>
          <w:bookmarkStart w:id="25" w:name="h.7tm90uduy09w" w:colFirst="0" w:colLast="0"/>
          <w:bookmarkEnd w:id="25"/>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"http://www.nap.edu/openbook.php?record_id=13165&amp;page=136" \h</w:instrText>
            </w:r>
            <w:r>
              <w:fldChar w:fldCharType="separate"/>
            </w:r>
            <w:r w:rsidR="0048254E">
              <w:rPr>
                <w:rFonts w:ascii="Arial" w:eastAsia="Arial" w:hAnsi="Arial" w:cs="Arial"/>
                <w:color w:val="000000"/>
                <w:sz w:val="16"/>
                <w:szCs w:val="16"/>
              </w:rPr>
              <w:t>PS4.C: Information Technologies and Instrumentation</w:t>
            </w:r>
            <w:r>
              <w:fldChar w:fldCharType="end"/>
            </w:r>
          </w:p>
          <w:p w:rsidR="00AC38CB" w:rsidRDefault="00AF098B">
            <w:pPr>
              <w:pStyle w:val="normal0"/>
              <w:numPr>
                <w:ilvl w:val="0"/>
                <w:numId w:val="46"/>
              </w:numPr>
              <w:spacing w:line="270" w:lineRule="auto"/>
              <w:ind w:left="1020" w:hanging="360"/>
              <w:contextualSpacing/>
            </w:pPr>
            <w:hyperlink r:id="rId102">
              <w:r w:rsidR="0048254E">
                <w:rPr>
                  <w:sz w:val="16"/>
                  <w:szCs w:val="16"/>
                </w:rPr>
                <w:t>Digitized information can be transmitted over long distances without significant degradation. High-tech devices, such as computers or cell phones, can receive and decode information—convert it from digitized form to voice—and vice versa. (4-PS4-3)</w:t>
              </w:r>
            </w:hyperlink>
          </w:p>
          <w:bookmarkStart w:id="26" w:name="h.w0skzoqaz5xj" w:colFirst="0" w:colLast="0"/>
          <w:bookmarkEnd w:id="26"/>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"http://www.nap.edu/openbook.php?record_id=13165&amp;page=208" \h</w:instrText>
            </w:r>
            <w:r>
              <w:fldChar w:fldCharType="separate"/>
            </w:r>
            <w:r w:rsidR="0048254E">
              <w:rPr>
                <w:rFonts w:ascii="Arial" w:eastAsia="Arial" w:hAnsi="Arial" w:cs="Arial"/>
                <w:color w:val="000000"/>
                <w:sz w:val="16"/>
                <w:szCs w:val="16"/>
              </w:rPr>
              <w:t xml:space="preserve">ETS1.C: Optimizing </w:t>
            </w:r>
            <w:proofErr w:type="gramStart"/>
            <w:r w:rsidR="0048254E">
              <w:rPr>
                <w:rFonts w:ascii="Arial" w:eastAsia="Arial" w:hAnsi="Arial" w:cs="Arial"/>
                <w:color w:val="000000"/>
                <w:sz w:val="16"/>
                <w:szCs w:val="16"/>
              </w:rPr>
              <w:t>The</w:t>
            </w:r>
            <w:proofErr w:type="gramEnd"/>
            <w:r w:rsidR="0048254E">
              <w:rPr>
                <w:rFonts w:ascii="Arial" w:eastAsia="Arial" w:hAnsi="Arial" w:cs="Arial"/>
                <w:color w:val="000000"/>
                <w:sz w:val="16"/>
                <w:szCs w:val="16"/>
              </w:rPr>
              <w:t xml:space="preserve"> Design Solution</w:t>
            </w:r>
            <w:r>
              <w:fldChar w:fldCharType="end"/>
            </w:r>
          </w:p>
          <w:p w:rsidR="00AC38CB" w:rsidRDefault="00AF098B">
            <w:pPr>
              <w:pStyle w:val="normal0"/>
              <w:numPr>
                <w:ilvl w:val="0"/>
                <w:numId w:val="62"/>
              </w:numPr>
              <w:spacing w:line="270" w:lineRule="auto"/>
              <w:ind w:left="1020" w:hanging="360"/>
              <w:contextualSpacing/>
            </w:pPr>
            <w:hyperlink r:id="rId103">
              <w:r w:rsidR="0048254E">
                <w:rPr>
                  <w:sz w:val="16"/>
                  <w:szCs w:val="16"/>
                </w:rPr>
                <w:t xml:space="preserve">Different solutions need to be tested in order to determine which of them best solves the problem, given the criteria and the constraints. </w:t>
              </w:r>
            </w:hyperlink>
            <w:hyperlink r:id="rId104">
              <w:r w:rsidR="0048254E">
                <w:rPr>
                  <w:i/>
                  <w:sz w:val="16"/>
                  <w:szCs w:val="16"/>
                </w:rPr>
                <w:t>(secondary to 4-PS4-3)</w:t>
              </w:r>
            </w:hyperlink>
          </w:p>
          <w:p w:rsidR="00AC38CB" w:rsidRDefault="00AC38CB">
            <w:pPr>
              <w:pStyle w:val="normal0"/>
              <w:spacing w:after="120"/>
            </w:pPr>
          </w:p>
          <w:p w:rsidR="00AC38CB" w:rsidRDefault="00AF098B">
            <w:pPr>
              <w:pStyle w:val="normal0"/>
              <w:spacing w:after="120"/>
            </w:pPr>
            <w:hyperlink r:id="rId105"/>
          </w:p>
        </w:tc>
        <w:tc>
          <w:tcPr>
            <w:tcW w:w="3615" w:type="dxa"/>
            <w:tcBorders>
              <w:top w:val="single" w:sz="6" w:space="0" w:color="000000"/>
              <w:left w:val="single" w:sz="6" w:space="0" w:color="000000"/>
              <w:bottom w:val="single" w:sz="6" w:space="0" w:color="000000"/>
              <w:right w:val="single" w:sz="6" w:space="0" w:color="000000"/>
            </w:tcBorders>
            <w:shd w:val="clear" w:color="auto" w:fill="D6E3BC"/>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00B050"/>
              </w:rPr>
              <w:lastRenderedPageBreak/>
              <w:t xml:space="preserve">Crosscutting Concepts </w:t>
            </w:r>
          </w:p>
          <w:bookmarkStart w:id="27" w:name="h.g89c8jr1qjnp" w:colFirst="0" w:colLast="0"/>
          <w:bookmarkEnd w:id="27"/>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"http://www.nap.edu/openbook.php?record_id=13165&amp;page=85" \h</w:instrText>
            </w:r>
            <w:r>
              <w:fldChar w:fldCharType="separate"/>
            </w:r>
            <w:r w:rsidR="0048254E">
              <w:rPr>
                <w:rFonts w:ascii="Arial" w:eastAsia="Arial" w:hAnsi="Arial" w:cs="Arial"/>
                <w:color w:val="000000"/>
                <w:sz w:val="16"/>
                <w:szCs w:val="16"/>
              </w:rPr>
              <w:t>Patterns</w:t>
            </w:r>
            <w:r>
              <w:fldChar w:fldCharType="end"/>
            </w:r>
          </w:p>
          <w:p w:rsidR="00AC38CB" w:rsidRDefault="00AF098B">
            <w:pPr>
              <w:pStyle w:val="normal0"/>
              <w:numPr>
                <w:ilvl w:val="0"/>
                <w:numId w:val="55"/>
              </w:numPr>
              <w:spacing w:line="270" w:lineRule="auto"/>
              <w:ind w:left="1020" w:hanging="360"/>
              <w:contextualSpacing/>
            </w:pPr>
            <w:hyperlink r:id="rId106">
              <w:r w:rsidR="0048254E">
                <w:rPr>
                  <w:sz w:val="16"/>
                  <w:szCs w:val="16"/>
                </w:rPr>
                <w:t>Similarities and differences in patterns can be used to sort, classify, and analyze simple rates of change for natural phenomena. (4-PS4-1)</w:t>
              </w:r>
            </w:hyperlink>
          </w:p>
          <w:p w:rsidR="00AC38CB" w:rsidRDefault="00AF098B">
            <w:pPr>
              <w:pStyle w:val="normal0"/>
              <w:numPr>
                <w:ilvl w:val="0"/>
                <w:numId w:val="55"/>
              </w:numPr>
              <w:spacing w:line="270" w:lineRule="auto"/>
              <w:ind w:left="1020" w:hanging="360"/>
              <w:contextualSpacing/>
            </w:pPr>
            <w:hyperlink r:id="rId107">
              <w:r w:rsidR="0048254E">
                <w:rPr>
                  <w:sz w:val="16"/>
                  <w:szCs w:val="16"/>
                </w:rPr>
                <w:t>Similarities and differences in patterns can be used to sort and classify designed products. (4-</w:t>
              </w:r>
              <w:r w:rsidR="0048254E">
                <w:rPr>
                  <w:sz w:val="16"/>
                  <w:szCs w:val="16"/>
                </w:rPr>
                <w:lastRenderedPageBreak/>
                <w:t>PS4-3)</w:t>
              </w:r>
            </w:hyperlink>
          </w:p>
          <w:p w:rsidR="00AC38CB" w:rsidRDefault="0048254E">
            <w:pPr>
              <w:pStyle w:val="normal0"/>
            </w:pPr>
            <w:r>
              <w:rPr>
                <w:sz w:val="16"/>
                <w:szCs w:val="16"/>
                <w:shd w:val="clear" w:color="auto" w:fill="D6E3BC"/>
              </w:rPr>
              <w:t xml:space="preserve">    - - - - - - - - - - - - - - - -  - - - - - - - - - - - - - - -</w:t>
            </w:r>
          </w:p>
          <w:p w:rsidR="00AC38CB" w:rsidRDefault="0048254E">
            <w:pPr>
              <w:pStyle w:val="Heading3"/>
              <w:keepNext w:val="0"/>
              <w:keepLines w:val="0"/>
              <w:spacing w:before="0" w:line="292" w:lineRule="auto"/>
              <w:contextualSpacing w:val="0"/>
            </w:pPr>
            <w:bookmarkStart w:id="28" w:name="h.qle6w92v9npx" w:colFirst="0" w:colLast="0"/>
            <w:bookmarkEnd w:id="28"/>
            <w:r>
              <w:rPr>
                <w:rFonts w:ascii="Arial" w:eastAsia="Arial" w:hAnsi="Arial" w:cs="Arial"/>
                <w:color w:val="000000"/>
                <w:sz w:val="16"/>
                <w:szCs w:val="16"/>
              </w:rPr>
              <w:t xml:space="preserve">    </w:t>
            </w:r>
            <w:r>
              <w:rPr>
                <w:rFonts w:ascii="Arial" w:eastAsia="Arial" w:hAnsi="Arial" w:cs="Arial"/>
                <w:i/>
                <w:color w:val="000000"/>
                <w:sz w:val="16"/>
                <w:szCs w:val="16"/>
              </w:rPr>
              <w:t xml:space="preserve">Connections to Engineering, Technology,               </w:t>
            </w:r>
            <w:r>
              <w:rPr>
                <w:rFonts w:ascii="Arial" w:eastAsia="Arial" w:hAnsi="Arial" w:cs="Arial"/>
                <w:i/>
                <w:color w:val="000000"/>
                <w:sz w:val="16"/>
                <w:szCs w:val="16"/>
              </w:rPr>
              <w:tab/>
              <w:t>and Applications of Science</w:t>
            </w:r>
          </w:p>
          <w:p w:rsidR="00AC38CB" w:rsidRDefault="0048254E">
            <w:pPr>
              <w:pStyle w:val="normal0"/>
              <w:spacing w:line="270" w:lineRule="auto"/>
            </w:pPr>
            <w:r>
              <w:rPr>
                <w:sz w:val="16"/>
                <w:szCs w:val="16"/>
              </w:rPr>
              <w:t xml:space="preserve"> </w:t>
            </w:r>
          </w:p>
          <w:bookmarkStart w:id="29" w:name="h.330ol3artyhr" w:colFirst="0" w:colLast="0"/>
          <w:bookmarkEnd w:id="29"/>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"http://www.nap.edu/openbook.php?record_id=13165&amp;page=210" \h</w:instrText>
            </w:r>
            <w:r>
              <w:fldChar w:fldCharType="separate"/>
            </w:r>
            <w:r w:rsidR="0048254E">
              <w:rPr>
                <w:rFonts w:ascii="Arial" w:eastAsia="Arial" w:hAnsi="Arial" w:cs="Arial"/>
                <w:color w:val="000000"/>
                <w:sz w:val="16"/>
                <w:szCs w:val="16"/>
              </w:rPr>
              <w:t>Interdependence of Science, Engineering, and Technology</w:t>
            </w:r>
            <w:r>
              <w:fldChar w:fldCharType="end"/>
            </w:r>
          </w:p>
          <w:p w:rsidR="00AC38CB" w:rsidRDefault="00AF098B">
            <w:pPr>
              <w:pStyle w:val="normal0"/>
              <w:numPr>
                <w:ilvl w:val="0"/>
                <w:numId w:val="63"/>
              </w:numPr>
              <w:spacing w:line="270" w:lineRule="auto"/>
              <w:ind w:left="1020" w:hanging="360"/>
              <w:contextualSpacing/>
            </w:pPr>
            <w:hyperlink r:id="rId108">
              <w:r w:rsidR="0048254E">
                <w:rPr>
                  <w:sz w:val="16"/>
                  <w:szCs w:val="16"/>
                </w:rPr>
                <w:t>Knowledge of relevant scientific concepts and research findings is important in engineering. (4-PS4-3)</w:t>
              </w:r>
            </w:hyperlink>
          </w:p>
          <w:p w:rsidR="00AC38CB" w:rsidRDefault="00AC38CB">
            <w:pPr>
              <w:pStyle w:val="normal0"/>
            </w:pPr>
          </w:p>
        </w:tc>
      </w:tr>
    </w:tbl>
    <w:p w:rsidR="00AC38CB" w:rsidRDefault="00AC38CB">
      <w:pPr>
        <w:pStyle w:val="normal0"/>
        <w:spacing w:line="240" w:lineRule="auto"/>
      </w:pPr>
    </w:p>
    <w:tbl>
      <w:tblPr>
        <w:tblStyle w:val="a9"/>
        <w:tblW w:w="10144" w:type="dxa"/>
        <w:jc w:val="center"/>
        <w:tblInd w:w="37" w:type="dxa"/>
        <w:tblBorders>
          <w:top w:val="single" w:sz="6" w:space="0" w:color="000000"/>
          <w:left w:val="single" w:sz="6" w:space="0" w:color="000000"/>
          <w:bottom w:val="single" w:sz="6" w:space="0" w:color="000000"/>
          <w:right w:val="single" w:sz="6" w:space="0" w:color="000000"/>
        </w:tblBorders>
        <w:tblLayout w:type="fixed"/>
        <w:tblLook w:val="0400"/>
      </w:tblPr>
      <w:tblGrid>
        <w:gridCol w:w="3083"/>
        <w:gridCol w:w="7061"/>
      </w:tblGrid>
      <w:tr w:rsidR="00AC38CB" w:rsidTr="0048254E">
        <w:trPr>
          <w:trHeight w:val="480"/>
          <w:jc w:val="center"/>
        </w:trPr>
        <w:tc>
          <w:tcPr>
            <w:tcW w:w="10144"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Calibri" w:eastAsia="Calibri" w:hAnsi="Calibri" w:cs="Calibri"/>
                <w:color w:val="FFFFFF"/>
                <w:highlight w:val="darkBlue"/>
              </w:rPr>
              <w:t>Engineering Design Next Generation Standards</w:t>
            </w:r>
          </w:p>
        </w:tc>
      </w:tr>
      <w:tr w:rsidR="00AC38CB" w:rsidTr="0048254E">
        <w:trPr>
          <w:trHeight w:val="400"/>
          <w:jc w:val="center"/>
        </w:trPr>
        <w:tc>
          <w:tcPr>
            <w:tcW w:w="30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30" w:name="h.qnczh83xqm9z" w:colFirst="0" w:colLast="0"/>
            <w:bookmarkEnd w:id="30"/>
            <w:r>
              <w:rPr>
                <w:rFonts w:ascii="Calibri" w:eastAsia="Calibri" w:hAnsi="Calibri" w:cs="Calibri"/>
                <w:color w:val="0000FF"/>
              </w:rPr>
              <w:lastRenderedPageBreak/>
              <w:t>NGSS</w:t>
            </w:r>
          </w:p>
        </w:tc>
        <w:tc>
          <w:tcPr>
            <w:tcW w:w="7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rFonts w:ascii="Calibri" w:eastAsia="Calibri" w:hAnsi="Calibri" w:cs="Calibri"/>
                <w:b/>
                <w:color w:val="0000FF"/>
                <w:sz w:val="24"/>
                <w:szCs w:val="24"/>
              </w:rPr>
              <w:t>Description</w:t>
            </w:r>
          </w:p>
        </w:tc>
      </w:tr>
      <w:tr w:rsidR="00AC38CB" w:rsidTr="0048254E">
        <w:trPr>
          <w:trHeight w:val="500"/>
          <w:jc w:val="center"/>
        </w:trPr>
        <w:tc>
          <w:tcPr>
            <w:tcW w:w="30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3-5-ETS1-1</w:t>
            </w:r>
          </w:p>
        </w:tc>
        <w:tc>
          <w:tcPr>
            <w:tcW w:w="7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Define a simple design problem reflecting a need or a want that includes specified criteria for success and constraints on materials, time, or cost.</w:t>
            </w:r>
          </w:p>
        </w:tc>
      </w:tr>
      <w:tr w:rsidR="00AC38CB" w:rsidTr="0048254E">
        <w:trPr>
          <w:trHeight w:val="500"/>
          <w:jc w:val="center"/>
        </w:trPr>
        <w:tc>
          <w:tcPr>
            <w:tcW w:w="30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3-5-ETS1-2</w:t>
            </w:r>
          </w:p>
        </w:tc>
        <w:tc>
          <w:tcPr>
            <w:tcW w:w="7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Generate and compare multiple possible solutions to a problem based on how well each is likely to meet the criteria and constraints of the problem.</w:t>
            </w:r>
          </w:p>
        </w:tc>
      </w:tr>
      <w:tr w:rsidR="00AC38CB" w:rsidTr="0048254E">
        <w:trPr>
          <w:trHeight w:val="540"/>
          <w:jc w:val="center"/>
        </w:trPr>
        <w:tc>
          <w:tcPr>
            <w:tcW w:w="30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31" w:name="h.qm5e9m965wsl" w:colFirst="0" w:colLast="0"/>
            <w:bookmarkEnd w:id="31"/>
            <w:r>
              <w:rPr>
                <w:rFonts w:ascii="Arial" w:eastAsia="Arial" w:hAnsi="Arial" w:cs="Arial"/>
                <w:color w:val="000000"/>
                <w:sz w:val="20"/>
                <w:szCs w:val="20"/>
              </w:rPr>
              <w:t>3-5-ETS1-3</w:t>
            </w:r>
          </w:p>
        </w:tc>
        <w:tc>
          <w:tcPr>
            <w:tcW w:w="70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Plan and carry out fair tests in which variables are controlled and failure points are considered to identify aspects of a model or prototype that can be improved.</w:t>
            </w:r>
          </w:p>
        </w:tc>
      </w:tr>
    </w:tbl>
    <w:p w:rsidR="00AC38CB" w:rsidRDefault="00AC38CB">
      <w:pPr>
        <w:pStyle w:val="normal0"/>
        <w:spacing w:line="240" w:lineRule="auto"/>
      </w:pPr>
    </w:p>
    <w:tbl>
      <w:tblPr>
        <w:tblStyle w:val="ad"/>
        <w:tblW w:w="10227" w:type="dxa"/>
        <w:jc w:val="center"/>
        <w:tblInd w:w="-780" w:type="dxa"/>
        <w:tblBorders>
          <w:top w:val="single" w:sz="6" w:space="0" w:color="000000"/>
          <w:left w:val="single" w:sz="6" w:space="0" w:color="000000"/>
          <w:bottom w:val="single" w:sz="6" w:space="0" w:color="000000"/>
          <w:right w:val="single" w:sz="6" w:space="0" w:color="000000"/>
        </w:tblBorders>
        <w:tblLayout w:type="fixed"/>
        <w:tblLook w:val="0400"/>
      </w:tblPr>
      <w:tblGrid>
        <w:gridCol w:w="10227"/>
      </w:tblGrid>
      <w:tr w:rsidR="00AC38CB" w:rsidTr="0048254E">
        <w:trPr>
          <w:jc w:val="center"/>
        </w:trPr>
        <w:tc>
          <w:tcPr>
            <w:tcW w:w="1022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after="120"/>
            </w:pPr>
            <w:r>
              <w:rPr>
                <w:rFonts w:ascii="Calibri" w:eastAsia="Calibri" w:hAnsi="Calibri" w:cs="Calibri"/>
                <w:b/>
                <w:i/>
                <w:sz w:val="20"/>
                <w:szCs w:val="20"/>
              </w:rPr>
              <w:t xml:space="preserve">Connections to other DCIs in fourth grade: </w:t>
            </w:r>
          </w:p>
          <w:p w:rsidR="00AC38CB" w:rsidRDefault="00AF098B">
            <w:pPr>
              <w:pStyle w:val="normal0"/>
              <w:spacing w:after="120"/>
            </w:pPr>
            <w:hyperlink r:id="rId109">
              <w:r w:rsidR="0048254E">
                <w:rPr>
                  <w:b/>
                  <w:sz w:val="16"/>
                  <w:szCs w:val="16"/>
                  <w:shd w:val="clear" w:color="auto" w:fill="F2F2F3"/>
                </w:rPr>
                <w:t>4.PS3.A</w:t>
              </w:r>
            </w:hyperlink>
            <w:r w:rsidR="0048254E">
              <w:rPr>
                <w:b/>
                <w:sz w:val="16"/>
                <w:szCs w:val="16"/>
                <w:shd w:val="clear" w:color="auto" w:fill="F2F2F3"/>
              </w:rPr>
              <w:t xml:space="preserve"> (4-PS4-1); </w:t>
            </w:r>
            <w:hyperlink r:id="rId110">
              <w:r w:rsidR="0048254E">
                <w:rPr>
                  <w:b/>
                  <w:sz w:val="16"/>
                  <w:szCs w:val="16"/>
                  <w:shd w:val="clear" w:color="auto" w:fill="F2F2F3"/>
                </w:rPr>
                <w:t>4.PS3.B</w:t>
              </w:r>
            </w:hyperlink>
            <w:r w:rsidR="0048254E">
              <w:rPr>
                <w:b/>
                <w:sz w:val="16"/>
                <w:szCs w:val="16"/>
                <w:shd w:val="clear" w:color="auto" w:fill="F2F2F3"/>
              </w:rPr>
              <w:t xml:space="preserve"> (4-PS4-1); </w:t>
            </w:r>
            <w:hyperlink r:id="rId111">
              <w:r w:rsidR="0048254E">
                <w:rPr>
                  <w:b/>
                  <w:sz w:val="16"/>
                  <w:szCs w:val="16"/>
                  <w:shd w:val="clear" w:color="auto" w:fill="F2F2F3"/>
                </w:rPr>
                <w:t>4.ETS1.A</w:t>
              </w:r>
            </w:hyperlink>
            <w:r w:rsidR="0048254E">
              <w:rPr>
                <w:b/>
                <w:sz w:val="16"/>
                <w:szCs w:val="16"/>
                <w:shd w:val="clear" w:color="auto" w:fill="F2F2F3"/>
              </w:rPr>
              <w:t xml:space="preserve"> (4-PS4-3)</w:t>
            </w:r>
          </w:p>
        </w:tc>
      </w:tr>
      <w:tr w:rsidR="00AC38CB" w:rsidTr="0048254E">
        <w:trPr>
          <w:jc w:val="center"/>
        </w:trPr>
        <w:tc>
          <w:tcPr>
            <w:tcW w:w="1022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Articulation of DCIs across grade-levels:</w:t>
            </w:r>
          </w:p>
          <w:p w:rsidR="00AC38CB" w:rsidRDefault="00AF098B">
            <w:pPr>
              <w:pStyle w:val="normal0"/>
              <w:spacing w:after="120"/>
            </w:pPr>
            <w:hyperlink r:id="rId112">
              <w:r w:rsidR="0048254E">
                <w:rPr>
                  <w:b/>
                  <w:sz w:val="16"/>
                  <w:szCs w:val="16"/>
                  <w:shd w:val="clear" w:color="auto" w:fill="F2F2F3"/>
                </w:rPr>
                <w:t>K.ETS1.A</w:t>
              </w:r>
            </w:hyperlink>
            <w:r w:rsidR="0048254E">
              <w:rPr>
                <w:sz w:val="16"/>
                <w:szCs w:val="16"/>
                <w:shd w:val="clear" w:color="auto" w:fill="F2F2F3"/>
              </w:rPr>
              <w:t xml:space="preserve"> (4-PS4-3); </w:t>
            </w:r>
            <w:hyperlink r:id="rId113">
              <w:r w:rsidR="0048254E">
                <w:rPr>
                  <w:b/>
                  <w:sz w:val="16"/>
                  <w:szCs w:val="16"/>
                  <w:shd w:val="clear" w:color="auto" w:fill="F2F2F3"/>
                </w:rPr>
                <w:t>1.PS4.C</w:t>
              </w:r>
            </w:hyperlink>
            <w:r w:rsidR="0048254E">
              <w:rPr>
                <w:sz w:val="16"/>
                <w:szCs w:val="16"/>
                <w:shd w:val="clear" w:color="auto" w:fill="F2F2F3"/>
              </w:rPr>
              <w:t xml:space="preserve"> (4-PS4-3); </w:t>
            </w:r>
            <w:hyperlink r:id="rId114">
              <w:r w:rsidR="0048254E">
                <w:rPr>
                  <w:b/>
                  <w:sz w:val="16"/>
                  <w:szCs w:val="16"/>
                  <w:shd w:val="clear" w:color="auto" w:fill="F2F2F3"/>
                </w:rPr>
                <w:t>2.ETS1.B</w:t>
              </w:r>
            </w:hyperlink>
            <w:r w:rsidR="0048254E">
              <w:rPr>
                <w:sz w:val="16"/>
                <w:szCs w:val="16"/>
                <w:shd w:val="clear" w:color="auto" w:fill="F2F2F3"/>
              </w:rPr>
              <w:t xml:space="preserve"> (4-PS4-3); </w:t>
            </w:r>
            <w:hyperlink r:id="rId115">
              <w:r w:rsidR="0048254E">
                <w:rPr>
                  <w:b/>
                  <w:sz w:val="16"/>
                  <w:szCs w:val="16"/>
                  <w:shd w:val="clear" w:color="auto" w:fill="F2F2F3"/>
                </w:rPr>
                <w:t>2.ETS1.C</w:t>
              </w:r>
            </w:hyperlink>
            <w:r w:rsidR="0048254E">
              <w:rPr>
                <w:sz w:val="16"/>
                <w:szCs w:val="16"/>
                <w:shd w:val="clear" w:color="auto" w:fill="F2F2F3"/>
              </w:rPr>
              <w:t xml:space="preserve"> (4-PS4-3); </w:t>
            </w:r>
            <w:hyperlink r:id="rId116">
              <w:r w:rsidR="0048254E">
                <w:rPr>
                  <w:b/>
                  <w:sz w:val="16"/>
                  <w:szCs w:val="16"/>
                  <w:shd w:val="clear" w:color="auto" w:fill="F2F2F3"/>
                </w:rPr>
                <w:t>3.PS2.A</w:t>
              </w:r>
            </w:hyperlink>
            <w:r w:rsidR="0048254E">
              <w:rPr>
                <w:sz w:val="16"/>
                <w:szCs w:val="16"/>
                <w:shd w:val="clear" w:color="auto" w:fill="F2F2F3"/>
              </w:rPr>
              <w:t xml:space="preserve"> (4-PS4-3); </w:t>
            </w:r>
            <w:hyperlink r:id="rId117">
              <w:r w:rsidR="0048254E">
                <w:rPr>
                  <w:b/>
                  <w:sz w:val="16"/>
                  <w:szCs w:val="16"/>
                  <w:shd w:val="clear" w:color="auto" w:fill="F2F2F3"/>
                </w:rPr>
                <w:t>MS.PS4.A</w:t>
              </w:r>
            </w:hyperlink>
            <w:r w:rsidR="0048254E">
              <w:rPr>
                <w:sz w:val="16"/>
                <w:szCs w:val="16"/>
                <w:shd w:val="clear" w:color="auto" w:fill="F2F2F3"/>
              </w:rPr>
              <w:t xml:space="preserve"> (4-PS4-1); </w:t>
            </w:r>
            <w:hyperlink r:id="rId118">
              <w:r w:rsidR="0048254E">
                <w:rPr>
                  <w:b/>
                  <w:sz w:val="16"/>
                  <w:szCs w:val="16"/>
                  <w:shd w:val="clear" w:color="auto" w:fill="F2F2F3"/>
                </w:rPr>
                <w:t>MS.PS4.C</w:t>
              </w:r>
            </w:hyperlink>
            <w:r w:rsidR="0048254E">
              <w:rPr>
                <w:sz w:val="16"/>
                <w:szCs w:val="16"/>
                <w:shd w:val="clear" w:color="auto" w:fill="F2F2F3"/>
              </w:rPr>
              <w:t xml:space="preserve"> (4-PS4-3); </w:t>
            </w:r>
            <w:hyperlink r:id="rId119">
              <w:r w:rsidR="0048254E">
                <w:rPr>
                  <w:b/>
                  <w:sz w:val="16"/>
                  <w:szCs w:val="16"/>
                  <w:shd w:val="clear" w:color="auto" w:fill="F2F2F3"/>
                </w:rPr>
                <w:t>MS.ETS1.B</w:t>
              </w:r>
            </w:hyperlink>
            <w:r w:rsidR="0048254E">
              <w:rPr>
                <w:sz w:val="16"/>
                <w:szCs w:val="16"/>
                <w:shd w:val="clear" w:color="auto" w:fill="F2F2F3"/>
              </w:rPr>
              <w:t xml:space="preserve"> (4-PS4-3)</w:t>
            </w:r>
          </w:p>
        </w:tc>
      </w:tr>
      <w:tr w:rsidR="00AC38CB" w:rsidTr="0048254E">
        <w:trPr>
          <w:jc w:val="center"/>
        </w:trPr>
        <w:tc>
          <w:tcPr>
            <w:tcW w:w="10227"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Interdisciplinary Connections</w:t>
            </w:r>
            <w:r>
              <w:rPr>
                <w:b/>
                <w:i/>
                <w:color w:val="333333"/>
                <w:sz w:val="16"/>
                <w:szCs w:val="16"/>
                <w:shd w:val="clear" w:color="auto" w:fill="F2F2F3"/>
              </w:rPr>
              <w:t>:</w:t>
            </w:r>
          </w:p>
          <w:tbl>
            <w:tblPr>
              <w:tblStyle w:val="aa"/>
              <w:tblW w:w="8980" w:type="dxa"/>
              <w:tblLayout w:type="fixed"/>
              <w:tblLook w:val="0600"/>
            </w:tblPr>
            <w:tblGrid>
              <w:gridCol w:w="850"/>
              <w:gridCol w:w="8130"/>
            </w:tblGrid>
            <w:tr w:rsidR="00AC38CB">
              <w:tc>
                <w:tcPr>
                  <w:tcW w:w="8980"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ELA/Literacy -</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20">
                    <w:r w:rsidR="0048254E">
                      <w:rPr>
                        <w:b/>
                        <w:i/>
                        <w:sz w:val="16"/>
                        <w:szCs w:val="16"/>
                        <w:shd w:val="clear" w:color="auto" w:fill="F2F2F3"/>
                      </w:rPr>
                      <w:t>RI.4.1</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21">
                    <w:r w:rsidR="0048254E">
                      <w:rPr>
                        <w:b/>
                        <w:i/>
                        <w:sz w:val="16"/>
                        <w:szCs w:val="16"/>
                        <w:shd w:val="clear" w:color="auto" w:fill="F2F2F3"/>
                      </w:rPr>
                      <w:t xml:space="preserve">Write opinion pieces on topics or texts, supporting a point of view with reasons and information. </w:t>
                    </w:r>
                  </w:hyperlink>
                  <w:r w:rsidR="0048254E">
                    <w:rPr>
                      <w:b/>
                      <w:i/>
                      <w:sz w:val="16"/>
                      <w:szCs w:val="16"/>
                      <w:shd w:val="clear" w:color="auto" w:fill="F2F2F3"/>
                    </w:rPr>
                    <w:t>(4-PS4-3)</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22">
                    <w:r w:rsidR="0048254E">
                      <w:rPr>
                        <w:b/>
                        <w:i/>
                        <w:sz w:val="16"/>
                        <w:szCs w:val="16"/>
                        <w:shd w:val="clear" w:color="auto" w:fill="F2F2F3"/>
                      </w:rPr>
                      <w:t>RI.4.9</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23">
                    <w:r w:rsidR="0048254E">
                      <w:rPr>
                        <w:b/>
                        <w:i/>
                        <w:sz w:val="16"/>
                        <w:szCs w:val="16"/>
                        <w:shd w:val="clear" w:color="auto" w:fill="F2F2F3"/>
                      </w:rPr>
                      <w:t xml:space="preserve">Integrate information from two texts on the same topic in order to write or speak about the subject knowledgeably. </w:t>
                    </w:r>
                  </w:hyperlink>
                  <w:r w:rsidR="0048254E">
                    <w:rPr>
                      <w:b/>
                      <w:i/>
                      <w:sz w:val="16"/>
                      <w:szCs w:val="16"/>
                      <w:shd w:val="clear" w:color="auto" w:fill="F2F2F3"/>
                    </w:rPr>
                    <w:t>(4-PS4-3)</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24">
                    <w:r w:rsidR="0048254E">
                      <w:rPr>
                        <w:b/>
                        <w:i/>
                        <w:sz w:val="16"/>
                        <w:szCs w:val="16"/>
                        <w:shd w:val="clear" w:color="auto" w:fill="F2F2F3"/>
                      </w:rPr>
                      <w:t>SL.4.5</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25">
                    <w:r w:rsidR="0048254E">
                      <w:rPr>
                        <w:b/>
                        <w:i/>
                        <w:sz w:val="16"/>
                        <w:szCs w:val="16"/>
                        <w:shd w:val="clear" w:color="auto" w:fill="F2F2F3"/>
                      </w:rPr>
                      <w:t xml:space="preserve">Add audio recordings and visual displays to presentations when appropriate to enhance the development of main ideas or themes. </w:t>
                    </w:r>
                  </w:hyperlink>
                  <w:r w:rsidR="0048254E">
                    <w:rPr>
                      <w:b/>
                      <w:i/>
                      <w:sz w:val="16"/>
                      <w:szCs w:val="16"/>
                      <w:shd w:val="clear" w:color="auto" w:fill="F2F2F3"/>
                    </w:rPr>
                    <w:t>(4-PS4-1)</w:t>
                  </w:r>
                </w:p>
              </w:tc>
            </w:tr>
            <w:tr w:rsidR="00AC38CB">
              <w:tc>
                <w:tcPr>
                  <w:tcW w:w="8980"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Mathematics -</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26">
                    <w:r w:rsidR="0048254E">
                      <w:rPr>
                        <w:b/>
                        <w:i/>
                        <w:sz w:val="16"/>
                        <w:szCs w:val="16"/>
                        <w:shd w:val="clear" w:color="auto" w:fill="F2F2F3"/>
                      </w:rPr>
                      <w:t>MP.4</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27">
                    <w:r w:rsidR="0048254E">
                      <w:rPr>
                        <w:b/>
                        <w:i/>
                        <w:sz w:val="16"/>
                        <w:szCs w:val="16"/>
                        <w:shd w:val="clear" w:color="auto" w:fill="F2F2F3"/>
                      </w:rPr>
                      <w:t xml:space="preserve">Model with mathematics. </w:t>
                    </w:r>
                  </w:hyperlink>
                  <w:r w:rsidR="0048254E">
                    <w:rPr>
                      <w:b/>
                      <w:i/>
                      <w:sz w:val="16"/>
                      <w:szCs w:val="16"/>
                      <w:shd w:val="clear" w:color="auto" w:fill="F2F2F3"/>
                    </w:rPr>
                    <w:t>(4-PS4-1)</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28">
                    <w:r w:rsidR="0048254E">
                      <w:rPr>
                        <w:b/>
                        <w:i/>
                        <w:sz w:val="16"/>
                        <w:szCs w:val="16"/>
                        <w:shd w:val="clear" w:color="auto" w:fill="F2F2F3"/>
                      </w:rPr>
                      <w:t>4.G.A.1</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29">
                    <w:r w:rsidR="0048254E">
                      <w:rPr>
                        <w:b/>
                        <w:i/>
                        <w:sz w:val="16"/>
                        <w:szCs w:val="16"/>
                        <w:shd w:val="clear" w:color="auto" w:fill="F2F2F3"/>
                      </w:rPr>
                      <w:t xml:space="preserve">Draw points, lines, line segments, rays, angles (right, acute, obtuse), and perpendicular and parallel lines. Identify these in two-dimensional figures. </w:t>
                    </w:r>
                  </w:hyperlink>
                  <w:r w:rsidR="0048254E">
                    <w:rPr>
                      <w:b/>
                      <w:i/>
                      <w:sz w:val="16"/>
                      <w:szCs w:val="16"/>
                      <w:shd w:val="clear" w:color="auto" w:fill="F2F2F3"/>
                    </w:rPr>
                    <w:t>(4-PS4-1)</w:t>
                  </w:r>
                </w:p>
              </w:tc>
            </w:tr>
          </w:tbl>
          <w:p w:rsidR="00AC38CB" w:rsidRDefault="00AC38CB">
            <w:pPr>
              <w:pStyle w:val="normal0"/>
              <w:spacing w:line="292" w:lineRule="auto"/>
            </w:pPr>
          </w:p>
          <w:tbl>
            <w:tblPr>
              <w:tblStyle w:val="ab"/>
              <w:tblW w:w="8025" w:type="dxa"/>
              <w:tblLayout w:type="fixed"/>
              <w:tblLook w:val="0600"/>
            </w:tblPr>
            <w:tblGrid>
              <w:gridCol w:w="8025"/>
            </w:tblGrid>
            <w:tr w:rsidR="00AC38CB">
              <w:tc>
                <w:tcPr>
                  <w:tcW w:w="8025" w:type="dxa"/>
                  <w:tcBorders>
                    <w:top w:val="nil"/>
                    <w:left w:val="nil"/>
                    <w:bottom w:val="nil"/>
                    <w:right w:val="nil"/>
                  </w:tcBorders>
                  <w:tcMar>
                    <w:left w:w="0" w:type="dxa"/>
                    <w:right w:w="0" w:type="dxa"/>
                  </w:tcMar>
                </w:tcPr>
                <w:p w:rsidR="00AC38CB" w:rsidRDefault="00AC38CB">
                  <w:pPr>
                    <w:pStyle w:val="normal0"/>
                    <w:spacing w:line="260" w:lineRule="auto"/>
                  </w:pPr>
                </w:p>
              </w:tc>
            </w:tr>
          </w:tbl>
          <w:p w:rsidR="00AC38CB" w:rsidRDefault="00AC38CB">
            <w:pPr>
              <w:pStyle w:val="normal0"/>
              <w:spacing w:line="240" w:lineRule="auto"/>
            </w:pPr>
          </w:p>
          <w:tbl>
            <w:tblPr>
              <w:tblStyle w:val="ac"/>
              <w:tblW w:w="9360" w:type="dxa"/>
              <w:tblLayout w:type="fixed"/>
              <w:tblLook w:val="0400"/>
            </w:tblPr>
            <w:tblGrid>
              <w:gridCol w:w="9360"/>
            </w:tblGrid>
            <w:tr w:rsidR="00AC38CB">
              <w:tc>
                <w:tcPr>
                  <w:tcW w:w="9360" w:type="dxa"/>
                  <w:tcBorders>
                    <w:top w:val="nil"/>
                    <w:left w:val="nil"/>
                    <w:bottom w:val="nil"/>
                    <w:right w:val="nil"/>
                  </w:tcBorders>
                </w:tcPr>
                <w:p w:rsidR="00AC38CB" w:rsidRDefault="00AC38CB">
                  <w:pPr>
                    <w:pStyle w:val="normal0"/>
                    <w:widowControl w:val="0"/>
                  </w:pPr>
                </w:p>
              </w:tc>
            </w:tr>
          </w:tbl>
          <w:p w:rsidR="00AC38CB" w:rsidRDefault="00AC38CB">
            <w:pPr>
              <w:pStyle w:val="normal0"/>
              <w:spacing w:after="120"/>
            </w:pPr>
          </w:p>
        </w:tc>
      </w:tr>
    </w:tbl>
    <w:p w:rsidR="00AC38CB" w:rsidRDefault="00AC38CB">
      <w:pPr>
        <w:pStyle w:val="normal0"/>
        <w:widowControl w:val="0"/>
      </w:pPr>
    </w:p>
    <w:tbl>
      <w:tblPr>
        <w:tblStyle w:val="ae"/>
        <w:tblW w:w="1011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40"/>
        <w:gridCol w:w="5372"/>
      </w:tblGrid>
      <w:tr w:rsidR="00AC38CB" w:rsidTr="0048254E">
        <w:trPr>
          <w:trHeight w:val="560"/>
        </w:trPr>
        <w:tc>
          <w:tcPr>
            <w:tcW w:w="4740" w:type="dxa"/>
          </w:tcPr>
          <w:p w:rsidR="00AC38CB" w:rsidRDefault="0048254E">
            <w:pPr>
              <w:pStyle w:val="normal0"/>
              <w:spacing w:line="240" w:lineRule="auto"/>
              <w:contextualSpacing w:val="0"/>
            </w:pPr>
            <w:r>
              <w:rPr>
                <w:b/>
                <w:sz w:val="21"/>
                <w:szCs w:val="21"/>
              </w:rPr>
              <w:t>Grade Level: 4</w:t>
            </w:r>
          </w:p>
        </w:tc>
        <w:tc>
          <w:tcPr>
            <w:tcW w:w="5372" w:type="dxa"/>
          </w:tcPr>
          <w:p w:rsidR="00AC38CB" w:rsidRDefault="0048254E">
            <w:pPr>
              <w:pStyle w:val="normal0"/>
              <w:spacing w:line="240" w:lineRule="auto"/>
              <w:contextualSpacing w:val="0"/>
            </w:pPr>
            <w:r>
              <w:rPr>
                <w:b/>
              </w:rPr>
              <w:t>Title of Unit:  Waves</w:t>
            </w:r>
          </w:p>
        </w:tc>
      </w:tr>
      <w:tr w:rsidR="00AC38CB" w:rsidTr="0048254E">
        <w:trPr>
          <w:trHeight w:val="280"/>
        </w:trPr>
        <w:tc>
          <w:tcPr>
            <w:tcW w:w="10112" w:type="dxa"/>
            <w:gridSpan w:val="2"/>
          </w:tcPr>
          <w:p w:rsidR="00AC38CB" w:rsidRDefault="0048254E">
            <w:pPr>
              <w:pStyle w:val="normal0"/>
              <w:spacing w:line="240" w:lineRule="auto"/>
              <w:contextualSpacing w:val="0"/>
              <w:jc w:val="center"/>
            </w:pPr>
            <w:r>
              <w:rPr>
                <w:b/>
                <w:sz w:val="24"/>
                <w:szCs w:val="24"/>
              </w:rPr>
              <w:t>Stage 1 - Desired Results</w:t>
            </w:r>
          </w:p>
        </w:tc>
      </w:tr>
      <w:tr w:rsidR="00AC38CB" w:rsidTr="0048254E">
        <w:trPr>
          <w:trHeight w:val="2740"/>
        </w:trPr>
        <w:tc>
          <w:tcPr>
            <w:tcW w:w="4740" w:type="dxa"/>
          </w:tcPr>
          <w:p w:rsidR="00AC38CB" w:rsidRDefault="0048254E">
            <w:pPr>
              <w:pStyle w:val="normal0"/>
              <w:spacing w:line="240" w:lineRule="auto"/>
              <w:contextualSpacing w:val="0"/>
            </w:pPr>
            <w:r>
              <w:rPr>
                <w:b/>
              </w:rPr>
              <w:lastRenderedPageBreak/>
              <w:t>Understandings: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understand that… </w:t>
            </w:r>
          </w:p>
          <w:p w:rsidR="00AC38CB" w:rsidRDefault="0048254E">
            <w:pPr>
              <w:pStyle w:val="normal0"/>
              <w:numPr>
                <w:ilvl w:val="0"/>
                <w:numId w:val="30"/>
              </w:numPr>
              <w:spacing w:line="240" w:lineRule="auto"/>
              <w:ind w:hanging="360"/>
              <w:rPr>
                <w:highlight w:val="white"/>
              </w:rPr>
            </w:pPr>
            <w:r>
              <w:rPr>
                <w:highlight w:val="white"/>
              </w:rPr>
              <w:t>Waves are regular patterns of motion, which can be made in water by disturbing the surface.  Waves of the same type can differ in amplitude and wavelength.  Waves can make objects move.</w:t>
            </w:r>
          </w:p>
          <w:p w:rsidR="00AC38CB" w:rsidRDefault="0048254E">
            <w:pPr>
              <w:pStyle w:val="normal0"/>
              <w:numPr>
                <w:ilvl w:val="0"/>
                <w:numId w:val="30"/>
              </w:numPr>
              <w:spacing w:line="240" w:lineRule="auto"/>
              <w:ind w:hanging="360"/>
              <w:rPr>
                <w:highlight w:val="white"/>
              </w:rPr>
            </w:pPr>
            <w:r>
              <w:rPr>
                <w:highlight w:val="white"/>
              </w:rPr>
              <w:t>Patterns can encode, send, receive and decode information.</w:t>
            </w:r>
          </w:p>
        </w:tc>
        <w:tc>
          <w:tcPr>
            <w:tcW w:w="5372" w:type="dxa"/>
            <w:shd w:val="clear" w:color="auto" w:fill="FFFFFF"/>
          </w:tcPr>
          <w:p w:rsidR="00AC38CB" w:rsidRDefault="0048254E">
            <w:pPr>
              <w:pStyle w:val="normal0"/>
              <w:spacing w:line="240" w:lineRule="auto"/>
              <w:contextualSpacing w:val="0"/>
            </w:pPr>
            <w:r>
              <w:rPr>
                <w:b/>
                <w:sz w:val="24"/>
                <w:szCs w:val="24"/>
              </w:rPr>
              <w:t>Essential Questions:</w:t>
            </w:r>
          </w:p>
          <w:p w:rsidR="00AC38CB" w:rsidRDefault="00AC38CB">
            <w:pPr>
              <w:pStyle w:val="normal0"/>
              <w:spacing w:line="240" w:lineRule="auto"/>
              <w:contextualSpacing w:val="0"/>
            </w:pPr>
          </w:p>
          <w:p w:rsidR="00AC38CB" w:rsidRDefault="0048254E">
            <w:pPr>
              <w:pStyle w:val="normal0"/>
              <w:numPr>
                <w:ilvl w:val="0"/>
                <w:numId w:val="67"/>
              </w:numPr>
              <w:spacing w:line="240" w:lineRule="auto"/>
              <w:ind w:hanging="360"/>
            </w:pPr>
            <w:r>
              <w:t>How do waves cause objects to move?</w:t>
            </w:r>
          </w:p>
          <w:p w:rsidR="00AC38CB" w:rsidRDefault="0048254E">
            <w:pPr>
              <w:pStyle w:val="normal0"/>
              <w:numPr>
                <w:ilvl w:val="0"/>
                <w:numId w:val="67"/>
              </w:numPr>
              <w:spacing w:line="240" w:lineRule="auto"/>
              <w:ind w:hanging="360"/>
            </w:pPr>
            <w:r>
              <w:t>What are some patterns you can utilize to transfer information?</w:t>
            </w:r>
          </w:p>
        </w:tc>
      </w:tr>
      <w:tr w:rsidR="00AC38CB" w:rsidTr="0046419A">
        <w:trPr>
          <w:trHeight w:val="2618"/>
        </w:trPr>
        <w:tc>
          <w:tcPr>
            <w:tcW w:w="4740" w:type="dxa"/>
          </w:tcPr>
          <w:p w:rsidR="00AC38CB" w:rsidRDefault="0048254E">
            <w:pPr>
              <w:pStyle w:val="normal0"/>
              <w:spacing w:line="240" w:lineRule="auto"/>
              <w:contextualSpacing w:val="0"/>
            </w:pPr>
            <w:r>
              <w:rPr>
                <w:b/>
              </w:rPr>
              <w:t>Knowledge:</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know… </w:t>
            </w:r>
          </w:p>
          <w:p w:rsidR="00AC38CB" w:rsidRDefault="00AC38CB">
            <w:pPr>
              <w:pStyle w:val="normal0"/>
              <w:spacing w:line="240" w:lineRule="auto"/>
              <w:contextualSpacing w:val="0"/>
            </w:pPr>
          </w:p>
          <w:p w:rsidR="00AC38CB" w:rsidRDefault="0048254E">
            <w:pPr>
              <w:pStyle w:val="normal0"/>
              <w:numPr>
                <w:ilvl w:val="0"/>
                <w:numId w:val="26"/>
              </w:numPr>
              <w:spacing w:line="240" w:lineRule="auto"/>
              <w:ind w:hanging="360"/>
            </w:pPr>
            <w:r>
              <w:t>Waves are regular patterns of motion.</w:t>
            </w:r>
          </w:p>
          <w:p w:rsidR="00AC38CB" w:rsidRDefault="0048254E">
            <w:pPr>
              <w:pStyle w:val="normal0"/>
              <w:numPr>
                <w:ilvl w:val="0"/>
                <w:numId w:val="26"/>
              </w:numPr>
              <w:spacing w:line="240" w:lineRule="auto"/>
              <w:ind w:hanging="360"/>
            </w:pPr>
            <w:r>
              <w:t>Waves can cause objects to move.</w:t>
            </w:r>
          </w:p>
          <w:p w:rsidR="00AC38CB" w:rsidRDefault="0048254E">
            <w:pPr>
              <w:pStyle w:val="normal0"/>
              <w:numPr>
                <w:ilvl w:val="0"/>
                <w:numId w:val="26"/>
              </w:numPr>
              <w:spacing w:line="240" w:lineRule="auto"/>
              <w:ind w:hanging="360"/>
            </w:pPr>
            <w:r>
              <w:t>Digitized information can be transmitted over long distances without significant degradation.</w:t>
            </w:r>
          </w:p>
        </w:tc>
        <w:tc>
          <w:tcPr>
            <w:tcW w:w="5372" w:type="dxa"/>
            <w:shd w:val="clear" w:color="auto" w:fill="FFFFFF"/>
          </w:tcPr>
          <w:p w:rsidR="00AC38CB" w:rsidRDefault="0048254E">
            <w:pPr>
              <w:pStyle w:val="normal0"/>
              <w:spacing w:line="240" w:lineRule="auto"/>
              <w:contextualSpacing w:val="0"/>
            </w:pPr>
            <w:r>
              <w:rPr>
                <w:b/>
              </w:rPr>
              <w:t>Skills: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be able to… </w:t>
            </w:r>
          </w:p>
          <w:p w:rsidR="00AC38CB" w:rsidRDefault="00AC38CB">
            <w:pPr>
              <w:pStyle w:val="normal0"/>
              <w:spacing w:line="240" w:lineRule="auto"/>
              <w:contextualSpacing w:val="0"/>
            </w:pPr>
          </w:p>
          <w:p w:rsidR="00AC38CB" w:rsidRDefault="0048254E">
            <w:pPr>
              <w:pStyle w:val="normal0"/>
              <w:numPr>
                <w:ilvl w:val="0"/>
                <w:numId w:val="26"/>
              </w:numPr>
              <w:spacing w:line="240" w:lineRule="auto"/>
              <w:ind w:hanging="360"/>
              <w:rPr>
                <w:i/>
              </w:rPr>
            </w:pPr>
            <w:r>
              <w:t>Use model of waves to describe patterns of waves in terms of amplitude and wavelength.</w:t>
            </w:r>
          </w:p>
          <w:p w:rsidR="00AC38CB" w:rsidRDefault="0048254E">
            <w:pPr>
              <w:pStyle w:val="normal0"/>
              <w:numPr>
                <w:ilvl w:val="0"/>
                <w:numId w:val="26"/>
              </w:numPr>
              <w:spacing w:line="240" w:lineRule="auto"/>
              <w:ind w:hanging="360"/>
            </w:pPr>
            <w:r>
              <w:t>Show how waves move and cause objects to shift.</w:t>
            </w:r>
          </w:p>
          <w:p w:rsidR="00AC38CB" w:rsidRDefault="0048254E">
            <w:pPr>
              <w:pStyle w:val="normal0"/>
              <w:numPr>
                <w:ilvl w:val="0"/>
                <w:numId w:val="26"/>
              </w:numPr>
              <w:spacing w:line="240" w:lineRule="auto"/>
              <w:ind w:hanging="360"/>
            </w:pPr>
            <w:r>
              <w:t>Demonstrate the transfer of information using technological resources.</w:t>
            </w:r>
          </w:p>
          <w:p w:rsidR="00AC38CB" w:rsidRDefault="00AC38CB">
            <w:pPr>
              <w:pStyle w:val="normal0"/>
              <w:spacing w:line="240" w:lineRule="auto"/>
              <w:contextualSpacing w:val="0"/>
            </w:pPr>
          </w:p>
        </w:tc>
      </w:tr>
    </w:tbl>
    <w:tbl>
      <w:tblPr>
        <w:tblStyle w:val="af"/>
        <w:tblW w:w="1011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12"/>
      </w:tblGrid>
      <w:tr w:rsidR="00AC38CB" w:rsidTr="0048254E">
        <w:trPr>
          <w:trHeight w:val="340"/>
        </w:trPr>
        <w:tc>
          <w:tcPr>
            <w:tcW w:w="10112" w:type="dxa"/>
          </w:tcPr>
          <w:p w:rsidR="00AC38CB" w:rsidRDefault="0048254E">
            <w:pPr>
              <w:pStyle w:val="normal0"/>
              <w:spacing w:line="240" w:lineRule="auto"/>
              <w:contextualSpacing w:val="0"/>
              <w:jc w:val="center"/>
            </w:pPr>
            <w:r>
              <w:rPr>
                <w:b/>
                <w:sz w:val="24"/>
                <w:szCs w:val="24"/>
              </w:rPr>
              <w:t>Stage 2- Assessment Evidence</w:t>
            </w:r>
          </w:p>
        </w:tc>
      </w:tr>
      <w:tr w:rsidR="00AC38CB" w:rsidTr="0048254E">
        <w:trPr>
          <w:trHeight w:val="340"/>
        </w:trPr>
        <w:tc>
          <w:tcPr>
            <w:tcW w:w="10112" w:type="dxa"/>
          </w:tcPr>
          <w:p w:rsidR="00AC38CB" w:rsidRDefault="0048254E">
            <w:pPr>
              <w:pStyle w:val="normal0"/>
              <w:spacing w:line="240" w:lineRule="auto"/>
              <w:contextualSpacing w:val="0"/>
            </w:pPr>
            <w:r>
              <w:rPr>
                <w:b/>
                <w:sz w:val="24"/>
                <w:szCs w:val="24"/>
              </w:rPr>
              <w:t xml:space="preserve">Performance Tasks and other evidence: </w:t>
            </w:r>
          </w:p>
          <w:p w:rsidR="00AC38CB" w:rsidRDefault="0048254E">
            <w:pPr>
              <w:pStyle w:val="normal0"/>
              <w:spacing w:before="220" w:after="220" w:line="350" w:lineRule="auto"/>
              <w:contextualSpacing w:val="0"/>
            </w:pPr>
            <w:r>
              <w:t>Successful teaching and learning requires more than a summative assessment at the end of the year. Educators need a new system of assessments to evaluate how well our students are learning and understanding the NGSS supported science curriculum. There are many classroom evaluations beyond traditional standardized testing that can determine whether students are successfully learning. Students can demonstrate competency with tasks like:</w:t>
            </w:r>
          </w:p>
          <w:p w:rsidR="00AC38CB" w:rsidRDefault="0048254E">
            <w:pPr>
              <w:pStyle w:val="normal0"/>
              <w:numPr>
                <w:ilvl w:val="0"/>
                <w:numId w:val="68"/>
              </w:numPr>
              <w:spacing w:before="220" w:after="220" w:line="350" w:lineRule="auto"/>
              <w:ind w:hanging="360"/>
            </w:pPr>
            <w:r>
              <w:t>developing and refining models;</w:t>
            </w:r>
          </w:p>
          <w:p w:rsidR="00AC38CB" w:rsidRDefault="0048254E">
            <w:pPr>
              <w:pStyle w:val="normal0"/>
              <w:numPr>
                <w:ilvl w:val="0"/>
                <w:numId w:val="68"/>
              </w:numPr>
              <w:spacing w:before="220" w:after="220" w:line="350" w:lineRule="auto"/>
              <w:ind w:hanging="360"/>
            </w:pPr>
            <w:r>
              <w:t>generating, discussing and analyzing data;</w:t>
            </w:r>
          </w:p>
          <w:p w:rsidR="00AC38CB" w:rsidRDefault="0048254E">
            <w:pPr>
              <w:pStyle w:val="normal0"/>
              <w:numPr>
                <w:ilvl w:val="0"/>
                <w:numId w:val="68"/>
              </w:numPr>
              <w:spacing w:before="220" w:after="220" w:line="350" w:lineRule="auto"/>
              <w:ind w:hanging="360"/>
            </w:pPr>
            <w:r>
              <w:t>constructing spoken and written scientific explanations;</w:t>
            </w:r>
          </w:p>
          <w:p w:rsidR="00AC38CB" w:rsidRDefault="0048254E">
            <w:pPr>
              <w:pStyle w:val="normal0"/>
              <w:numPr>
                <w:ilvl w:val="0"/>
                <w:numId w:val="68"/>
              </w:numPr>
              <w:spacing w:before="220" w:after="220" w:line="350" w:lineRule="auto"/>
              <w:ind w:hanging="360"/>
            </w:pPr>
            <w:r>
              <w:t>engaging in evidence-based argumentation; and</w:t>
            </w:r>
          </w:p>
          <w:p w:rsidR="00AC38CB" w:rsidRDefault="0048254E">
            <w:pPr>
              <w:pStyle w:val="normal0"/>
              <w:numPr>
                <w:ilvl w:val="0"/>
                <w:numId w:val="68"/>
              </w:numPr>
              <w:spacing w:before="220" w:after="220" w:line="350" w:lineRule="auto"/>
              <w:ind w:hanging="360"/>
            </w:pPr>
            <w:proofErr w:type="gramStart"/>
            <w:r>
              <w:t>reflecting</w:t>
            </w:r>
            <w:proofErr w:type="gramEnd"/>
            <w:r>
              <w:t xml:space="preserve"> on their own understanding.</w:t>
            </w:r>
          </w:p>
          <w:p w:rsidR="00AC38CB" w:rsidRDefault="00AC38CB">
            <w:pPr>
              <w:pStyle w:val="normal0"/>
              <w:spacing w:line="240" w:lineRule="auto"/>
              <w:contextualSpacing w:val="0"/>
            </w:pPr>
          </w:p>
          <w:p w:rsidR="00AC38CB" w:rsidRDefault="0048254E">
            <w:pPr>
              <w:pStyle w:val="normal0"/>
              <w:numPr>
                <w:ilvl w:val="0"/>
                <w:numId w:val="26"/>
              </w:numPr>
              <w:spacing w:line="240" w:lineRule="auto"/>
              <w:ind w:hanging="360"/>
            </w:pPr>
            <w:r>
              <w:t>Summative Assessments</w:t>
            </w:r>
          </w:p>
          <w:p w:rsidR="00AC38CB" w:rsidRDefault="0048254E">
            <w:pPr>
              <w:pStyle w:val="normal0"/>
              <w:numPr>
                <w:ilvl w:val="1"/>
                <w:numId w:val="26"/>
              </w:numPr>
              <w:spacing w:line="240" w:lineRule="auto"/>
              <w:ind w:hanging="360"/>
            </w:pPr>
            <w:r>
              <w:t>RST- Research Simulation Task</w:t>
            </w:r>
          </w:p>
          <w:p w:rsidR="00AC38CB" w:rsidRDefault="0048254E">
            <w:pPr>
              <w:pStyle w:val="normal0"/>
              <w:numPr>
                <w:ilvl w:val="1"/>
                <w:numId w:val="26"/>
              </w:numPr>
              <w:spacing w:line="240" w:lineRule="auto"/>
              <w:ind w:hanging="360"/>
            </w:pPr>
            <w:r>
              <w:t xml:space="preserve">Associated Unit tests, quizzes </w:t>
            </w:r>
          </w:p>
          <w:p w:rsidR="00AC38CB" w:rsidRDefault="0048254E">
            <w:pPr>
              <w:pStyle w:val="normal0"/>
              <w:numPr>
                <w:ilvl w:val="1"/>
                <w:numId w:val="26"/>
              </w:numPr>
              <w:spacing w:line="240" w:lineRule="auto"/>
              <w:ind w:hanging="360"/>
            </w:pPr>
            <w:r>
              <w:t>Labs and engineering based projects</w:t>
            </w:r>
          </w:p>
          <w:p w:rsidR="00AC38CB" w:rsidRDefault="0048254E">
            <w:pPr>
              <w:pStyle w:val="normal0"/>
              <w:numPr>
                <w:ilvl w:val="1"/>
                <w:numId w:val="26"/>
              </w:numPr>
              <w:spacing w:line="240" w:lineRule="auto"/>
              <w:ind w:hanging="360"/>
            </w:pPr>
            <w:r>
              <w:t>Create diagrams or physical models to demonstrate how waves cause objects to move</w:t>
            </w:r>
          </w:p>
          <w:p w:rsidR="00AC38CB" w:rsidRDefault="0048254E">
            <w:pPr>
              <w:pStyle w:val="normal0"/>
              <w:numPr>
                <w:ilvl w:val="0"/>
                <w:numId w:val="26"/>
              </w:numPr>
              <w:spacing w:line="240" w:lineRule="auto"/>
              <w:ind w:hanging="360"/>
            </w:pPr>
            <w:r>
              <w:t>Formative Assessments</w:t>
            </w:r>
          </w:p>
          <w:p w:rsidR="00AC38CB" w:rsidRDefault="0048254E">
            <w:pPr>
              <w:pStyle w:val="normal0"/>
              <w:numPr>
                <w:ilvl w:val="1"/>
                <w:numId w:val="26"/>
              </w:numPr>
              <w:spacing w:line="240" w:lineRule="auto"/>
              <w:ind w:hanging="360"/>
            </w:pPr>
            <w:r>
              <w:t xml:space="preserve">Graphic Organizers &amp; Guided Note Taking </w:t>
            </w:r>
          </w:p>
          <w:p w:rsidR="00AC38CB" w:rsidRDefault="0048254E">
            <w:pPr>
              <w:pStyle w:val="normal0"/>
              <w:numPr>
                <w:ilvl w:val="1"/>
                <w:numId w:val="26"/>
              </w:numPr>
              <w:spacing w:line="240" w:lineRule="auto"/>
              <w:ind w:hanging="360"/>
            </w:pPr>
            <w:r>
              <w:t>Directed Reading</w:t>
            </w:r>
          </w:p>
          <w:p w:rsidR="00AC38CB" w:rsidRDefault="0048254E">
            <w:pPr>
              <w:pStyle w:val="normal0"/>
              <w:numPr>
                <w:ilvl w:val="1"/>
                <w:numId w:val="26"/>
              </w:numPr>
              <w:spacing w:line="240" w:lineRule="auto"/>
              <w:ind w:hanging="360"/>
            </w:pPr>
            <w:r>
              <w:t xml:space="preserve">Cooperative Group Learning </w:t>
            </w:r>
          </w:p>
          <w:p w:rsidR="00AC38CB" w:rsidRDefault="0048254E">
            <w:pPr>
              <w:pStyle w:val="normal0"/>
              <w:numPr>
                <w:ilvl w:val="1"/>
                <w:numId w:val="26"/>
              </w:numPr>
              <w:spacing w:line="240" w:lineRule="auto"/>
              <w:ind w:hanging="360"/>
            </w:pPr>
            <w:r>
              <w:lastRenderedPageBreak/>
              <w:t>Homework</w:t>
            </w:r>
          </w:p>
          <w:p w:rsidR="00AC38CB" w:rsidRDefault="0048254E">
            <w:pPr>
              <w:pStyle w:val="normal0"/>
              <w:numPr>
                <w:ilvl w:val="1"/>
                <w:numId w:val="26"/>
              </w:numPr>
              <w:spacing w:line="240" w:lineRule="auto"/>
              <w:ind w:hanging="360"/>
            </w:pPr>
            <w:r>
              <w:t>Journal Entries</w:t>
            </w:r>
          </w:p>
          <w:p w:rsidR="00AC38CB" w:rsidRDefault="0048254E">
            <w:pPr>
              <w:pStyle w:val="normal0"/>
              <w:numPr>
                <w:ilvl w:val="1"/>
                <w:numId w:val="26"/>
              </w:numPr>
              <w:spacing w:line="240" w:lineRule="auto"/>
              <w:ind w:hanging="360"/>
            </w:pPr>
            <w:r>
              <w:t xml:space="preserve">Visit the website </w:t>
            </w:r>
            <w:hyperlink r:id="rId130">
              <w:r>
                <w:rPr>
                  <w:color w:val="1155CC"/>
                  <w:u w:val="single"/>
                </w:rPr>
                <w:t>http://morsecode.scphillips.com/translator.html</w:t>
              </w:r>
            </w:hyperlink>
            <w:r>
              <w:t xml:space="preserve"> to learn more about Morse Code as a pattern to transmit information</w:t>
            </w:r>
          </w:p>
          <w:p w:rsidR="00AC38CB" w:rsidRDefault="0048254E">
            <w:pPr>
              <w:pStyle w:val="normal0"/>
              <w:numPr>
                <w:ilvl w:val="1"/>
                <w:numId w:val="26"/>
              </w:numPr>
              <w:spacing w:line="240" w:lineRule="auto"/>
              <w:ind w:hanging="360"/>
            </w:pPr>
            <w:r>
              <w:t xml:space="preserve">Research communication through drumming </w:t>
            </w:r>
            <w:hyperlink r:id="rId131">
              <w:r>
                <w:rPr>
                  <w:color w:val="1155CC"/>
                  <w:u w:val="single"/>
                </w:rPr>
                <w:t>https://en.wikipedia.org/wiki/Drums_in_communication</w:t>
              </w:r>
            </w:hyperlink>
            <w:r>
              <w:t xml:space="preserve"> and discuss</w:t>
            </w:r>
          </w:p>
          <w:p w:rsidR="00AC38CB" w:rsidRDefault="0048254E">
            <w:pPr>
              <w:pStyle w:val="normal0"/>
              <w:numPr>
                <w:ilvl w:val="1"/>
                <w:numId w:val="26"/>
              </w:numPr>
              <w:spacing w:line="240" w:lineRule="auto"/>
              <w:ind w:hanging="360"/>
            </w:pPr>
            <w:r>
              <w:t xml:space="preserve">Use </w:t>
            </w:r>
            <w:hyperlink r:id="rId132">
              <w:r>
                <w:rPr>
                  <w:color w:val="1155CC"/>
                  <w:u w:val="single"/>
                </w:rPr>
                <w:t>https://en.wikipedia.org/wiki/Binary_number</w:t>
              </w:r>
            </w:hyperlink>
            <w:r>
              <w:t xml:space="preserve"> to learn how the 0s and 1s in binary code transmit information</w:t>
            </w:r>
          </w:p>
        </w:tc>
      </w:tr>
      <w:tr w:rsidR="00AC38CB" w:rsidTr="0048254E">
        <w:trPr>
          <w:trHeight w:val="340"/>
        </w:trPr>
        <w:tc>
          <w:tcPr>
            <w:tcW w:w="10112" w:type="dxa"/>
          </w:tcPr>
          <w:p w:rsidR="00AC38CB" w:rsidRDefault="0048254E">
            <w:pPr>
              <w:pStyle w:val="normal0"/>
              <w:spacing w:line="240" w:lineRule="auto"/>
              <w:contextualSpacing w:val="0"/>
              <w:jc w:val="center"/>
            </w:pPr>
            <w:r>
              <w:rPr>
                <w:b/>
                <w:sz w:val="24"/>
                <w:szCs w:val="24"/>
              </w:rPr>
              <w:lastRenderedPageBreak/>
              <w:t>Stage 3 – Learning Plan</w:t>
            </w:r>
          </w:p>
        </w:tc>
      </w:tr>
      <w:tr w:rsidR="00AC38CB" w:rsidTr="0048254E">
        <w:trPr>
          <w:trHeight w:val="340"/>
        </w:trPr>
        <w:tc>
          <w:tcPr>
            <w:tcW w:w="10112" w:type="dxa"/>
          </w:tcPr>
          <w:p w:rsidR="00AC38CB" w:rsidRDefault="0048254E">
            <w:pPr>
              <w:pStyle w:val="normal0"/>
              <w:spacing w:line="240" w:lineRule="auto"/>
              <w:contextualSpacing w:val="0"/>
            </w:pPr>
            <w:r>
              <w:rPr>
                <w:b/>
                <w:sz w:val="24"/>
                <w:szCs w:val="24"/>
              </w:rPr>
              <w:t xml:space="preserve">Digital information and technology integration:  </w:t>
            </w:r>
            <w:r>
              <w:rPr>
                <w:sz w:val="24"/>
                <w:szCs w:val="24"/>
              </w:rPr>
              <w:t>Indicate any special considerations as well as materials, resources (online, print, video, audio) or equipment.</w:t>
            </w:r>
          </w:p>
          <w:p w:rsidR="00AC38CB" w:rsidRDefault="00AF098B">
            <w:pPr>
              <w:pStyle w:val="normal0"/>
              <w:numPr>
                <w:ilvl w:val="0"/>
                <w:numId w:val="41"/>
              </w:numPr>
              <w:ind w:hanging="360"/>
            </w:pPr>
            <w:hyperlink r:id="rId133">
              <w:r w:rsidR="0048254E">
                <w:rPr>
                  <w:color w:val="1155CC"/>
                  <w:u w:val="single"/>
                </w:rPr>
                <w:t>http://betterlesson.com/</w:t>
              </w:r>
            </w:hyperlink>
            <w:r w:rsidR="0048254E">
              <w:t xml:space="preserve"> </w:t>
            </w:r>
          </w:p>
          <w:p w:rsidR="00AC38CB" w:rsidRDefault="00AF098B">
            <w:pPr>
              <w:pStyle w:val="normal0"/>
              <w:numPr>
                <w:ilvl w:val="0"/>
                <w:numId w:val="41"/>
              </w:numPr>
              <w:ind w:hanging="360"/>
            </w:pPr>
            <w:hyperlink r:id="rId134">
              <w:r w:rsidR="0048254E">
                <w:rPr>
                  <w:color w:val="1155CC"/>
                  <w:u w:val="single"/>
                </w:rPr>
                <w:t>http://www.mccracken.kyschools.us/Downloads/4%20NGSS%20UNIT%20Energy%20Waves.pdf</w:t>
              </w:r>
            </w:hyperlink>
            <w:r w:rsidR="0048254E">
              <w:t xml:space="preserve"> (entire NGSS unit)</w:t>
            </w:r>
          </w:p>
          <w:p w:rsidR="00AC38CB" w:rsidRDefault="00AF098B">
            <w:pPr>
              <w:pStyle w:val="normal0"/>
              <w:numPr>
                <w:ilvl w:val="0"/>
                <w:numId w:val="41"/>
              </w:numPr>
              <w:ind w:hanging="360"/>
            </w:pPr>
            <w:hyperlink r:id="rId135">
              <w:r w:rsidR="0048254E">
                <w:rPr>
                  <w:color w:val="1155CC"/>
                  <w:u w:val="single"/>
                </w:rPr>
                <w:t>http://www.stem4students.net/</w:t>
              </w:r>
            </w:hyperlink>
            <w:r w:rsidR="0048254E">
              <w:t xml:space="preserve"> </w:t>
            </w:r>
          </w:p>
          <w:p w:rsidR="00AC38CB" w:rsidRDefault="00AF098B">
            <w:pPr>
              <w:pStyle w:val="normal0"/>
              <w:numPr>
                <w:ilvl w:val="0"/>
                <w:numId w:val="41"/>
              </w:numPr>
              <w:ind w:hanging="360"/>
            </w:pPr>
            <w:hyperlink r:id="rId136">
              <w:r w:rsidR="0048254E">
                <w:rPr>
                  <w:color w:val="1155CC"/>
                  <w:u w:val="single"/>
                </w:rPr>
                <w:t>https://sites.google.com/a/msad60.org/k-5_science/fourth-grade/waes</w:t>
              </w:r>
            </w:hyperlink>
            <w:r w:rsidR="0048254E">
              <w:t xml:space="preserve"> </w:t>
            </w:r>
          </w:p>
          <w:p w:rsidR="00AC38CB" w:rsidRDefault="00AF098B">
            <w:pPr>
              <w:pStyle w:val="normal0"/>
              <w:numPr>
                <w:ilvl w:val="0"/>
                <w:numId w:val="41"/>
              </w:numPr>
              <w:ind w:hanging="360"/>
            </w:pPr>
            <w:hyperlink r:id="rId137">
              <w:r w:rsidR="0048254E">
                <w:rPr>
                  <w:color w:val="1155CC"/>
                  <w:u w:val="single"/>
                </w:rPr>
                <w:t>http://phet.colorado.edu/</w:t>
              </w:r>
            </w:hyperlink>
            <w:r w:rsidR="0048254E">
              <w:t xml:space="preserve"> </w:t>
            </w:r>
          </w:p>
          <w:p w:rsidR="00AC38CB" w:rsidRDefault="00AF098B">
            <w:pPr>
              <w:pStyle w:val="normal0"/>
              <w:numPr>
                <w:ilvl w:val="0"/>
                <w:numId w:val="41"/>
              </w:numPr>
              <w:ind w:hanging="360"/>
            </w:pPr>
            <w:hyperlink r:id="rId138">
              <w:r w:rsidR="0048254E">
                <w:rPr>
                  <w:color w:val="1155CC"/>
                  <w:u w:val="single"/>
                </w:rPr>
                <w:t>http://betterlesson.com/lesson/630476/waves-performance-assessment-part-1</w:t>
              </w:r>
            </w:hyperlink>
            <w:r w:rsidR="0048254E">
              <w:t xml:space="preserve"> </w:t>
            </w:r>
          </w:p>
          <w:p w:rsidR="00AC38CB" w:rsidRDefault="00AF098B">
            <w:pPr>
              <w:pStyle w:val="normal0"/>
              <w:numPr>
                <w:ilvl w:val="0"/>
                <w:numId w:val="41"/>
              </w:numPr>
              <w:ind w:hanging="360"/>
            </w:pPr>
            <w:hyperlink r:id="rId139">
              <w:r w:rsidR="0048254E">
                <w:rPr>
                  <w:color w:val="1155CC"/>
                  <w:u w:val="single"/>
                </w:rPr>
                <w:t>http://betterlesson.com/lesson/632519/waves-performance-assessment-part-2</w:t>
              </w:r>
            </w:hyperlink>
            <w:r w:rsidR="0048254E">
              <w:t xml:space="preserve"> </w:t>
            </w:r>
          </w:p>
          <w:p w:rsidR="00AC38CB" w:rsidRDefault="00AF098B">
            <w:pPr>
              <w:pStyle w:val="normal0"/>
              <w:numPr>
                <w:ilvl w:val="0"/>
                <w:numId w:val="41"/>
              </w:numPr>
              <w:ind w:hanging="360"/>
            </w:pPr>
            <w:hyperlink r:id="rId140">
              <w:r w:rsidR="0048254E">
                <w:rPr>
                  <w:color w:val="1155CC"/>
                  <w:u w:val="single"/>
                </w:rPr>
                <w:t>https://sites.google.com/a/msad60.org/k-5_science/fourth-grade/encrusted-paper-plates</w:t>
              </w:r>
            </w:hyperlink>
            <w:r w:rsidR="0048254E">
              <w:t xml:space="preserve"> </w:t>
            </w:r>
          </w:p>
          <w:p w:rsidR="00AC38CB" w:rsidRDefault="00AF098B">
            <w:pPr>
              <w:pStyle w:val="normal0"/>
              <w:numPr>
                <w:ilvl w:val="0"/>
                <w:numId w:val="41"/>
              </w:numPr>
              <w:ind w:hanging="360"/>
            </w:pPr>
            <w:hyperlink r:id="rId141">
              <w:r w:rsidR="0048254E">
                <w:rPr>
                  <w:color w:val="1155CC"/>
                  <w:u w:val="single"/>
                </w:rPr>
                <w:t>http://www.nasa.gov/sites/default/files/goodvibrations.pdf</w:t>
              </w:r>
            </w:hyperlink>
            <w:r w:rsidR="0048254E">
              <w:t xml:space="preserve"> </w:t>
            </w:r>
          </w:p>
          <w:p w:rsidR="00AC38CB" w:rsidRDefault="00AF098B">
            <w:pPr>
              <w:pStyle w:val="normal0"/>
              <w:numPr>
                <w:ilvl w:val="0"/>
                <w:numId w:val="41"/>
              </w:numPr>
              <w:ind w:hanging="360"/>
            </w:pPr>
            <w:hyperlink r:id="rId142">
              <w:r w:rsidR="0048254E">
                <w:rPr>
                  <w:color w:val="1155CC"/>
                  <w:u w:val="single"/>
                </w:rPr>
                <w:t>https://www.ccmr.cornell.edu/sites/default/files/Waves%20(3-5).pdf</w:t>
              </w:r>
            </w:hyperlink>
            <w:r w:rsidR="0048254E">
              <w:t xml:space="preserve">  </w:t>
            </w:r>
          </w:p>
          <w:p w:rsidR="00AC38CB" w:rsidRDefault="00AC38CB">
            <w:pPr>
              <w:pStyle w:val="normal0"/>
              <w:spacing w:line="240" w:lineRule="auto"/>
              <w:contextualSpacing w:val="0"/>
            </w:pPr>
          </w:p>
        </w:tc>
      </w:tr>
      <w:tr w:rsidR="00AC38CB" w:rsidTr="0048254E">
        <w:trPr>
          <w:trHeight w:val="340"/>
        </w:trPr>
        <w:tc>
          <w:tcPr>
            <w:tcW w:w="10112" w:type="dxa"/>
          </w:tcPr>
          <w:p w:rsidR="00AC38CB" w:rsidRDefault="0048254E">
            <w:pPr>
              <w:pStyle w:val="normal0"/>
              <w:spacing w:line="240" w:lineRule="auto"/>
              <w:contextualSpacing w:val="0"/>
            </w:pPr>
            <w:r>
              <w:rPr>
                <w:b/>
                <w:sz w:val="24"/>
                <w:szCs w:val="24"/>
              </w:rPr>
              <w:t>Modifications:</w:t>
            </w:r>
            <w:r>
              <w:rPr>
                <w:b/>
                <w:sz w:val="16"/>
                <w:szCs w:val="16"/>
              </w:rPr>
              <w:t xml:space="preserve"> (ELLs, Special Education, Gifted and Talented)</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 xml:space="preserve">  *   Follow all IEP modifications/504 plan</w:t>
            </w:r>
          </w:p>
          <w:p w:rsidR="00AC38CB" w:rsidRDefault="0048254E">
            <w:pPr>
              <w:pStyle w:val="normal0"/>
              <w:spacing w:line="240" w:lineRule="auto"/>
              <w:contextualSpacing w:val="0"/>
            </w:pPr>
            <w:r>
              <w:rPr>
                <w:b/>
                <w:sz w:val="18"/>
                <w:szCs w:val="18"/>
              </w:rPr>
              <w:t xml:space="preserve">  *   Teacher tutoring</w:t>
            </w:r>
          </w:p>
          <w:p w:rsidR="00AC38CB" w:rsidRDefault="0048254E">
            <w:pPr>
              <w:pStyle w:val="normal0"/>
              <w:spacing w:line="240" w:lineRule="auto"/>
              <w:contextualSpacing w:val="0"/>
            </w:pPr>
            <w:r>
              <w:rPr>
                <w:b/>
                <w:sz w:val="18"/>
                <w:szCs w:val="18"/>
              </w:rPr>
              <w:t xml:space="preserve">  *   Peer tutoring</w:t>
            </w:r>
          </w:p>
          <w:p w:rsidR="00AC38CB" w:rsidRDefault="0048254E">
            <w:pPr>
              <w:pStyle w:val="normal0"/>
              <w:spacing w:line="240" w:lineRule="auto"/>
              <w:contextualSpacing w:val="0"/>
            </w:pPr>
            <w:r>
              <w:rPr>
                <w:b/>
                <w:sz w:val="18"/>
                <w:szCs w:val="18"/>
              </w:rPr>
              <w:t xml:space="preserve">  *   Cooperative learning groups</w:t>
            </w:r>
          </w:p>
          <w:p w:rsidR="00AC38CB" w:rsidRDefault="0048254E">
            <w:pPr>
              <w:pStyle w:val="normal0"/>
              <w:spacing w:line="240" w:lineRule="auto"/>
              <w:contextualSpacing w:val="0"/>
            </w:pPr>
            <w:r>
              <w:rPr>
                <w:b/>
                <w:sz w:val="18"/>
                <w:szCs w:val="18"/>
              </w:rPr>
              <w:t xml:space="preserve">  *   Modified assignments</w:t>
            </w:r>
          </w:p>
          <w:p w:rsidR="00AC38CB" w:rsidRDefault="0048254E">
            <w:pPr>
              <w:pStyle w:val="normal0"/>
              <w:spacing w:line="240" w:lineRule="auto"/>
              <w:contextualSpacing w:val="0"/>
            </w:pPr>
            <w:r>
              <w:rPr>
                <w:b/>
                <w:sz w:val="18"/>
                <w:szCs w:val="18"/>
              </w:rPr>
              <w:t xml:space="preserve">  *   Differentiated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Presentation accommodations allow a student to:</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 xml:space="preserve">  *   Listen to audio recordings instead of reading text</w:t>
            </w:r>
          </w:p>
          <w:p w:rsidR="00AC38CB" w:rsidRDefault="0048254E">
            <w:pPr>
              <w:pStyle w:val="normal0"/>
              <w:spacing w:line="240" w:lineRule="auto"/>
              <w:contextualSpacing w:val="0"/>
            </w:pPr>
            <w:r>
              <w:rPr>
                <w:b/>
                <w:sz w:val="18"/>
                <w:szCs w:val="18"/>
              </w:rPr>
              <w:t xml:space="preserve">  *   Learn content from </w:t>
            </w:r>
            <w:proofErr w:type="spellStart"/>
            <w:r>
              <w:rPr>
                <w:b/>
                <w:sz w:val="18"/>
                <w:szCs w:val="18"/>
              </w:rPr>
              <w:t>audiobooks</w:t>
            </w:r>
            <w:proofErr w:type="spellEnd"/>
            <w:r>
              <w:rPr>
                <w:b/>
                <w:sz w:val="18"/>
                <w:szCs w:val="18"/>
              </w:rPr>
              <w:t>, movies, videos and digital media instead of reading print versions</w:t>
            </w:r>
          </w:p>
          <w:p w:rsidR="00AC38CB" w:rsidRDefault="0048254E">
            <w:pPr>
              <w:pStyle w:val="normal0"/>
              <w:spacing w:line="240" w:lineRule="auto"/>
              <w:contextualSpacing w:val="0"/>
            </w:pPr>
            <w:r>
              <w:rPr>
                <w:b/>
                <w:sz w:val="18"/>
                <w:szCs w:val="18"/>
              </w:rPr>
              <w:t xml:space="preserve">  *   Work with fewer items per page or line and/or materials in a larger print size</w:t>
            </w:r>
          </w:p>
          <w:p w:rsidR="00AC38CB" w:rsidRDefault="0048254E">
            <w:pPr>
              <w:pStyle w:val="normal0"/>
              <w:spacing w:line="240" w:lineRule="auto"/>
              <w:contextualSpacing w:val="0"/>
            </w:pPr>
            <w:r>
              <w:rPr>
                <w:b/>
                <w:sz w:val="18"/>
                <w:szCs w:val="18"/>
              </w:rPr>
              <w:t xml:space="preserve">  *   Have a designated reader</w:t>
            </w:r>
          </w:p>
          <w:p w:rsidR="00AC38CB" w:rsidRDefault="0048254E">
            <w:pPr>
              <w:pStyle w:val="normal0"/>
              <w:spacing w:line="240" w:lineRule="auto"/>
              <w:contextualSpacing w:val="0"/>
            </w:pPr>
            <w:r>
              <w:rPr>
                <w:b/>
                <w:sz w:val="18"/>
                <w:szCs w:val="18"/>
              </w:rPr>
              <w:t xml:space="preserve">  *   Hear instructions orally</w:t>
            </w:r>
          </w:p>
          <w:p w:rsidR="00AC38CB" w:rsidRDefault="0048254E">
            <w:pPr>
              <w:pStyle w:val="normal0"/>
              <w:spacing w:line="240" w:lineRule="auto"/>
              <w:contextualSpacing w:val="0"/>
            </w:pPr>
            <w:r>
              <w:rPr>
                <w:b/>
                <w:sz w:val="18"/>
                <w:szCs w:val="18"/>
              </w:rPr>
              <w:t xml:space="preserve">  *   Record a lesson, instead of taking notes</w:t>
            </w:r>
          </w:p>
          <w:p w:rsidR="00AC38CB" w:rsidRDefault="0048254E">
            <w:pPr>
              <w:pStyle w:val="normal0"/>
              <w:spacing w:line="240" w:lineRule="auto"/>
              <w:contextualSpacing w:val="0"/>
            </w:pPr>
            <w:r>
              <w:rPr>
                <w:b/>
                <w:sz w:val="18"/>
                <w:szCs w:val="18"/>
              </w:rPr>
              <w:t xml:space="preserve">  *   Have another student share class notes with him</w:t>
            </w:r>
          </w:p>
          <w:p w:rsidR="00AC38CB" w:rsidRDefault="0048254E">
            <w:pPr>
              <w:pStyle w:val="normal0"/>
              <w:spacing w:line="240" w:lineRule="auto"/>
              <w:contextualSpacing w:val="0"/>
            </w:pPr>
            <w:r>
              <w:rPr>
                <w:b/>
                <w:sz w:val="18"/>
                <w:szCs w:val="18"/>
              </w:rPr>
              <w:t xml:space="preserve">  *   Be given an outline of a lesson</w:t>
            </w:r>
          </w:p>
          <w:p w:rsidR="00AC38CB" w:rsidRDefault="0048254E">
            <w:pPr>
              <w:pStyle w:val="normal0"/>
              <w:spacing w:line="240" w:lineRule="auto"/>
              <w:contextualSpacing w:val="0"/>
            </w:pPr>
            <w:r>
              <w:rPr>
                <w:b/>
                <w:sz w:val="18"/>
                <w:szCs w:val="18"/>
              </w:rPr>
              <w:t xml:space="preserve">  *   Use visual presentations of verbal material, such as word webs and visual organizers</w:t>
            </w:r>
          </w:p>
          <w:p w:rsidR="00AC38CB" w:rsidRDefault="0048254E">
            <w:pPr>
              <w:pStyle w:val="normal0"/>
              <w:spacing w:line="240" w:lineRule="auto"/>
              <w:contextualSpacing w:val="0"/>
            </w:pPr>
            <w:r>
              <w:rPr>
                <w:b/>
                <w:sz w:val="18"/>
                <w:szCs w:val="18"/>
              </w:rPr>
              <w:t xml:space="preserve">  *   Be given a written list of instructions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Response accommodations allow a student to:</w:t>
            </w:r>
          </w:p>
          <w:p w:rsidR="00AC38CB" w:rsidRDefault="0048254E">
            <w:pPr>
              <w:pStyle w:val="normal0"/>
              <w:spacing w:line="240" w:lineRule="auto"/>
              <w:contextualSpacing w:val="0"/>
            </w:pPr>
            <w:r>
              <w:rPr>
                <w:b/>
                <w:sz w:val="18"/>
                <w:szCs w:val="18"/>
              </w:rPr>
              <w:t xml:space="preserve">  *   Give responses in a form (oral or written) that’s easier for him</w:t>
            </w:r>
          </w:p>
          <w:p w:rsidR="00AC38CB" w:rsidRDefault="0048254E">
            <w:pPr>
              <w:pStyle w:val="normal0"/>
              <w:spacing w:line="240" w:lineRule="auto"/>
              <w:contextualSpacing w:val="0"/>
            </w:pPr>
            <w:r>
              <w:rPr>
                <w:b/>
                <w:sz w:val="18"/>
                <w:szCs w:val="18"/>
              </w:rPr>
              <w:t xml:space="preserve">  *   Dictate answers to a scribe</w:t>
            </w:r>
          </w:p>
          <w:p w:rsidR="00AC38CB" w:rsidRDefault="0048254E">
            <w:pPr>
              <w:pStyle w:val="normal0"/>
              <w:spacing w:line="240" w:lineRule="auto"/>
              <w:contextualSpacing w:val="0"/>
            </w:pPr>
            <w:r>
              <w:rPr>
                <w:b/>
                <w:sz w:val="18"/>
                <w:szCs w:val="18"/>
              </w:rPr>
              <w:t xml:space="preserve">  *   Capture responses on an audio recorder</w:t>
            </w:r>
          </w:p>
          <w:p w:rsidR="00AC38CB" w:rsidRDefault="0048254E">
            <w:pPr>
              <w:pStyle w:val="normal0"/>
              <w:spacing w:line="240" w:lineRule="auto"/>
              <w:contextualSpacing w:val="0"/>
            </w:pPr>
            <w:r>
              <w:rPr>
                <w:b/>
                <w:sz w:val="18"/>
                <w:szCs w:val="18"/>
              </w:rPr>
              <w:t xml:space="preserve">  *   Use a spelling dictionary or electronic spell-checker</w:t>
            </w:r>
          </w:p>
          <w:p w:rsidR="00AC38CB" w:rsidRDefault="0048254E">
            <w:pPr>
              <w:pStyle w:val="normal0"/>
              <w:spacing w:line="240" w:lineRule="auto"/>
              <w:contextualSpacing w:val="0"/>
            </w:pPr>
            <w:r>
              <w:rPr>
                <w:b/>
                <w:sz w:val="18"/>
                <w:szCs w:val="18"/>
              </w:rPr>
              <w:t xml:space="preserve">  *   Use a word processor to type notes or give responses in class</w:t>
            </w:r>
          </w:p>
          <w:p w:rsidR="00AC38CB" w:rsidRDefault="0048254E">
            <w:pPr>
              <w:pStyle w:val="normal0"/>
              <w:spacing w:line="240" w:lineRule="auto"/>
              <w:contextualSpacing w:val="0"/>
            </w:pPr>
            <w:r>
              <w:rPr>
                <w:b/>
                <w:sz w:val="18"/>
                <w:szCs w:val="18"/>
              </w:rPr>
              <w:t xml:space="preserve">  *   Use a calculator or table of “math facts”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lastRenderedPageBreak/>
              <w:t>Setting accommodations allow a student to:</w:t>
            </w:r>
          </w:p>
          <w:p w:rsidR="00AC38CB" w:rsidRDefault="0048254E">
            <w:pPr>
              <w:pStyle w:val="normal0"/>
              <w:spacing w:line="240" w:lineRule="auto"/>
              <w:contextualSpacing w:val="0"/>
            </w:pPr>
            <w:r>
              <w:rPr>
                <w:b/>
                <w:sz w:val="18"/>
                <w:szCs w:val="18"/>
              </w:rPr>
              <w:t xml:space="preserve">  *   Work or take a test in a different setting, such as a quiet room with few distractions</w:t>
            </w:r>
          </w:p>
          <w:p w:rsidR="00AC38CB" w:rsidRDefault="0048254E">
            <w:pPr>
              <w:pStyle w:val="normal0"/>
              <w:spacing w:line="240" w:lineRule="auto"/>
              <w:contextualSpacing w:val="0"/>
            </w:pPr>
            <w:r>
              <w:rPr>
                <w:b/>
                <w:sz w:val="18"/>
                <w:szCs w:val="18"/>
              </w:rPr>
              <w:t xml:space="preserve">  *   Sit where he learns best (for example, near the teacher)</w:t>
            </w:r>
          </w:p>
          <w:p w:rsidR="00AC38CB" w:rsidRDefault="0048254E">
            <w:pPr>
              <w:pStyle w:val="normal0"/>
              <w:spacing w:line="240" w:lineRule="auto"/>
              <w:contextualSpacing w:val="0"/>
            </w:pPr>
            <w:r>
              <w:rPr>
                <w:b/>
                <w:sz w:val="18"/>
                <w:szCs w:val="18"/>
              </w:rPr>
              <w:t xml:space="preserve">  *   Use special lighting or acoustics</w:t>
            </w:r>
          </w:p>
          <w:p w:rsidR="00AC38CB" w:rsidRDefault="0048254E">
            <w:pPr>
              <w:pStyle w:val="normal0"/>
              <w:spacing w:line="240" w:lineRule="auto"/>
              <w:contextualSpacing w:val="0"/>
            </w:pPr>
            <w:r>
              <w:rPr>
                <w:b/>
                <w:sz w:val="18"/>
                <w:szCs w:val="18"/>
              </w:rPr>
              <w:t xml:space="preserve">  *   Take a test in small group setting</w:t>
            </w:r>
          </w:p>
          <w:p w:rsidR="00AC38CB" w:rsidRDefault="0048254E">
            <w:pPr>
              <w:pStyle w:val="normal0"/>
              <w:spacing w:line="240" w:lineRule="auto"/>
              <w:contextualSpacing w:val="0"/>
            </w:pPr>
            <w:r>
              <w:rPr>
                <w:b/>
                <w:sz w:val="18"/>
                <w:szCs w:val="18"/>
              </w:rPr>
              <w:t xml:space="preserve">  *   Use sensory tools such as an exercise band that can be looped around a chair’s legs (so fidgety kids can kick it and quietly get their energy out)</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Timing accommodations allow a student to:</w:t>
            </w:r>
          </w:p>
          <w:p w:rsidR="00AC38CB" w:rsidRDefault="0048254E">
            <w:pPr>
              <w:pStyle w:val="normal0"/>
              <w:spacing w:line="240" w:lineRule="auto"/>
              <w:contextualSpacing w:val="0"/>
            </w:pPr>
            <w:r>
              <w:rPr>
                <w:b/>
                <w:sz w:val="18"/>
                <w:szCs w:val="18"/>
              </w:rPr>
              <w:t xml:space="preserve">  *   Take more time to complete a task or a test</w:t>
            </w:r>
          </w:p>
          <w:p w:rsidR="00AC38CB" w:rsidRDefault="0048254E">
            <w:pPr>
              <w:pStyle w:val="normal0"/>
              <w:spacing w:line="240" w:lineRule="auto"/>
              <w:contextualSpacing w:val="0"/>
            </w:pPr>
            <w:r>
              <w:rPr>
                <w:b/>
                <w:sz w:val="18"/>
                <w:szCs w:val="18"/>
              </w:rPr>
              <w:t xml:space="preserve">  *   Have extra time to process oral information and directions</w:t>
            </w:r>
          </w:p>
          <w:p w:rsidR="00AC38CB" w:rsidRDefault="0048254E">
            <w:pPr>
              <w:pStyle w:val="normal0"/>
              <w:spacing w:line="240" w:lineRule="auto"/>
              <w:contextualSpacing w:val="0"/>
            </w:pPr>
            <w:r>
              <w:rPr>
                <w:b/>
                <w:sz w:val="18"/>
                <w:szCs w:val="18"/>
              </w:rPr>
              <w:t xml:space="preserve">  *   Take frequent breaks, such as after completing a task</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Scheduling accommodations allow a student to:</w:t>
            </w:r>
          </w:p>
          <w:p w:rsidR="00AC38CB" w:rsidRDefault="0048254E">
            <w:pPr>
              <w:pStyle w:val="normal0"/>
              <w:spacing w:line="240" w:lineRule="auto"/>
              <w:contextualSpacing w:val="0"/>
            </w:pPr>
            <w:r>
              <w:rPr>
                <w:b/>
                <w:sz w:val="18"/>
                <w:szCs w:val="18"/>
              </w:rPr>
              <w:t xml:space="preserve">  *   Take more time to complete a project</w:t>
            </w:r>
          </w:p>
          <w:p w:rsidR="00AC38CB" w:rsidRDefault="0048254E">
            <w:pPr>
              <w:pStyle w:val="normal0"/>
              <w:spacing w:line="240" w:lineRule="auto"/>
              <w:contextualSpacing w:val="0"/>
            </w:pPr>
            <w:r>
              <w:rPr>
                <w:b/>
                <w:sz w:val="18"/>
                <w:szCs w:val="18"/>
              </w:rPr>
              <w:t xml:space="preserve">  *   Take a test in several timed sessions or over several days</w:t>
            </w:r>
          </w:p>
          <w:p w:rsidR="00AC38CB" w:rsidRDefault="0048254E">
            <w:pPr>
              <w:pStyle w:val="normal0"/>
              <w:spacing w:line="240" w:lineRule="auto"/>
              <w:contextualSpacing w:val="0"/>
            </w:pPr>
            <w:r>
              <w:rPr>
                <w:b/>
                <w:sz w:val="18"/>
                <w:szCs w:val="18"/>
              </w:rPr>
              <w:t xml:space="preserve">  *   Take sections of a test in a different order</w:t>
            </w:r>
          </w:p>
          <w:p w:rsidR="00AC38CB" w:rsidRDefault="0048254E">
            <w:pPr>
              <w:pStyle w:val="normal0"/>
              <w:spacing w:line="240" w:lineRule="auto"/>
              <w:contextualSpacing w:val="0"/>
            </w:pPr>
            <w:r>
              <w:rPr>
                <w:b/>
                <w:sz w:val="18"/>
                <w:szCs w:val="18"/>
              </w:rPr>
              <w:t xml:space="preserve">  *   Take a test at a specific time of day</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Organization skills accommodations allow a student to:</w:t>
            </w:r>
          </w:p>
          <w:p w:rsidR="00AC38CB" w:rsidRDefault="0048254E">
            <w:pPr>
              <w:pStyle w:val="normal0"/>
              <w:spacing w:line="240" w:lineRule="auto"/>
              <w:contextualSpacing w:val="0"/>
            </w:pPr>
            <w:r>
              <w:rPr>
                <w:b/>
                <w:sz w:val="18"/>
                <w:szCs w:val="18"/>
              </w:rPr>
              <w:t xml:space="preserve">  *   Use an alarm to help with time management</w:t>
            </w:r>
          </w:p>
          <w:p w:rsidR="00AC38CB" w:rsidRDefault="0048254E">
            <w:pPr>
              <w:pStyle w:val="normal0"/>
              <w:spacing w:line="240" w:lineRule="auto"/>
              <w:contextualSpacing w:val="0"/>
            </w:pPr>
            <w:r>
              <w:rPr>
                <w:b/>
                <w:sz w:val="18"/>
                <w:szCs w:val="18"/>
              </w:rPr>
              <w:t xml:space="preserve">  *   Mark texts with a highlighter</w:t>
            </w:r>
          </w:p>
          <w:p w:rsidR="00AC38CB" w:rsidRDefault="0048254E">
            <w:pPr>
              <w:pStyle w:val="normal0"/>
              <w:spacing w:line="240" w:lineRule="auto"/>
              <w:contextualSpacing w:val="0"/>
            </w:pPr>
            <w:r>
              <w:rPr>
                <w:b/>
                <w:sz w:val="18"/>
                <w:szCs w:val="18"/>
              </w:rPr>
              <w:t xml:space="preserve">  *   Have help coordinating assignments in a book or planner</w:t>
            </w:r>
          </w:p>
          <w:p w:rsidR="00AC38CB" w:rsidRDefault="0048254E">
            <w:pPr>
              <w:pStyle w:val="normal0"/>
              <w:spacing w:line="240" w:lineRule="auto"/>
              <w:contextualSpacing w:val="0"/>
            </w:pPr>
            <w:r>
              <w:rPr>
                <w:b/>
                <w:sz w:val="18"/>
                <w:szCs w:val="18"/>
              </w:rPr>
              <w:t xml:space="preserve">  *   Receive study skills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Assignment modifications allow a student to:</w:t>
            </w:r>
          </w:p>
          <w:p w:rsidR="00AC38CB" w:rsidRDefault="0048254E">
            <w:pPr>
              <w:pStyle w:val="normal0"/>
              <w:spacing w:line="240" w:lineRule="auto"/>
              <w:contextualSpacing w:val="0"/>
            </w:pPr>
            <w:r>
              <w:rPr>
                <w:b/>
                <w:sz w:val="18"/>
                <w:szCs w:val="18"/>
              </w:rPr>
              <w:t xml:space="preserve">  *   Complete fewer or different homework problems than peers</w:t>
            </w:r>
          </w:p>
          <w:p w:rsidR="00AC38CB" w:rsidRDefault="0048254E">
            <w:pPr>
              <w:pStyle w:val="normal0"/>
              <w:spacing w:line="240" w:lineRule="auto"/>
              <w:contextualSpacing w:val="0"/>
            </w:pPr>
            <w:r>
              <w:rPr>
                <w:b/>
                <w:sz w:val="18"/>
                <w:szCs w:val="18"/>
              </w:rPr>
              <w:t xml:space="preserve">  *   Write shorter papers</w:t>
            </w:r>
          </w:p>
          <w:p w:rsidR="00AC38CB" w:rsidRDefault="0048254E">
            <w:pPr>
              <w:pStyle w:val="normal0"/>
              <w:spacing w:line="240" w:lineRule="auto"/>
              <w:contextualSpacing w:val="0"/>
            </w:pPr>
            <w:r>
              <w:rPr>
                <w:b/>
                <w:sz w:val="18"/>
                <w:szCs w:val="18"/>
              </w:rPr>
              <w:t xml:space="preserve">  *   Answer fewer or different test questions</w:t>
            </w:r>
          </w:p>
          <w:p w:rsidR="00AC38CB" w:rsidRDefault="0048254E">
            <w:pPr>
              <w:pStyle w:val="normal0"/>
              <w:spacing w:line="240" w:lineRule="auto"/>
              <w:contextualSpacing w:val="0"/>
            </w:pPr>
            <w:r>
              <w:rPr>
                <w:b/>
                <w:sz w:val="18"/>
                <w:szCs w:val="18"/>
              </w:rPr>
              <w:t xml:space="preserve">  *   Create alternate projects or assignments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Curriculum modifications allow a student to:</w:t>
            </w:r>
          </w:p>
          <w:p w:rsidR="00AC38CB" w:rsidRDefault="0048254E">
            <w:pPr>
              <w:pStyle w:val="normal0"/>
              <w:spacing w:line="240" w:lineRule="auto"/>
              <w:contextualSpacing w:val="0"/>
            </w:pPr>
            <w:r>
              <w:rPr>
                <w:b/>
                <w:sz w:val="18"/>
                <w:szCs w:val="18"/>
              </w:rPr>
              <w:t xml:space="preserve">  *   Learn different material (such as continuing to work on multiplication while classmates move on to fractions)</w:t>
            </w:r>
          </w:p>
          <w:p w:rsidR="00AC38CB" w:rsidRDefault="0048254E">
            <w:pPr>
              <w:pStyle w:val="normal0"/>
              <w:spacing w:line="240" w:lineRule="auto"/>
              <w:contextualSpacing w:val="0"/>
            </w:pPr>
            <w:r>
              <w:rPr>
                <w:b/>
                <w:sz w:val="18"/>
                <w:szCs w:val="18"/>
              </w:rPr>
              <w:t xml:space="preserve">  *   Get graded or assessed using a different standard than the one for classmates</w:t>
            </w:r>
          </w:p>
        </w:tc>
      </w:tr>
    </w:tbl>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widowControl w:val="0"/>
      </w:pPr>
    </w:p>
    <w:p w:rsidR="0048254E" w:rsidRDefault="0048254E">
      <w:pPr>
        <w:pStyle w:val="normal0"/>
        <w:widowControl w:val="0"/>
      </w:pPr>
    </w:p>
    <w:p w:rsidR="0046419A" w:rsidRDefault="0046419A">
      <w:pPr>
        <w:pStyle w:val="normal0"/>
        <w:widowControl w:val="0"/>
      </w:pPr>
    </w:p>
    <w:p w:rsidR="0046419A" w:rsidRDefault="0046419A">
      <w:pPr>
        <w:pStyle w:val="normal0"/>
        <w:widowControl w:val="0"/>
      </w:pPr>
    </w:p>
    <w:p w:rsidR="0046419A" w:rsidRDefault="0046419A">
      <w:pPr>
        <w:pStyle w:val="normal0"/>
        <w:widowControl w:val="0"/>
      </w:pPr>
    </w:p>
    <w:p w:rsidR="0046419A" w:rsidRDefault="0046419A">
      <w:pPr>
        <w:pStyle w:val="normal0"/>
        <w:widowControl w:val="0"/>
      </w:pPr>
    </w:p>
    <w:p w:rsidR="0046419A" w:rsidRDefault="0046419A">
      <w:pPr>
        <w:pStyle w:val="normal0"/>
        <w:widowControl w:val="0"/>
      </w:pPr>
    </w:p>
    <w:p w:rsidR="0046419A" w:rsidRDefault="0046419A">
      <w:pPr>
        <w:pStyle w:val="normal0"/>
        <w:widowControl w:val="0"/>
      </w:pPr>
    </w:p>
    <w:p w:rsidR="0046419A" w:rsidRDefault="0046419A">
      <w:pPr>
        <w:pStyle w:val="normal0"/>
        <w:widowControl w:val="0"/>
      </w:pPr>
    </w:p>
    <w:tbl>
      <w:tblPr>
        <w:tblStyle w:val="af0"/>
        <w:tblW w:w="10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6040"/>
        <w:gridCol w:w="2900"/>
      </w:tblGrid>
      <w:tr w:rsidR="00AC38CB" w:rsidTr="0048254E">
        <w:trPr>
          <w:trHeight w:val="420"/>
        </w:trPr>
        <w:tc>
          <w:tcPr>
            <w:tcW w:w="10040" w:type="dxa"/>
            <w:gridSpan w:val="3"/>
            <w:shd w:val="clear" w:color="auto" w:fill="999999"/>
            <w:vAlign w:val="center"/>
          </w:tcPr>
          <w:p w:rsidR="00AC38CB" w:rsidRDefault="0048254E">
            <w:pPr>
              <w:pStyle w:val="normal0"/>
              <w:spacing w:after="120" w:line="240" w:lineRule="auto"/>
              <w:jc w:val="center"/>
            </w:pPr>
            <w:r>
              <w:rPr>
                <w:rFonts w:ascii="Calibri" w:eastAsia="Calibri" w:hAnsi="Calibri" w:cs="Calibri"/>
                <w:b/>
                <w:sz w:val="20"/>
                <w:szCs w:val="20"/>
              </w:rPr>
              <w:lastRenderedPageBreak/>
              <w:t>2015 Ocean County Science Curriculum</w:t>
            </w:r>
          </w:p>
        </w:tc>
      </w:tr>
      <w:tr w:rsidR="00AC38CB" w:rsidTr="0048254E">
        <w:trPr>
          <w:trHeight w:val="420"/>
        </w:trPr>
        <w:tc>
          <w:tcPr>
            <w:tcW w:w="10040" w:type="dxa"/>
            <w:gridSpan w:val="3"/>
            <w:shd w:val="clear" w:color="auto" w:fill="FFFFFF"/>
            <w:vAlign w:val="center"/>
          </w:tcPr>
          <w:p w:rsidR="00AC38CB" w:rsidRDefault="0048254E">
            <w:pPr>
              <w:pStyle w:val="normal0"/>
              <w:spacing w:after="120" w:line="240" w:lineRule="auto"/>
            </w:pPr>
            <w:r>
              <w:rPr>
                <w:rFonts w:ascii="Calibri" w:eastAsia="Calibri" w:hAnsi="Calibri" w:cs="Calibri"/>
                <w:b/>
                <w:sz w:val="20"/>
                <w:szCs w:val="20"/>
              </w:rPr>
              <w:t>Grade 4</w:t>
            </w:r>
          </w:p>
          <w:p w:rsidR="00AC38CB" w:rsidRDefault="0048254E">
            <w:pPr>
              <w:pStyle w:val="normal0"/>
              <w:spacing w:after="120" w:line="240" w:lineRule="auto"/>
            </w:pPr>
            <w:r>
              <w:rPr>
                <w:rFonts w:ascii="Calibri" w:eastAsia="Calibri" w:hAnsi="Calibri" w:cs="Calibri"/>
                <w:b/>
                <w:sz w:val="20"/>
                <w:szCs w:val="20"/>
              </w:rPr>
              <w:t>Unit: Structure, Functioning, and Information Processing</w:t>
            </w:r>
          </w:p>
        </w:tc>
      </w:tr>
      <w:tr w:rsidR="00AC38CB" w:rsidTr="0048254E">
        <w:trPr>
          <w:trHeight w:val="420"/>
        </w:trPr>
        <w:tc>
          <w:tcPr>
            <w:tcW w:w="10040" w:type="dxa"/>
            <w:gridSpan w:val="3"/>
            <w:shd w:val="clear" w:color="auto" w:fill="FFFFFF"/>
            <w:vAlign w:val="center"/>
          </w:tcPr>
          <w:p w:rsidR="00AC38CB" w:rsidRDefault="0048254E">
            <w:pPr>
              <w:pStyle w:val="normal0"/>
              <w:spacing w:after="120" w:line="240" w:lineRule="auto"/>
              <w:jc w:val="center"/>
            </w:pPr>
            <w:r>
              <w:rPr>
                <w:rFonts w:ascii="Calibri" w:eastAsia="Calibri" w:hAnsi="Calibri" w:cs="Calibri"/>
                <w:b/>
                <w:sz w:val="20"/>
                <w:szCs w:val="20"/>
              </w:rPr>
              <w:t>How do organisms take in information and use specialized structures for thriving and surviving?</w:t>
            </w:r>
          </w:p>
          <w:p w:rsidR="00AC38CB" w:rsidRDefault="0048254E">
            <w:pPr>
              <w:pStyle w:val="normal0"/>
              <w:spacing w:after="120" w:line="240" w:lineRule="auto"/>
              <w:jc w:val="center"/>
            </w:pPr>
            <w:r>
              <w:rPr>
                <w:rFonts w:ascii="Calibri" w:eastAsia="Calibri" w:hAnsi="Calibri" w:cs="Calibri"/>
                <w:b/>
                <w:sz w:val="20"/>
                <w:szCs w:val="20"/>
              </w:rPr>
              <w:t>What is the function of specialized structures?  How does the reflection of light aid in sight?</w:t>
            </w:r>
          </w:p>
          <w:p w:rsidR="00AC38CB" w:rsidRDefault="0048254E">
            <w:pPr>
              <w:pStyle w:val="normal0"/>
              <w:spacing w:after="120" w:line="240" w:lineRule="auto"/>
            </w:pPr>
            <w:r>
              <w:rPr>
                <w:rFonts w:ascii="Calibri" w:eastAsia="Calibri" w:hAnsi="Calibri" w:cs="Calibri"/>
                <w:sz w:val="20"/>
                <w:szCs w:val="20"/>
              </w:rPr>
              <w:t xml:space="preserve">The performance expectations in fourth grade help students formulate answers to questions such as:  How do internal and external structures support the survival, growth, behavior, and reproduction of plants and animals?  Fourth graders are expected to develop an understanding that plants and animals have internal and external structures that function to support survival, growth, behavior, and reproduction. By developing a model, they describe that an object can be seen when light reflected from its surface enters the eye. </w:t>
            </w:r>
          </w:p>
          <w:p w:rsidR="00AC38CB" w:rsidRDefault="0048254E">
            <w:pPr>
              <w:pStyle w:val="normal0"/>
              <w:spacing w:after="120" w:line="240" w:lineRule="auto"/>
            </w:pPr>
            <w:r>
              <w:rPr>
                <w:rFonts w:ascii="Calibri" w:eastAsia="Calibri" w:hAnsi="Calibri" w:cs="Calibri"/>
                <w:sz w:val="20"/>
                <w:szCs w:val="20"/>
              </w:rPr>
              <w:t>The crosscutting concepts of patterns; cause and effect; energy and matter; systems and system models; interdependence of science, engineering, and technology; and influence of engineering, technology, and science on society and the natural world are called out as organizing concepts for these disciplinary core ideas. In the fourth grade performance expectations, students are expected to demonstrate grade-appropriate proficiency in asking questions,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w:t>
            </w:r>
          </w:p>
          <w:p w:rsidR="00AC38CB" w:rsidRDefault="0048254E">
            <w:pPr>
              <w:pStyle w:val="normal0"/>
              <w:spacing w:after="200"/>
            </w:pPr>
            <w:r>
              <w:rPr>
                <w:rFonts w:ascii="Calibri" w:eastAsia="Calibri" w:hAnsi="Calibri" w:cs="Calibri"/>
                <w:sz w:val="20"/>
                <w:szCs w:val="20"/>
              </w:rPr>
              <w:t xml:space="preserve">The </w:t>
            </w:r>
            <w:hyperlink r:id="rId143">
              <w:r>
                <w:rPr>
                  <w:rFonts w:ascii="Calibri" w:eastAsia="Calibri" w:hAnsi="Calibri" w:cs="Calibri"/>
                  <w:color w:val="0000FF"/>
                  <w:sz w:val="20"/>
                  <w:szCs w:val="20"/>
                  <w:u w:val="single"/>
                </w:rPr>
                <w:t>Grades 3-5 Storyline</w:t>
              </w:r>
            </w:hyperlink>
            <w:r>
              <w:rPr>
                <w:rFonts w:ascii="Calibri" w:eastAsia="Calibri" w:hAnsi="Calibri" w:cs="Calibri"/>
                <w:sz w:val="20"/>
                <w:szCs w:val="20"/>
              </w:rPr>
              <w:t xml:space="preserve"> provides a summary of the understandings that students developed by the end of 5</w:t>
            </w:r>
            <w:r>
              <w:rPr>
                <w:rFonts w:ascii="Calibri" w:eastAsia="Calibri" w:hAnsi="Calibri" w:cs="Calibri"/>
                <w:sz w:val="20"/>
                <w:szCs w:val="20"/>
                <w:vertAlign w:val="superscript"/>
              </w:rPr>
              <w:t>th</w:t>
            </w:r>
            <w:r>
              <w:rPr>
                <w:rFonts w:ascii="Calibri" w:eastAsia="Calibri" w:hAnsi="Calibri" w:cs="Calibri"/>
                <w:sz w:val="20"/>
                <w:szCs w:val="20"/>
              </w:rPr>
              <w:t xml:space="preserve"> grade.</w:t>
            </w:r>
          </w:p>
        </w:tc>
      </w:tr>
      <w:tr w:rsidR="00AC38CB" w:rsidTr="0048254E">
        <w:trPr>
          <w:trHeight w:val="720"/>
        </w:trPr>
        <w:tc>
          <w:tcPr>
            <w:tcW w:w="110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w:t>
            </w:r>
          </w:p>
        </w:tc>
        <w:tc>
          <w:tcPr>
            <w:tcW w:w="604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STUDENT LEARNING OBJECTIVES (SLOs)</w:t>
            </w:r>
          </w:p>
        </w:tc>
        <w:tc>
          <w:tcPr>
            <w:tcW w:w="290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 xml:space="preserve">Corresponding </w:t>
            </w:r>
          </w:p>
          <w:p w:rsidR="00AC38CB" w:rsidRDefault="0048254E">
            <w:pPr>
              <w:pStyle w:val="normal0"/>
              <w:spacing w:line="240" w:lineRule="auto"/>
              <w:jc w:val="center"/>
            </w:pPr>
            <w:r>
              <w:rPr>
                <w:rFonts w:ascii="Calibri" w:eastAsia="Calibri" w:hAnsi="Calibri" w:cs="Calibri"/>
                <w:b/>
                <w:sz w:val="20"/>
                <w:szCs w:val="20"/>
              </w:rPr>
              <w:t>PEs and DCIs</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1</w:t>
            </w:r>
          </w:p>
        </w:tc>
        <w:tc>
          <w:tcPr>
            <w:tcW w:w="6040" w:type="dxa"/>
            <w:shd w:val="clear" w:color="auto" w:fill="FFFFFF"/>
          </w:tcPr>
          <w:p w:rsidR="00AC38CB" w:rsidRDefault="0048254E">
            <w:pPr>
              <w:pStyle w:val="normal0"/>
              <w:spacing w:after="100" w:line="240" w:lineRule="auto"/>
            </w:pPr>
            <w:r>
              <w:rPr>
                <w:b/>
                <w:sz w:val="20"/>
                <w:szCs w:val="20"/>
              </w:rPr>
              <w:t>Develop a model to describe</w:t>
            </w:r>
            <w:r>
              <w:rPr>
                <w:b/>
                <w:sz w:val="20"/>
                <w:szCs w:val="20"/>
                <w:highlight w:val="white"/>
              </w:rPr>
              <w:t xml:space="preserve"> </w:t>
            </w:r>
            <w:r>
              <w:rPr>
                <w:b/>
                <w:sz w:val="20"/>
                <w:szCs w:val="20"/>
              </w:rPr>
              <w:t>that light reflecting from objects and entering the eye</w:t>
            </w:r>
            <w:r>
              <w:rPr>
                <w:b/>
                <w:sz w:val="20"/>
                <w:szCs w:val="20"/>
                <w:highlight w:val="white"/>
              </w:rPr>
              <w:t xml:space="preserve"> </w:t>
            </w:r>
            <w:r>
              <w:rPr>
                <w:b/>
                <w:sz w:val="20"/>
                <w:szCs w:val="20"/>
              </w:rPr>
              <w:t>allows objects to be seen.</w:t>
            </w:r>
            <w:r>
              <w:rPr>
                <w:color w:val="DD0000"/>
                <w:sz w:val="20"/>
                <w:szCs w:val="20"/>
              </w:rPr>
              <w:t>[</w:t>
            </w:r>
            <w:r>
              <w:rPr>
                <w:i/>
                <w:color w:val="DD0000"/>
                <w:sz w:val="20"/>
                <w:szCs w:val="20"/>
              </w:rPr>
              <w:t>Assessment Boundary: Assessment does not include knowledge of specific colors reflected and seen, the cellular mechanisms of vision, or how the retina works.</w:t>
            </w:r>
            <w:r>
              <w:rPr>
                <w:color w:val="DD0000"/>
                <w:sz w:val="20"/>
                <w:szCs w:val="20"/>
              </w:rPr>
              <w:t>]</w:t>
            </w:r>
          </w:p>
          <w:p w:rsidR="00AC38CB" w:rsidRDefault="00AC38CB">
            <w:pPr>
              <w:pStyle w:val="normal0"/>
              <w:spacing w:after="100" w:line="240" w:lineRule="auto"/>
            </w:pPr>
          </w:p>
        </w:tc>
        <w:tc>
          <w:tcPr>
            <w:tcW w:w="2900" w:type="dxa"/>
            <w:shd w:val="clear" w:color="auto" w:fill="FFFFFF"/>
            <w:vAlign w:val="center"/>
          </w:tcPr>
          <w:p w:rsidR="00AC38CB" w:rsidRDefault="0048254E">
            <w:pPr>
              <w:pStyle w:val="normal0"/>
              <w:spacing w:line="240" w:lineRule="auto"/>
              <w:jc w:val="center"/>
            </w:pPr>
            <w:r>
              <w:rPr>
                <w:b/>
                <w:sz w:val="20"/>
                <w:szCs w:val="20"/>
                <w:highlight w:val="white"/>
              </w:rPr>
              <w:t>4-PS4-2</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2</w:t>
            </w:r>
          </w:p>
        </w:tc>
        <w:tc>
          <w:tcPr>
            <w:tcW w:w="6040" w:type="dxa"/>
            <w:shd w:val="clear" w:color="auto" w:fill="FFFFFF"/>
          </w:tcPr>
          <w:p w:rsidR="00AC38CB" w:rsidRDefault="0048254E">
            <w:pPr>
              <w:pStyle w:val="normal0"/>
              <w:spacing w:after="100" w:line="240" w:lineRule="auto"/>
            </w:pPr>
            <w:r>
              <w:rPr>
                <w:b/>
                <w:sz w:val="20"/>
                <w:szCs w:val="20"/>
              </w:rPr>
              <w:t>Construct an argument</w:t>
            </w:r>
            <w:r>
              <w:rPr>
                <w:b/>
                <w:sz w:val="20"/>
                <w:szCs w:val="20"/>
                <w:highlight w:val="white"/>
              </w:rPr>
              <w:t xml:space="preserve"> </w:t>
            </w:r>
            <w:r>
              <w:rPr>
                <w:b/>
                <w:sz w:val="20"/>
                <w:szCs w:val="20"/>
              </w:rPr>
              <w:t>that plants and animals have</w:t>
            </w:r>
            <w:r>
              <w:rPr>
                <w:b/>
                <w:sz w:val="20"/>
                <w:szCs w:val="20"/>
                <w:highlight w:val="white"/>
              </w:rPr>
              <w:t xml:space="preserve"> </w:t>
            </w:r>
            <w:r>
              <w:rPr>
                <w:b/>
                <w:sz w:val="20"/>
                <w:szCs w:val="20"/>
              </w:rPr>
              <w:t>internal and external structures that</w:t>
            </w:r>
            <w:r>
              <w:rPr>
                <w:b/>
                <w:sz w:val="20"/>
                <w:szCs w:val="20"/>
                <w:highlight w:val="white"/>
              </w:rPr>
              <w:t xml:space="preserve"> </w:t>
            </w:r>
            <w:r>
              <w:rPr>
                <w:b/>
                <w:sz w:val="20"/>
                <w:szCs w:val="20"/>
              </w:rPr>
              <w:t xml:space="preserve">function to support survival, growth, behavior, and reproduction. </w:t>
            </w:r>
            <w:r>
              <w:rPr>
                <w:color w:val="DD0000"/>
                <w:sz w:val="20"/>
                <w:szCs w:val="20"/>
              </w:rPr>
              <w:t>[Clarification Statement: Examples of structures could include thorns, stems, roots, colored petals, heart, stomach, lung, brain, and skin.] [</w:t>
            </w:r>
            <w:r>
              <w:rPr>
                <w:i/>
                <w:color w:val="DD0000"/>
                <w:sz w:val="20"/>
                <w:szCs w:val="20"/>
              </w:rPr>
              <w:t>Assessment Boundary: Assessment is limited to macroscopic structures within plant and animal systems.</w:t>
            </w:r>
            <w:r>
              <w:rPr>
                <w:color w:val="DD0000"/>
                <w:sz w:val="20"/>
                <w:szCs w:val="20"/>
              </w:rPr>
              <w:t>]</w:t>
            </w:r>
          </w:p>
        </w:tc>
        <w:tc>
          <w:tcPr>
            <w:tcW w:w="2900" w:type="dxa"/>
            <w:shd w:val="clear" w:color="auto" w:fill="FFFFFF"/>
            <w:vAlign w:val="center"/>
          </w:tcPr>
          <w:p w:rsidR="00AC38CB" w:rsidRDefault="0048254E">
            <w:pPr>
              <w:pStyle w:val="normal0"/>
              <w:spacing w:line="240" w:lineRule="auto"/>
              <w:jc w:val="center"/>
            </w:pPr>
            <w:r>
              <w:rPr>
                <w:b/>
                <w:sz w:val="20"/>
                <w:szCs w:val="20"/>
                <w:highlight w:val="white"/>
              </w:rPr>
              <w:t>4-LS1-1</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3</w:t>
            </w:r>
          </w:p>
        </w:tc>
        <w:tc>
          <w:tcPr>
            <w:tcW w:w="6040" w:type="dxa"/>
            <w:shd w:val="clear" w:color="auto" w:fill="FFFFFF"/>
          </w:tcPr>
          <w:p w:rsidR="00AC38CB" w:rsidRDefault="0048254E">
            <w:pPr>
              <w:pStyle w:val="normal0"/>
              <w:spacing w:line="240" w:lineRule="auto"/>
            </w:pPr>
            <w:r>
              <w:rPr>
                <w:b/>
                <w:sz w:val="20"/>
                <w:szCs w:val="20"/>
              </w:rPr>
              <w:t>Use a model to describe that animals receive different types of information</w:t>
            </w:r>
            <w:r>
              <w:rPr>
                <w:b/>
                <w:sz w:val="20"/>
                <w:szCs w:val="20"/>
                <w:highlight w:val="white"/>
              </w:rPr>
              <w:t xml:space="preserve"> </w:t>
            </w:r>
            <w:r>
              <w:rPr>
                <w:b/>
                <w:sz w:val="20"/>
                <w:szCs w:val="20"/>
              </w:rPr>
              <w:t>through their senses,</w:t>
            </w:r>
            <w:r>
              <w:rPr>
                <w:b/>
                <w:sz w:val="20"/>
                <w:szCs w:val="20"/>
                <w:highlight w:val="white"/>
              </w:rPr>
              <w:t xml:space="preserve"> </w:t>
            </w:r>
            <w:r>
              <w:rPr>
                <w:b/>
                <w:sz w:val="20"/>
                <w:szCs w:val="20"/>
              </w:rPr>
              <w:t>process the information in their brain, and respond to the information in different ways.</w:t>
            </w:r>
            <w:r>
              <w:rPr>
                <w:b/>
                <w:sz w:val="20"/>
                <w:szCs w:val="20"/>
                <w:highlight w:val="white"/>
              </w:rPr>
              <w:t xml:space="preserve"> </w:t>
            </w:r>
            <w:r>
              <w:rPr>
                <w:color w:val="DD0000"/>
                <w:sz w:val="20"/>
                <w:szCs w:val="20"/>
              </w:rPr>
              <w:t>[Clarification Statement: Emphasis is on systems of information transfer.] [</w:t>
            </w:r>
            <w:r>
              <w:rPr>
                <w:i/>
                <w:color w:val="DD0000"/>
                <w:sz w:val="20"/>
                <w:szCs w:val="20"/>
              </w:rPr>
              <w:t>Assessment Boundary: Assessment does not include the mechanisms by which the brain stores and recalls information or the mechanisms of how sensory receptors function.</w:t>
            </w:r>
            <w:r>
              <w:rPr>
                <w:color w:val="DD0000"/>
                <w:sz w:val="20"/>
                <w:szCs w:val="20"/>
              </w:rPr>
              <w:t>]</w:t>
            </w:r>
          </w:p>
        </w:tc>
        <w:tc>
          <w:tcPr>
            <w:tcW w:w="2900" w:type="dxa"/>
            <w:shd w:val="clear" w:color="auto" w:fill="FFFFFF"/>
            <w:vAlign w:val="center"/>
          </w:tcPr>
          <w:p w:rsidR="00AC38CB" w:rsidRDefault="0048254E">
            <w:pPr>
              <w:pStyle w:val="normal0"/>
              <w:spacing w:line="240" w:lineRule="auto"/>
              <w:jc w:val="center"/>
            </w:pPr>
            <w:r>
              <w:rPr>
                <w:b/>
                <w:sz w:val="20"/>
                <w:szCs w:val="20"/>
                <w:highlight w:val="white"/>
              </w:rPr>
              <w:t>4-LS1-2</w:t>
            </w:r>
          </w:p>
        </w:tc>
      </w:tr>
    </w:tbl>
    <w:p w:rsidR="00AC38CB" w:rsidRDefault="00AC38CB">
      <w:pPr>
        <w:pStyle w:val="normal0"/>
        <w:spacing w:line="240" w:lineRule="auto"/>
      </w:pPr>
    </w:p>
    <w:tbl>
      <w:tblPr>
        <w:tblStyle w:val="af1"/>
        <w:tblW w:w="10035" w:type="dxa"/>
        <w:jc w:val="center"/>
        <w:tblBorders>
          <w:top w:val="single" w:sz="6" w:space="0" w:color="000000"/>
          <w:left w:val="single" w:sz="6" w:space="0" w:color="000000"/>
          <w:bottom w:val="single" w:sz="6" w:space="0" w:color="000000"/>
          <w:right w:val="single" w:sz="6" w:space="0" w:color="000000"/>
        </w:tblBorders>
        <w:tblLayout w:type="fixed"/>
        <w:tblLook w:val="0400"/>
      </w:tblPr>
      <w:tblGrid>
        <w:gridCol w:w="3308"/>
        <w:gridCol w:w="3060"/>
        <w:gridCol w:w="3667"/>
      </w:tblGrid>
      <w:tr w:rsidR="00AC38CB" w:rsidTr="0048254E">
        <w:trPr>
          <w:jc w:val="center"/>
        </w:trPr>
        <w:tc>
          <w:tcPr>
            <w:tcW w:w="10035"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AC38CB" w:rsidRDefault="0048254E">
            <w:pPr>
              <w:pStyle w:val="normal0"/>
              <w:jc w:val="center"/>
            </w:pPr>
            <w:r>
              <w:rPr>
                <w:rFonts w:ascii="Calibri" w:eastAsia="Calibri" w:hAnsi="Calibri" w:cs="Calibri"/>
                <w:sz w:val="20"/>
                <w:szCs w:val="20"/>
              </w:rPr>
              <w:t xml:space="preserve">The SLOs were developed using </w:t>
            </w:r>
            <w:hyperlink r:id="rId144" w:anchor="framework">
              <w:r>
                <w:rPr>
                  <w:rFonts w:ascii="Calibri" w:eastAsia="Calibri" w:hAnsi="Calibri" w:cs="Calibri"/>
                  <w:sz w:val="20"/>
                  <w:szCs w:val="20"/>
                </w:rPr>
                <w:t xml:space="preserve">the following elements from the NRC document </w:t>
              </w:r>
            </w:hyperlink>
            <w:hyperlink r:id="rId145" w:anchor="framework">
              <w:r>
                <w:rPr>
                  <w:rFonts w:ascii="Calibri" w:eastAsia="Calibri" w:hAnsi="Calibri" w:cs="Calibri"/>
                  <w:i/>
                  <w:sz w:val="20"/>
                  <w:szCs w:val="20"/>
                </w:rPr>
                <w:t>A Framework for K-12 Science Education</w:t>
              </w:r>
            </w:hyperlink>
            <w:r>
              <w:rPr>
                <w:rFonts w:ascii="Calibri" w:eastAsia="Calibri" w:hAnsi="Calibri" w:cs="Calibri"/>
                <w:sz w:val="20"/>
                <w:szCs w:val="20"/>
              </w:rPr>
              <w:t>:</w:t>
            </w:r>
          </w:p>
        </w:tc>
      </w:tr>
      <w:tr w:rsidR="00AC38CB" w:rsidTr="0048254E">
        <w:trPr>
          <w:jc w:val="center"/>
        </w:trPr>
        <w:tc>
          <w:tcPr>
            <w:tcW w:w="3308" w:type="dxa"/>
            <w:tcBorders>
              <w:top w:val="single" w:sz="6" w:space="0" w:color="000000"/>
              <w:left w:val="single" w:sz="6" w:space="0" w:color="000000"/>
              <w:bottom w:val="single" w:sz="6" w:space="0" w:color="000000"/>
              <w:right w:val="single" w:sz="6" w:space="0" w:color="000000"/>
            </w:tcBorders>
            <w:shd w:val="clear" w:color="auto" w:fill="B8CCE4"/>
            <w:tcMar>
              <w:top w:w="150" w:type="dxa"/>
              <w:left w:w="150" w:type="dxa"/>
              <w:bottom w:w="150" w:type="dxa"/>
              <w:right w:w="150" w:type="dxa"/>
            </w:tcMar>
          </w:tcPr>
          <w:p w:rsidR="00AC38CB" w:rsidRDefault="0048254E">
            <w:pPr>
              <w:pStyle w:val="Heading2"/>
              <w:keepNext w:val="0"/>
              <w:keepLines w:val="0"/>
              <w:spacing w:before="0" w:after="80" w:line="327" w:lineRule="auto"/>
              <w:contextualSpacing w:val="0"/>
              <w:jc w:val="center"/>
            </w:pPr>
            <w:bookmarkStart w:id="32" w:name="h.pujnoxid0z91" w:colFirst="0" w:colLast="0"/>
            <w:bookmarkEnd w:id="32"/>
            <w:r>
              <w:rPr>
                <w:rFonts w:ascii="Calibri" w:eastAsia="Calibri" w:hAnsi="Calibri" w:cs="Calibri"/>
                <w:color w:val="FFFFFF"/>
                <w:sz w:val="20"/>
                <w:szCs w:val="20"/>
                <w:shd w:val="clear" w:color="auto" w:fill="303A96"/>
              </w:rPr>
              <w:lastRenderedPageBreak/>
              <w:t>Science and Engineering Practices</w:t>
            </w:r>
          </w:p>
          <w:bookmarkStart w:id="33" w:name="h.lxli981d3z1b" w:colFirst="0" w:colLast="0"/>
          <w:bookmarkEnd w:id="33"/>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"http://www.nap.edu/openbook.php?record_id=13165&amp;page=56" \h</w:instrText>
            </w:r>
            <w:r>
              <w:fldChar w:fldCharType="separate"/>
            </w:r>
            <w:r w:rsidR="0048254E">
              <w:rPr>
                <w:rFonts w:ascii="Arial" w:eastAsia="Arial" w:hAnsi="Arial" w:cs="Arial"/>
                <w:color w:val="000000"/>
                <w:sz w:val="16"/>
                <w:szCs w:val="16"/>
              </w:rPr>
              <w:t>Developing and Using Models</w:t>
            </w:r>
            <w:r>
              <w:fldChar w:fldCharType="end"/>
            </w:r>
          </w:p>
          <w:p w:rsidR="00AC38CB" w:rsidRDefault="00AF098B">
            <w:pPr>
              <w:pStyle w:val="normal0"/>
              <w:spacing w:line="270" w:lineRule="auto"/>
            </w:pPr>
            <w:hyperlink r:id="rId146">
              <w:r w:rsidR="0048254E">
                <w:rPr>
                  <w:sz w:val="16"/>
                  <w:szCs w:val="16"/>
                </w:rPr>
                <w:t>Modeling in 3–5 builds on K–2 experiences and progresses to building and revising simple models and using models to represent events and design solutions.</w:t>
              </w:r>
            </w:hyperlink>
          </w:p>
          <w:p w:rsidR="00AC38CB" w:rsidRDefault="00AF098B">
            <w:pPr>
              <w:pStyle w:val="normal0"/>
              <w:numPr>
                <w:ilvl w:val="0"/>
                <w:numId w:val="48"/>
              </w:numPr>
              <w:spacing w:line="270" w:lineRule="auto"/>
              <w:ind w:left="1020" w:hanging="360"/>
              <w:contextualSpacing/>
            </w:pPr>
            <w:hyperlink r:id="rId147">
              <w:r w:rsidR="0048254E">
                <w:rPr>
                  <w:sz w:val="16"/>
                  <w:szCs w:val="16"/>
                </w:rPr>
                <w:t>Develop a model to describe phenomena. (4-PS4-2)</w:t>
              </w:r>
            </w:hyperlink>
          </w:p>
          <w:p w:rsidR="00AC38CB" w:rsidRDefault="00AF098B">
            <w:pPr>
              <w:pStyle w:val="normal0"/>
              <w:numPr>
                <w:ilvl w:val="0"/>
                <w:numId w:val="48"/>
              </w:numPr>
              <w:spacing w:line="270" w:lineRule="auto"/>
              <w:ind w:left="1020" w:hanging="360"/>
              <w:contextualSpacing/>
            </w:pPr>
            <w:hyperlink r:id="rId148">
              <w:r w:rsidR="0048254E">
                <w:rPr>
                  <w:sz w:val="16"/>
                  <w:szCs w:val="16"/>
                </w:rPr>
                <w:t>Use a model to test interactions concerning the functioning of a natural system. (4-LS1-2)</w:t>
              </w:r>
            </w:hyperlink>
          </w:p>
          <w:bookmarkStart w:id="34" w:name="h.67n9z6bj9ruh" w:colFirst="0" w:colLast="0"/>
          <w:bookmarkEnd w:id="34"/>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"http://www.nap.edu/openbook.php?record_id=13165&amp;page=71" \h</w:instrText>
            </w:r>
            <w:r>
              <w:fldChar w:fldCharType="separate"/>
            </w:r>
            <w:r w:rsidR="0048254E">
              <w:rPr>
                <w:rFonts w:ascii="Arial" w:eastAsia="Arial" w:hAnsi="Arial" w:cs="Arial"/>
                <w:color w:val="000000"/>
                <w:sz w:val="16"/>
                <w:szCs w:val="16"/>
              </w:rPr>
              <w:t>Engaging in Argument from Evidence</w:t>
            </w:r>
            <w:r>
              <w:fldChar w:fldCharType="end"/>
            </w:r>
          </w:p>
          <w:p w:rsidR="00AC38CB" w:rsidRDefault="00AF098B">
            <w:pPr>
              <w:pStyle w:val="normal0"/>
              <w:spacing w:line="270" w:lineRule="auto"/>
            </w:pPr>
            <w:hyperlink r:id="rId149">
              <w:r w:rsidR="0048254E">
                <w:rPr>
                  <w:sz w:val="16"/>
                  <w:szCs w:val="16"/>
                </w:rPr>
                <w:t>Engaging in argument from evidence in 3–5 builds on K–2 experiences and progresses to critiquing the scientific explanations or solutions proposed by peers by citing relevant evidence about the natural and designed world(s).</w:t>
              </w:r>
            </w:hyperlink>
          </w:p>
          <w:p w:rsidR="00AC38CB" w:rsidRDefault="00AF098B">
            <w:pPr>
              <w:pStyle w:val="normal0"/>
              <w:numPr>
                <w:ilvl w:val="0"/>
                <w:numId w:val="52"/>
              </w:numPr>
              <w:spacing w:line="270" w:lineRule="auto"/>
              <w:ind w:left="1020" w:hanging="360"/>
              <w:contextualSpacing/>
            </w:pPr>
            <w:hyperlink r:id="rId150">
              <w:r w:rsidR="0048254E">
                <w:rPr>
                  <w:sz w:val="16"/>
                  <w:szCs w:val="16"/>
                </w:rPr>
                <w:t>Construct an argument with evidence, data, and/or a model. (4-LS1-1)</w:t>
              </w:r>
            </w:hyperlink>
          </w:p>
          <w:p w:rsidR="00AC38CB" w:rsidRDefault="00AC38CB">
            <w:pPr>
              <w:pStyle w:val="normal0"/>
            </w:pPr>
          </w:p>
          <w:p w:rsidR="00AC38CB" w:rsidRDefault="00AF098B">
            <w:pPr>
              <w:pStyle w:val="normal0"/>
            </w:pPr>
            <w:hyperlink r:id="rId151">
              <w:r w:rsidR="0048254E">
                <w:rPr>
                  <w:rFonts w:ascii="Calibri" w:eastAsia="Calibri" w:hAnsi="Calibri" w:cs="Calibri"/>
                  <w:b/>
                  <w:i/>
                  <w:color w:val="1155CC"/>
                  <w:sz w:val="20"/>
                  <w:szCs w:val="20"/>
                  <w:u w:val="single"/>
                </w:rPr>
                <w:t>21st Century themes and skills</w:t>
              </w:r>
            </w:hyperlink>
            <w:r w:rsidR="0048254E">
              <w:rPr>
                <w:rFonts w:ascii="Calibri" w:eastAsia="Calibri" w:hAnsi="Calibri" w:cs="Calibri"/>
                <w:b/>
                <w:i/>
                <w:sz w:val="20"/>
                <w:szCs w:val="20"/>
              </w:rPr>
              <w:t xml:space="preserve">  (This link is taken from the Partnership for 21st Century Skills)</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creativity and innovation</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critical thinking and problem solving</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 xml:space="preserve">communication </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collaboration</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information literacy</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media literacy</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information and communications technology (ICT)</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literacy</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flexibility and adaptability</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initiative and self direction</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social and cross cultural skills</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productivity and accountability</w:t>
            </w:r>
          </w:p>
          <w:p w:rsidR="00AC38CB" w:rsidRDefault="0048254E">
            <w:pPr>
              <w:pStyle w:val="normal0"/>
              <w:numPr>
                <w:ilvl w:val="0"/>
                <w:numId w:val="11"/>
              </w:numPr>
              <w:ind w:hanging="360"/>
              <w:contextualSpacing/>
              <w:rPr>
                <w:rFonts w:ascii="Calibri" w:eastAsia="Calibri" w:hAnsi="Calibri" w:cs="Calibri"/>
                <w:sz w:val="20"/>
                <w:szCs w:val="20"/>
              </w:rPr>
            </w:pPr>
            <w:r>
              <w:rPr>
                <w:rFonts w:ascii="Calibri" w:eastAsia="Calibri" w:hAnsi="Calibri" w:cs="Calibri"/>
                <w:sz w:val="20"/>
                <w:szCs w:val="20"/>
              </w:rPr>
              <w:t xml:space="preserve">leadership and responsibility </w:t>
            </w:r>
            <w:hyperlink r:id="rId152"/>
          </w:p>
        </w:tc>
        <w:tc>
          <w:tcPr>
            <w:tcW w:w="3060" w:type="dxa"/>
            <w:tcBorders>
              <w:top w:val="single" w:sz="6" w:space="0" w:color="000000"/>
              <w:left w:val="single" w:sz="6" w:space="0" w:color="000000"/>
              <w:bottom w:val="single" w:sz="6" w:space="0" w:color="000000"/>
              <w:right w:val="single" w:sz="6" w:space="0" w:color="000000"/>
            </w:tcBorders>
            <w:shd w:val="clear" w:color="auto" w:fill="FBD4B4"/>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FE5F00"/>
              </w:rPr>
              <w:t xml:space="preserve">Disciplinary Core Ideas </w:t>
            </w:r>
          </w:p>
          <w:bookmarkStart w:id="35" w:name="h.1z9t6wti2zfh" w:colFirst="0" w:colLast="0"/>
          <w:bookmarkEnd w:id="35"/>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"http://www.nap.edu/openbook.php?record_id=13165&amp;page=133" \h</w:instrText>
            </w:r>
            <w:r>
              <w:fldChar w:fldCharType="separate"/>
            </w:r>
            <w:r w:rsidR="0048254E">
              <w:rPr>
                <w:rFonts w:ascii="Arial" w:eastAsia="Arial" w:hAnsi="Arial" w:cs="Arial"/>
                <w:color w:val="000000"/>
                <w:sz w:val="16"/>
                <w:szCs w:val="16"/>
              </w:rPr>
              <w:t>PS4.B: Electromagnetic Radiation</w:t>
            </w:r>
            <w:r>
              <w:fldChar w:fldCharType="end"/>
            </w:r>
          </w:p>
          <w:p w:rsidR="00AC38CB" w:rsidRDefault="00AF098B">
            <w:pPr>
              <w:pStyle w:val="normal0"/>
              <w:numPr>
                <w:ilvl w:val="0"/>
                <w:numId w:val="32"/>
              </w:numPr>
              <w:spacing w:line="270" w:lineRule="auto"/>
              <w:ind w:left="1020" w:hanging="360"/>
              <w:contextualSpacing/>
            </w:pPr>
            <w:hyperlink r:id="rId153">
              <w:r w:rsidR="0048254E">
                <w:rPr>
                  <w:sz w:val="16"/>
                  <w:szCs w:val="16"/>
                </w:rPr>
                <w:t>An object can be seen when light reflected from its surface enters the eyes. (4-PS4-2)</w:t>
              </w:r>
            </w:hyperlink>
          </w:p>
          <w:bookmarkStart w:id="36" w:name="h.4p83weeuhrde" w:colFirst="0" w:colLast="0"/>
          <w:bookmarkEnd w:id="36"/>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"http://www.nap.edu/openbook.php?record_id=13165&amp;page=143" \h</w:instrText>
            </w:r>
            <w:r>
              <w:fldChar w:fldCharType="separate"/>
            </w:r>
            <w:r w:rsidR="0048254E">
              <w:rPr>
                <w:rFonts w:ascii="Arial" w:eastAsia="Arial" w:hAnsi="Arial" w:cs="Arial"/>
                <w:color w:val="000000"/>
                <w:sz w:val="16"/>
                <w:szCs w:val="16"/>
              </w:rPr>
              <w:t>LS1.A: Structure and Function</w:t>
            </w:r>
            <w:r>
              <w:fldChar w:fldCharType="end"/>
            </w:r>
          </w:p>
          <w:p w:rsidR="00AC38CB" w:rsidRDefault="00AF098B">
            <w:pPr>
              <w:pStyle w:val="normal0"/>
              <w:numPr>
                <w:ilvl w:val="0"/>
                <w:numId w:val="24"/>
              </w:numPr>
              <w:spacing w:line="270" w:lineRule="auto"/>
              <w:ind w:left="1020" w:hanging="360"/>
              <w:contextualSpacing/>
            </w:pPr>
            <w:hyperlink r:id="rId154">
              <w:r w:rsidR="0048254E">
                <w:rPr>
                  <w:sz w:val="16"/>
                  <w:szCs w:val="16"/>
                </w:rPr>
                <w:t>Plants and animals have both internal and external structures that serve various functions in growth, survival, behavior, and reproduction. (4-LS1-1)</w:t>
              </w:r>
            </w:hyperlink>
          </w:p>
          <w:bookmarkStart w:id="37" w:name="h.f048y9b5uw71" w:colFirst="0" w:colLast="0"/>
          <w:bookmarkEnd w:id="37"/>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"http://www.nap.edu/openbook.php?record_id=13165&amp;page=149" \h</w:instrText>
            </w:r>
            <w:r>
              <w:fldChar w:fldCharType="separate"/>
            </w:r>
            <w:r w:rsidR="0048254E">
              <w:rPr>
                <w:rFonts w:ascii="Arial" w:eastAsia="Arial" w:hAnsi="Arial" w:cs="Arial"/>
                <w:color w:val="000000"/>
                <w:sz w:val="16"/>
                <w:szCs w:val="16"/>
              </w:rPr>
              <w:t>LS1.D: Information Processing</w:t>
            </w:r>
            <w:r>
              <w:fldChar w:fldCharType="end"/>
            </w:r>
          </w:p>
          <w:p w:rsidR="00AC38CB" w:rsidRDefault="00AF098B">
            <w:pPr>
              <w:pStyle w:val="normal0"/>
              <w:numPr>
                <w:ilvl w:val="0"/>
                <w:numId w:val="51"/>
              </w:numPr>
              <w:spacing w:line="270" w:lineRule="auto"/>
              <w:ind w:left="1020" w:hanging="360"/>
              <w:contextualSpacing/>
            </w:pPr>
            <w:hyperlink r:id="rId155">
              <w:r w:rsidR="0048254E">
                <w:rPr>
                  <w:sz w:val="16"/>
                  <w:szCs w:val="16"/>
                </w:rPr>
                <w:t>Different sense receptors are specialized for particular kinds of information, which may be then processed by the animal’s brain. Animals are able to use their perceptions and memories to guide their actions. (4-LS1-2)</w:t>
              </w:r>
            </w:hyperlink>
          </w:p>
          <w:p w:rsidR="00AC38CB" w:rsidRDefault="00AF098B">
            <w:pPr>
              <w:pStyle w:val="normal0"/>
              <w:spacing w:after="120"/>
            </w:pPr>
            <w:hyperlink r:id="rId156"/>
          </w:p>
        </w:tc>
        <w:tc>
          <w:tcPr>
            <w:tcW w:w="3667" w:type="dxa"/>
            <w:tcBorders>
              <w:top w:val="single" w:sz="6" w:space="0" w:color="000000"/>
              <w:left w:val="single" w:sz="6" w:space="0" w:color="000000"/>
              <w:bottom w:val="single" w:sz="6" w:space="0" w:color="000000"/>
              <w:right w:val="single" w:sz="6" w:space="0" w:color="000000"/>
            </w:tcBorders>
            <w:shd w:val="clear" w:color="auto" w:fill="D6E3BC"/>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00B050"/>
              </w:rPr>
              <w:t xml:space="preserve">Crosscutting Concepts </w:t>
            </w:r>
          </w:p>
          <w:bookmarkStart w:id="38" w:name="h.qdn2d45f59ep" w:colFirst="0" w:colLast="0"/>
          <w:bookmarkEnd w:id="38"/>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"http://www.nap.edu/openbook.php?record_id=13165&amp;page=87" \h</w:instrText>
            </w:r>
            <w:r>
              <w:fldChar w:fldCharType="separate"/>
            </w:r>
            <w:r w:rsidR="0048254E">
              <w:rPr>
                <w:rFonts w:ascii="Arial" w:eastAsia="Arial" w:hAnsi="Arial" w:cs="Arial"/>
                <w:color w:val="000000"/>
                <w:sz w:val="16"/>
                <w:szCs w:val="16"/>
              </w:rPr>
              <w:t>Cause and Effect</w:t>
            </w:r>
            <w:r>
              <w:fldChar w:fldCharType="end"/>
            </w:r>
          </w:p>
          <w:p w:rsidR="00AC38CB" w:rsidRDefault="00AF098B">
            <w:pPr>
              <w:pStyle w:val="normal0"/>
              <w:numPr>
                <w:ilvl w:val="0"/>
                <w:numId w:val="20"/>
              </w:numPr>
              <w:spacing w:line="270" w:lineRule="auto"/>
              <w:ind w:left="1020" w:hanging="360"/>
              <w:contextualSpacing/>
            </w:pPr>
            <w:hyperlink r:id="rId157">
              <w:r w:rsidR="0048254E">
                <w:rPr>
                  <w:sz w:val="16"/>
                  <w:szCs w:val="16"/>
                </w:rPr>
                <w:t>Cause and effect relationships are routinely identified. (4-PS4-2)</w:t>
              </w:r>
            </w:hyperlink>
          </w:p>
          <w:bookmarkStart w:id="39" w:name="h.mr5j136g25xd" w:colFirst="0" w:colLast="0"/>
          <w:bookmarkEnd w:id="39"/>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"http://www.nap.edu/openbook.php?record_id=13165&amp;page=91" \h</w:instrText>
            </w:r>
            <w:r>
              <w:fldChar w:fldCharType="separate"/>
            </w:r>
            <w:r w:rsidR="0048254E">
              <w:rPr>
                <w:rFonts w:ascii="Arial" w:eastAsia="Arial" w:hAnsi="Arial" w:cs="Arial"/>
                <w:color w:val="000000"/>
                <w:sz w:val="16"/>
                <w:szCs w:val="16"/>
              </w:rPr>
              <w:t>Systems and System Models</w:t>
            </w:r>
            <w:r>
              <w:fldChar w:fldCharType="end"/>
            </w:r>
          </w:p>
          <w:p w:rsidR="00AC38CB" w:rsidRDefault="00AF098B">
            <w:pPr>
              <w:pStyle w:val="normal0"/>
              <w:numPr>
                <w:ilvl w:val="0"/>
                <w:numId w:val="36"/>
              </w:numPr>
              <w:spacing w:line="270" w:lineRule="auto"/>
              <w:ind w:left="1020" w:hanging="360"/>
              <w:contextualSpacing/>
            </w:pPr>
            <w:hyperlink r:id="rId158">
              <w:r w:rsidR="0048254E">
                <w:rPr>
                  <w:sz w:val="16"/>
                  <w:szCs w:val="16"/>
                </w:rPr>
                <w:t>A system can be described in terms of its components and their interactions. (4-LS1-1),(4-LS1</w:t>
              </w:r>
            </w:hyperlink>
            <w:r w:rsidR="0048254E">
              <w:rPr>
                <w:sz w:val="16"/>
                <w:szCs w:val="16"/>
                <w:shd w:val="clear" w:color="auto" w:fill="D6E3BC"/>
              </w:rPr>
              <w:t>-2)</w:t>
            </w:r>
          </w:p>
          <w:p w:rsidR="00AC38CB" w:rsidRDefault="0048254E">
            <w:pPr>
              <w:pStyle w:val="Heading3"/>
              <w:keepNext w:val="0"/>
              <w:keepLines w:val="0"/>
              <w:spacing w:before="0" w:line="292" w:lineRule="auto"/>
              <w:contextualSpacing w:val="0"/>
            </w:pPr>
            <w:bookmarkStart w:id="40" w:name="h.6boq6rdeiube" w:colFirst="0" w:colLast="0"/>
            <w:bookmarkEnd w:id="40"/>
            <w:r>
              <w:rPr>
                <w:rFonts w:ascii="Arial" w:eastAsia="Arial" w:hAnsi="Arial" w:cs="Arial"/>
                <w:color w:val="000000"/>
                <w:sz w:val="16"/>
                <w:szCs w:val="16"/>
              </w:rPr>
              <w:t xml:space="preserve">     </w:t>
            </w:r>
          </w:p>
          <w:p w:rsidR="00AC38CB" w:rsidRDefault="00AC38CB">
            <w:pPr>
              <w:pStyle w:val="normal0"/>
            </w:pPr>
          </w:p>
        </w:tc>
      </w:tr>
    </w:tbl>
    <w:p w:rsidR="00AC38CB" w:rsidRDefault="00AC38CB">
      <w:pPr>
        <w:pStyle w:val="normal0"/>
        <w:spacing w:line="240" w:lineRule="auto"/>
      </w:pPr>
    </w:p>
    <w:tbl>
      <w:tblPr>
        <w:tblStyle w:val="af2"/>
        <w:tblW w:w="9720" w:type="dxa"/>
        <w:jc w:val="center"/>
        <w:tblInd w:w="-180" w:type="dxa"/>
        <w:tblBorders>
          <w:top w:val="single" w:sz="6" w:space="0" w:color="000000"/>
          <w:left w:val="single" w:sz="6" w:space="0" w:color="000000"/>
          <w:bottom w:val="single" w:sz="6" w:space="0" w:color="000000"/>
          <w:right w:val="single" w:sz="6" w:space="0" w:color="000000"/>
        </w:tblBorders>
        <w:tblLayout w:type="fixed"/>
        <w:tblLook w:val="0400"/>
      </w:tblPr>
      <w:tblGrid>
        <w:gridCol w:w="3300"/>
        <w:gridCol w:w="6420"/>
      </w:tblGrid>
      <w:tr w:rsidR="00AC38CB" w:rsidTr="0048254E">
        <w:trPr>
          <w:trHeight w:val="480"/>
          <w:jc w:val="center"/>
        </w:trPr>
        <w:tc>
          <w:tcPr>
            <w:tcW w:w="9720"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Calibri" w:eastAsia="Calibri" w:hAnsi="Calibri" w:cs="Calibri"/>
                <w:color w:val="FFFFFF"/>
                <w:highlight w:val="darkBlue"/>
              </w:rPr>
              <w:lastRenderedPageBreak/>
              <w:t>Engineering Design Next Generation Standards</w:t>
            </w:r>
          </w:p>
        </w:tc>
      </w:tr>
      <w:tr w:rsidR="00AC38CB" w:rsidTr="0048254E">
        <w:trPr>
          <w:trHeight w:val="400"/>
          <w:jc w:val="center"/>
        </w:trPr>
        <w:tc>
          <w:tcPr>
            <w:tcW w:w="33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41" w:name="h.gv1gpewsw7dy" w:colFirst="0" w:colLast="0"/>
            <w:bookmarkEnd w:id="41"/>
            <w:r>
              <w:rPr>
                <w:rFonts w:ascii="Calibri" w:eastAsia="Calibri" w:hAnsi="Calibri" w:cs="Calibri"/>
                <w:color w:val="0000FF"/>
              </w:rPr>
              <w:t>NGSS</w:t>
            </w:r>
          </w:p>
        </w:tc>
        <w:tc>
          <w:tcPr>
            <w:tcW w:w="64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rFonts w:ascii="Calibri" w:eastAsia="Calibri" w:hAnsi="Calibri" w:cs="Calibri"/>
                <w:b/>
                <w:color w:val="0000FF"/>
                <w:sz w:val="24"/>
                <w:szCs w:val="24"/>
              </w:rPr>
              <w:t>Description</w:t>
            </w:r>
          </w:p>
        </w:tc>
      </w:tr>
      <w:tr w:rsidR="00AC38CB" w:rsidTr="0048254E">
        <w:trPr>
          <w:trHeight w:val="500"/>
          <w:jc w:val="center"/>
        </w:trPr>
        <w:tc>
          <w:tcPr>
            <w:tcW w:w="33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3-5-ETS1-1</w:t>
            </w:r>
          </w:p>
        </w:tc>
        <w:tc>
          <w:tcPr>
            <w:tcW w:w="64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Define a simple design problem reflecting a need or a want that includes specified criteria for success and constraints on materials, time, or cost.</w:t>
            </w:r>
          </w:p>
        </w:tc>
      </w:tr>
      <w:tr w:rsidR="00AC38CB" w:rsidTr="0048254E">
        <w:trPr>
          <w:trHeight w:val="500"/>
          <w:jc w:val="center"/>
        </w:trPr>
        <w:tc>
          <w:tcPr>
            <w:tcW w:w="33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3-5-ETS1-2</w:t>
            </w:r>
          </w:p>
        </w:tc>
        <w:tc>
          <w:tcPr>
            <w:tcW w:w="64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Generate and compare multiple possible solutions to a problem based on how well each is likely to meet the criteria and constraints of the problem.</w:t>
            </w:r>
          </w:p>
        </w:tc>
      </w:tr>
      <w:tr w:rsidR="00AC38CB" w:rsidTr="0048254E">
        <w:trPr>
          <w:trHeight w:val="540"/>
          <w:jc w:val="center"/>
        </w:trPr>
        <w:tc>
          <w:tcPr>
            <w:tcW w:w="33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42" w:name="h.lni8ugksz6mq" w:colFirst="0" w:colLast="0"/>
            <w:bookmarkEnd w:id="42"/>
            <w:r>
              <w:rPr>
                <w:rFonts w:ascii="Arial" w:eastAsia="Arial" w:hAnsi="Arial" w:cs="Arial"/>
                <w:color w:val="000000"/>
                <w:sz w:val="20"/>
                <w:szCs w:val="20"/>
              </w:rPr>
              <w:t>3-5-ETS1-3</w:t>
            </w:r>
          </w:p>
        </w:tc>
        <w:tc>
          <w:tcPr>
            <w:tcW w:w="64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Plan and carry out fair tests in which variables are controlled and failure points are considered to identify aspects of a model or prototype that can be improved.</w:t>
            </w:r>
          </w:p>
        </w:tc>
      </w:tr>
    </w:tbl>
    <w:p w:rsidR="00AC38CB" w:rsidRDefault="00AC38CB">
      <w:pPr>
        <w:pStyle w:val="normal0"/>
        <w:spacing w:line="240" w:lineRule="auto"/>
      </w:pPr>
    </w:p>
    <w:tbl>
      <w:tblPr>
        <w:tblStyle w:val="af5"/>
        <w:tblW w:w="9698" w:type="dxa"/>
        <w:jc w:val="center"/>
        <w:tblInd w:w="-330" w:type="dxa"/>
        <w:tblBorders>
          <w:top w:val="single" w:sz="6" w:space="0" w:color="000000"/>
          <w:left w:val="single" w:sz="6" w:space="0" w:color="000000"/>
          <w:bottom w:val="single" w:sz="6" w:space="0" w:color="000000"/>
          <w:right w:val="single" w:sz="6" w:space="0" w:color="000000"/>
        </w:tblBorders>
        <w:tblLayout w:type="fixed"/>
        <w:tblLook w:val="0400"/>
      </w:tblPr>
      <w:tblGrid>
        <w:gridCol w:w="9698"/>
      </w:tblGrid>
      <w:tr w:rsidR="00AC38CB" w:rsidTr="0048254E">
        <w:trPr>
          <w:jc w:val="center"/>
        </w:trPr>
        <w:tc>
          <w:tcPr>
            <w:tcW w:w="9698"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after="120"/>
            </w:pPr>
            <w:r>
              <w:rPr>
                <w:rFonts w:ascii="Calibri" w:eastAsia="Calibri" w:hAnsi="Calibri" w:cs="Calibri"/>
                <w:b/>
                <w:i/>
                <w:sz w:val="20"/>
                <w:szCs w:val="20"/>
              </w:rPr>
              <w:t xml:space="preserve">Connections to other DCIs in fourth grade: </w:t>
            </w:r>
            <w:r>
              <w:rPr>
                <w:rFonts w:ascii="Calibri" w:eastAsia="Calibri" w:hAnsi="Calibri" w:cs="Calibri"/>
                <w:b/>
                <w:sz w:val="20"/>
                <w:szCs w:val="20"/>
              </w:rPr>
              <w:t>N/A</w:t>
            </w:r>
          </w:p>
        </w:tc>
      </w:tr>
      <w:tr w:rsidR="00AC38CB" w:rsidTr="0048254E">
        <w:trPr>
          <w:jc w:val="center"/>
        </w:trPr>
        <w:tc>
          <w:tcPr>
            <w:tcW w:w="9698"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Articulation of DCIs across grade-levels:</w:t>
            </w:r>
          </w:p>
          <w:p w:rsidR="00AC38CB" w:rsidRDefault="00AF098B">
            <w:pPr>
              <w:pStyle w:val="normal0"/>
              <w:spacing w:after="120"/>
            </w:pPr>
            <w:hyperlink r:id="rId159">
              <w:r w:rsidR="0048254E">
                <w:rPr>
                  <w:b/>
                  <w:sz w:val="16"/>
                  <w:szCs w:val="16"/>
                  <w:shd w:val="clear" w:color="auto" w:fill="F2F2F3"/>
                </w:rPr>
                <w:t>1.PS4.B</w:t>
              </w:r>
            </w:hyperlink>
            <w:r w:rsidR="0048254E">
              <w:rPr>
                <w:sz w:val="16"/>
                <w:szCs w:val="16"/>
                <w:shd w:val="clear" w:color="auto" w:fill="F2F2F3"/>
              </w:rPr>
              <w:t xml:space="preserve"> (4-PS4-2); </w:t>
            </w:r>
            <w:hyperlink r:id="rId160">
              <w:r w:rsidR="0048254E">
                <w:rPr>
                  <w:b/>
                  <w:sz w:val="16"/>
                  <w:szCs w:val="16"/>
                  <w:shd w:val="clear" w:color="auto" w:fill="F2F2F3"/>
                </w:rPr>
                <w:t>1.LS1.A</w:t>
              </w:r>
            </w:hyperlink>
            <w:r w:rsidR="0048254E">
              <w:rPr>
                <w:sz w:val="16"/>
                <w:szCs w:val="16"/>
                <w:shd w:val="clear" w:color="auto" w:fill="F2F2F3"/>
              </w:rPr>
              <w:t xml:space="preserve"> (4-LS1-1); </w:t>
            </w:r>
            <w:hyperlink r:id="rId161">
              <w:r w:rsidR="0048254E">
                <w:rPr>
                  <w:b/>
                  <w:sz w:val="16"/>
                  <w:szCs w:val="16"/>
                  <w:shd w:val="clear" w:color="auto" w:fill="F2F2F3"/>
                </w:rPr>
                <w:t>1.LS1.D</w:t>
              </w:r>
            </w:hyperlink>
            <w:r w:rsidR="0048254E">
              <w:rPr>
                <w:sz w:val="16"/>
                <w:szCs w:val="16"/>
                <w:shd w:val="clear" w:color="auto" w:fill="F2F2F3"/>
              </w:rPr>
              <w:t xml:space="preserve"> (4-LS1-1); </w:t>
            </w:r>
            <w:hyperlink r:id="rId162">
              <w:r w:rsidR="0048254E">
                <w:rPr>
                  <w:b/>
                  <w:sz w:val="16"/>
                  <w:szCs w:val="16"/>
                  <w:shd w:val="clear" w:color="auto" w:fill="F2F2F3"/>
                </w:rPr>
                <w:t>3.LS3.B</w:t>
              </w:r>
            </w:hyperlink>
            <w:r w:rsidR="0048254E">
              <w:rPr>
                <w:sz w:val="16"/>
                <w:szCs w:val="16"/>
                <w:shd w:val="clear" w:color="auto" w:fill="F2F2F3"/>
              </w:rPr>
              <w:t xml:space="preserve"> (4-LS1-1); </w:t>
            </w:r>
            <w:hyperlink r:id="rId163">
              <w:r w:rsidR="0048254E">
                <w:rPr>
                  <w:b/>
                  <w:sz w:val="16"/>
                  <w:szCs w:val="16"/>
                  <w:shd w:val="clear" w:color="auto" w:fill="F2F2F3"/>
                </w:rPr>
                <w:t>MS.PS4.B</w:t>
              </w:r>
            </w:hyperlink>
            <w:r w:rsidR="0048254E">
              <w:rPr>
                <w:sz w:val="16"/>
                <w:szCs w:val="16"/>
                <w:shd w:val="clear" w:color="auto" w:fill="F2F2F3"/>
              </w:rPr>
              <w:t xml:space="preserve"> (4-PS4-2); </w:t>
            </w:r>
            <w:hyperlink r:id="rId164">
              <w:r w:rsidR="0048254E">
                <w:rPr>
                  <w:b/>
                  <w:sz w:val="16"/>
                  <w:szCs w:val="16"/>
                  <w:shd w:val="clear" w:color="auto" w:fill="F2F2F3"/>
                </w:rPr>
                <w:t>MS.LS1.A</w:t>
              </w:r>
            </w:hyperlink>
            <w:r w:rsidR="0048254E">
              <w:rPr>
                <w:sz w:val="16"/>
                <w:szCs w:val="16"/>
                <w:shd w:val="clear" w:color="auto" w:fill="F2F2F3"/>
              </w:rPr>
              <w:t xml:space="preserve"> (4-LS1-1),(4-LS1-2); </w:t>
            </w:r>
            <w:hyperlink r:id="rId165">
              <w:r w:rsidR="0048254E">
                <w:rPr>
                  <w:b/>
                  <w:sz w:val="16"/>
                  <w:szCs w:val="16"/>
                  <w:shd w:val="clear" w:color="auto" w:fill="F2F2F3"/>
                </w:rPr>
                <w:t>MS.LS1.D</w:t>
              </w:r>
            </w:hyperlink>
            <w:r w:rsidR="0048254E">
              <w:rPr>
                <w:sz w:val="16"/>
                <w:szCs w:val="16"/>
                <w:shd w:val="clear" w:color="auto" w:fill="F2F2F3"/>
              </w:rPr>
              <w:t xml:space="preserve"> (4-PS4-2),(4-LS1-2)</w:t>
            </w:r>
          </w:p>
        </w:tc>
      </w:tr>
      <w:tr w:rsidR="00AC38CB" w:rsidTr="0048254E">
        <w:trPr>
          <w:jc w:val="center"/>
        </w:trPr>
        <w:tc>
          <w:tcPr>
            <w:tcW w:w="9698"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Interdisciplinary Connections:</w:t>
            </w:r>
          </w:p>
          <w:tbl>
            <w:tblPr>
              <w:tblStyle w:val="af3"/>
              <w:tblW w:w="8980" w:type="dxa"/>
              <w:tblLayout w:type="fixed"/>
              <w:tblLook w:val="0600"/>
            </w:tblPr>
            <w:tblGrid>
              <w:gridCol w:w="850"/>
              <w:gridCol w:w="8130"/>
            </w:tblGrid>
            <w:tr w:rsidR="00AC38CB">
              <w:tc>
                <w:tcPr>
                  <w:tcW w:w="8980"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ELA/Literacy -</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66">
                    <w:r w:rsidR="0048254E">
                      <w:rPr>
                        <w:b/>
                        <w:i/>
                        <w:sz w:val="16"/>
                        <w:szCs w:val="16"/>
                        <w:shd w:val="clear" w:color="auto" w:fill="F2F2F3"/>
                      </w:rPr>
                      <w:t>W.4.1</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67">
                    <w:r w:rsidR="0048254E">
                      <w:rPr>
                        <w:b/>
                        <w:i/>
                        <w:sz w:val="16"/>
                        <w:szCs w:val="16"/>
                        <w:shd w:val="clear" w:color="auto" w:fill="F2F2F3"/>
                      </w:rPr>
                      <w:t>Write opinion pieces on topics or texts, supporting a point of view with reasons and information. (4-LS1-1)</w:t>
                    </w:r>
                  </w:hyperlink>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68">
                    <w:r w:rsidR="0048254E">
                      <w:rPr>
                        <w:b/>
                        <w:i/>
                        <w:sz w:val="16"/>
                        <w:szCs w:val="16"/>
                        <w:shd w:val="clear" w:color="auto" w:fill="F2F2F3"/>
                      </w:rPr>
                      <w:t>SL.4.5</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69">
                    <w:r w:rsidR="0048254E">
                      <w:rPr>
                        <w:b/>
                        <w:i/>
                        <w:sz w:val="16"/>
                        <w:szCs w:val="16"/>
                        <w:shd w:val="clear" w:color="auto" w:fill="F2F2F3"/>
                      </w:rPr>
                      <w:t>Add audio recordings and visual displays to presentations when appropriate to enhance the development of main ideas or themes. (4-PS4-2),(4-LS1-2)</w:t>
                    </w:r>
                  </w:hyperlink>
                </w:p>
              </w:tc>
            </w:tr>
            <w:tr w:rsidR="00AC38CB">
              <w:tc>
                <w:tcPr>
                  <w:tcW w:w="8980"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Mathematics -</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48254E">
                  <w:pPr>
                    <w:pStyle w:val="normal0"/>
                    <w:spacing w:line="270" w:lineRule="auto"/>
                    <w:jc w:val="center"/>
                  </w:pPr>
                  <w:r>
                    <w:rPr>
                      <w:b/>
                      <w:i/>
                      <w:sz w:val="16"/>
                      <w:szCs w:val="16"/>
                      <w:shd w:val="clear" w:color="auto" w:fill="F2F2F3"/>
                    </w:rPr>
                    <w:t>MP.4</w:t>
                  </w:r>
                </w:p>
              </w:tc>
              <w:tc>
                <w:tcPr>
                  <w:tcW w:w="8130" w:type="dxa"/>
                  <w:tcBorders>
                    <w:top w:val="nil"/>
                    <w:left w:val="nil"/>
                    <w:bottom w:val="nil"/>
                    <w:right w:val="nil"/>
                  </w:tcBorders>
                  <w:tcMar>
                    <w:left w:w="160" w:type="dxa"/>
                    <w:right w:w="0" w:type="dxa"/>
                  </w:tcMar>
                </w:tcPr>
                <w:p w:rsidR="00AC38CB" w:rsidRDefault="0048254E">
                  <w:pPr>
                    <w:pStyle w:val="normal0"/>
                    <w:spacing w:line="260" w:lineRule="auto"/>
                  </w:pPr>
                  <w:r>
                    <w:rPr>
                      <w:b/>
                      <w:i/>
                      <w:sz w:val="16"/>
                      <w:szCs w:val="16"/>
                      <w:shd w:val="clear" w:color="auto" w:fill="F2F2F3"/>
                    </w:rPr>
                    <w:t>Model with mathematics. (4-PS4-2)</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48254E">
                  <w:pPr>
                    <w:pStyle w:val="normal0"/>
                    <w:spacing w:line="270" w:lineRule="auto"/>
                    <w:jc w:val="center"/>
                  </w:pPr>
                  <w:r>
                    <w:rPr>
                      <w:b/>
                      <w:i/>
                      <w:sz w:val="16"/>
                      <w:szCs w:val="16"/>
                      <w:shd w:val="clear" w:color="auto" w:fill="F2F2F3"/>
                    </w:rPr>
                    <w:t>4.G.A.1</w:t>
                  </w:r>
                </w:p>
              </w:tc>
              <w:tc>
                <w:tcPr>
                  <w:tcW w:w="8130" w:type="dxa"/>
                  <w:tcBorders>
                    <w:top w:val="nil"/>
                    <w:left w:val="nil"/>
                    <w:bottom w:val="nil"/>
                    <w:right w:val="nil"/>
                  </w:tcBorders>
                  <w:tcMar>
                    <w:left w:w="160" w:type="dxa"/>
                    <w:right w:w="0" w:type="dxa"/>
                  </w:tcMar>
                </w:tcPr>
                <w:p w:rsidR="00AC38CB" w:rsidRDefault="0048254E">
                  <w:pPr>
                    <w:pStyle w:val="normal0"/>
                    <w:spacing w:line="260" w:lineRule="auto"/>
                  </w:pPr>
                  <w:r>
                    <w:rPr>
                      <w:b/>
                      <w:i/>
                      <w:sz w:val="16"/>
                      <w:szCs w:val="16"/>
                      <w:shd w:val="clear" w:color="auto" w:fill="F2F2F3"/>
                    </w:rPr>
                    <w:t>Draw points, lines, line segments, rays, angles (right, acute, obtuse), and perpendicular and parallel lines. Identify these in two-dimensional figures. (4-PS4-2)</w:t>
                  </w:r>
                </w:p>
              </w:tc>
            </w:tr>
            <w:tr w:rsidR="00AC38CB">
              <w:tc>
                <w:tcPr>
                  <w:tcW w:w="85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170">
                    <w:r w:rsidR="0048254E">
                      <w:rPr>
                        <w:b/>
                        <w:i/>
                        <w:sz w:val="16"/>
                        <w:szCs w:val="16"/>
                        <w:shd w:val="clear" w:color="auto" w:fill="F2F2F3"/>
                      </w:rPr>
                      <w:t>4.G.A.3</w:t>
                    </w:r>
                  </w:hyperlink>
                </w:p>
              </w:tc>
              <w:tc>
                <w:tcPr>
                  <w:tcW w:w="8130" w:type="dxa"/>
                  <w:tcBorders>
                    <w:top w:val="nil"/>
                    <w:left w:val="nil"/>
                    <w:bottom w:val="nil"/>
                    <w:right w:val="nil"/>
                  </w:tcBorders>
                  <w:tcMar>
                    <w:left w:w="160" w:type="dxa"/>
                    <w:right w:w="0" w:type="dxa"/>
                  </w:tcMar>
                </w:tcPr>
                <w:p w:rsidR="00AC38CB" w:rsidRDefault="00AF098B">
                  <w:pPr>
                    <w:pStyle w:val="normal0"/>
                    <w:spacing w:line="260" w:lineRule="auto"/>
                  </w:pPr>
                  <w:hyperlink r:id="rId171">
                    <w:r w:rsidR="0048254E">
                      <w:rPr>
                        <w:b/>
                        <w:i/>
                        <w:sz w:val="16"/>
                        <w:szCs w:val="16"/>
                        <w:shd w:val="clear" w:color="auto" w:fill="F2F2F3"/>
                      </w:rPr>
                      <w:t>Recognize a line of symmetry for a two-dimensional figure as a line across the figure such that the figure can be folded across the line into matching parts. Identify line-symmetric figures and draw lines of symmetry. (4-LS1-1)</w:t>
                    </w:r>
                  </w:hyperlink>
                </w:p>
              </w:tc>
            </w:tr>
          </w:tbl>
          <w:tbl>
            <w:tblPr>
              <w:tblStyle w:val="af4"/>
              <w:tblW w:w="9360" w:type="dxa"/>
              <w:tblLayout w:type="fixed"/>
              <w:tblLook w:val="0400"/>
            </w:tblPr>
            <w:tblGrid>
              <w:gridCol w:w="9360"/>
            </w:tblGrid>
            <w:tr w:rsidR="00AC38CB" w:rsidTr="0046419A">
              <w:trPr>
                <w:trHeight w:val="95"/>
              </w:trPr>
              <w:tc>
                <w:tcPr>
                  <w:tcW w:w="9360" w:type="dxa"/>
                  <w:tcBorders>
                    <w:top w:val="nil"/>
                    <w:left w:val="nil"/>
                    <w:bottom w:val="nil"/>
                    <w:right w:val="nil"/>
                  </w:tcBorders>
                </w:tcPr>
                <w:p w:rsidR="00AC38CB" w:rsidRDefault="00AC38CB">
                  <w:pPr>
                    <w:pStyle w:val="normal0"/>
                    <w:widowControl w:val="0"/>
                  </w:pPr>
                </w:p>
              </w:tc>
            </w:tr>
          </w:tbl>
          <w:p w:rsidR="00AC38CB" w:rsidRDefault="00AC38CB">
            <w:pPr>
              <w:pStyle w:val="normal0"/>
              <w:spacing w:after="120"/>
            </w:pPr>
          </w:p>
        </w:tc>
      </w:tr>
    </w:tbl>
    <w:p w:rsidR="0048254E" w:rsidRDefault="0048254E">
      <w:pPr>
        <w:pStyle w:val="normal0"/>
        <w:widowControl w:val="0"/>
      </w:pPr>
    </w:p>
    <w:tbl>
      <w:tblPr>
        <w:tblStyle w:val="af6"/>
        <w:tblW w:w="984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40"/>
        <w:gridCol w:w="5102"/>
      </w:tblGrid>
      <w:tr w:rsidR="00AC38CB" w:rsidTr="0048254E">
        <w:trPr>
          <w:trHeight w:val="560"/>
        </w:trPr>
        <w:tc>
          <w:tcPr>
            <w:tcW w:w="4740" w:type="dxa"/>
          </w:tcPr>
          <w:p w:rsidR="00AC38CB" w:rsidRDefault="0048254E">
            <w:pPr>
              <w:pStyle w:val="normal0"/>
              <w:spacing w:line="240" w:lineRule="auto"/>
              <w:contextualSpacing w:val="0"/>
            </w:pPr>
            <w:r>
              <w:rPr>
                <w:b/>
                <w:sz w:val="21"/>
                <w:szCs w:val="21"/>
              </w:rPr>
              <w:t>Grade Level: 4</w:t>
            </w:r>
          </w:p>
        </w:tc>
        <w:tc>
          <w:tcPr>
            <w:tcW w:w="5102" w:type="dxa"/>
          </w:tcPr>
          <w:p w:rsidR="00AC38CB" w:rsidRDefault="0048254E">
            <w:pPr>
              <w:pStyle w:val="normal0"/>
              <w:spacing w:line="240" w:lineRule="auto"/>
              <w:contextualSpacing w:val="0"/>
            </w:pPr>
            <w:r>
              <w:rPr>
                <w:b/>
              </w:rPr>
              <w:t>Title of Unit:  Structure, Function, and Information Processing</w:t>
            </w:r>
          </w:p>
        </w:tc>
      </w:tr>
      <w:tr w:rsidR="00AC38CB" w:rsidTr="0048254E">
        <w:trPr>
          <w:trHeight w:val="280"/>
        </w:trPr>
        <w:tc>
          <w:tcPr>
            <w:tcW w:w="9842" w:type="dxa"/>
            <w:gridSpan w:val="2"/>
          </w:tcPr>
          <w:p w:rsidR="00AC38CB" w:rsidRDefault="0048254E">
            <w:pPr>
              <w:pStyle w:val="normal0"/>
              <w:spacing w:line="240" w:lineRule="auto"/>
              <w:contextualSpacing w:val="0"/>
              <w:jc w:val="center"/>
            </w:pPr>
            <w:r>
              <w:rPr>
                <w:b/>
                <w:sz w:val="24"/>
                <w:szCs w:val="24"/>
              </w:rPr>
              <w:t>Stage 1 - Desired Results</w:t>
            </w:r>
          </w:p>
        </w:tc>
      </w:tr>
      <w:tr w:rsidR="00AC38CB" w:rsidTr="0048254E">
        <w:trPr>
          <w:trHeight w:val="2740"/>
        </w:trPr>
        <w:tc>
          <w:tcPr>
            <w:tcW w:w="4740" w:type="dxa"/>
          </w:tcPr>
          <w:p w:rsidR="00AC38CB" w:rsidRDefault="0048254E">
            <w:pPr>
              <w:pStyle w:val="normal0"/>
              <w:spacing w:line="240" w:lineRule="auto"/>
              <w:contextualSpacing w:val="0"/>
            </w:pPr>
            <w:r>
              <w:rPr>
                <w:b/>
              </w:rPr>
              <w:lastRenderedPageBreak/>
              <w:t>Understandings: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understand that… </w:t>
            </w:r>
          </w:p>
          <w:p w:rsidR="00AC38CB" w:rsidRDefault="0048254E">
            <w:pPr>
              <w:pStyle w:val="normal0"/>
              <w:numPr>
                <w:ilvl w:val="0"/>
                <w:numId w:val="42"/>
              </w:numPr>
              <w:spacing w:line="240" w:lineRule="auto"/>
              <w:ind w:hanging="360"/>
              <w:rPr>
                <w:highlight w:val="white"/>
              </w:rPr>
            </w:pPr>
            <w:r>
              <w:rPr>
                <w:highlight w:val="white"/>
              </w:rPr>
              <w:t>Organisms have both internal and external macroscopic structures that allow for growth, survival, behavior, and reproduction.</w:t>
            </w:r>
          </w:p>
          <w:p w:rsidR="00AC38CB" w:rsidRDefault="0048254E">
            <w:pPr>
              <w:pStyle w:val="normal0"/>
              <w:numPr>
                <w:ilvl w:val="0"/>
                <w:numId w:val="42"/>
              </w:numPr>
              <w:spacing w:line="240" w:lineRule="auto"/>
              <w:ind w:hanging="360"/>
              <w:rPr>
                <w:highlight w:val="white"/>
              </w:rPr>
            </w:pPr>
            <w:r>
              <w:rPr>
                <w:highlight w:val="white"/>
              </w:rPr>
              <w:t>Different sense receptors are specialized for particular kinds of information; Animals use their perceptions and memories to guide their actions.</w:t>
            </w:r>
          </w:p>
          <w:p w:rsidR="00AC38CB" w:rsidRDefault="0048254E">
            <w:pPr>
              <w:pStyle w:val="normal0"/>
              <w:numPr>
                <w:ilvl w:val="0"/>
                <w:numId w:val="42"/>
              </w:numPr>
              <w:spacing w:line="240" w:lineRule="auto"/>
              <w:ind w:hanging="360"/>
              <w:rPr>
                <w:highlight w:val="white"/>
              </w:rPr>
            </w:pPr>
            <w:r>
              <w:rPr>
                <w:highlight w:val="white"/>
              </w:rPr>
              <w:t>Objects can be seen only when light reflected from their surface enters our eyes.</w:t>
            </w:r>
          </w:p>
          <w:p w:rsidR="00AC38CB" w:rsidRDefault="00AC38CB">
            <w:pPr>
              <w:pStyle w:val="normal0"/>
              <w:spacing w:line="240" w:lineRule="auto"/>
              <w:contextualSpacing w:val="0"/>
            </w:pPr>
          </w:p>
        </w:tc>
        <w:tc>
          <w:tcPr>
            <w:tcW w:w="5102" w:type="dxa"/>
            <w:shd w:val="clear" w:color="auto" w:fill="FFFFFF"/>
          </w:tcPr>
          <w:p w:rsidR="00AC38CB" w:rsidRDefault="0048254E">
            <w:pPr>
              <w:pStyle w:val="normal0"/>
              <w:spacing w:line="240" w:lineRule="auto"/>
              <w:contextualSpacing w:val="0"/>
            </w:pPr>
            <w:r>
              <w:rPr>
                <w:b/>
                <w:sz w:val="24"/>
                <w:szCs w:val="24"/>
              </w:rPr>
              <w:t>Essential Questions:</w:t>
            </w:r>
          </w:p>
          <w:p w:rsidR="00AC38CB" w:rsidRDefault="00AC38CB">
            <w:pPr>
              <w:pStyle w:val="normal0"/>
              <w:spacing w:line="240" w:lineRule="auto"/>
              <w:contextualSpacing w:val="0"/>
            </w:pPr>
          </w:p>
          <w:p w:rsidR="00AC38CB" w:rsidRDefault="0048254E">
            <w:pPr>
              <w:pStyle w:val="normal0"/>
              <w:numPr>
                <w:ilvl w:val="0"/>
                <w:numId w:val="37"/>
              </w:numPr>
              <w:spacing w:line="240" w:lineRule="auto"/>
              <w:ind w:hanging="360"/>
            </w:pPr>
            <w:r>
              <w:t>How does light reflecting from objects and entering the eye</w:t>
            </w:r>
            <w:r>
              <w:rPr>
                <w:highlight w:val="white"/>
              </w:rPr>
              <w:t xml:space="preserve"> </w:t>
            </w:r>
            <w:r>
              <w:t>allow objects to be seen?</w:t>
            </w:r>
          </w:p>
          <w:p w:rsidR="00AC38CB" w:rsidRDefault="0048254E">
            <w:pPr>
              <w:pStyle w:val="normal0"/>
              <w:numPr>
                <w:ilvl w:val="0"/>
                <w:numId w:val="37"/>
              </w:numPr>
              <w:spacing w:line="240" w:lineRule="auto"/>
              <w:ind w:hanging="360"/>
            </w:pPr>
            <w:r>
              <w:t>How do the internal and external structures of plants and animals support survival, growth, behavior, and reproduction?</w:t>
            </w:r>
          </w:p>
          <w:p w:rsidR="00AC38CB" w:rsidRDefault="0048254E">
            <w:pPr>
              <w:pStyle w:val="normal0"/>
              <w:numPr>
                <w:ilvl w:val="0"/>
                <w:numId w:val="37"/>
              </w:numPr>
              <w:spacing w:line="240" w:lineRule="auto"/>
              <w:ind w:hanging="360"/>
            </w:pPr>
            <w:r>
              <w:t>How do animals receive different types of information through their senses and respond accordingly?</w:t>
            </w:r>
          </w:p>
        </w:tc>
      </w:tr>
      <w:tr w:rsidR="00AC38CB" w:rsidTr="0048254E">
        <w:trPr>
          <w:trHeight w:val="6695"/>
        </w:trPr>
        <w:tc>
          <w:tcPr>
            <w:tcW w:w="4740" w:type="dxa"/>
          </w:tcPr>
          <w:p w:rsidR="00AC38CB" w:rsidRDefault="0048254E">
            <w:pPr>
              <w:pStyle w:val="normal0"/>
              <w:spacing w:line="240" w:lineRule="auto"/>
              <w:contextualSpacing w:val="0"/>
            </w:pPr>
            <w:r>
              <w:rPr>
                <w:b/>
              </w:rPr>
              <w:t>Knowledge:</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know… </w:t>
            </w:r>
          </w:p>
          <w:p w:rsidR="00AC38CB" w:rsidRDefault="00AC38CB">
            <w:pPr>
              <w:pStyle w:val="normal0"/>
              <w:spacing w:line="240" w:lineRule="auto"/>
              <w:contextualSpacing w:val="0"/>
            </w:pPr>
          </w:p>
          <w:p w:rsidR="00AC38CB" w:rsidRDefault="0048254E">
            <w:pPr>
              <w:pStyle w:val="normal0"/>
              <w:numPr>
                <w:ilvl w:val="0"/>
                <w:numId w:val="8"/>
              </w:numPr>
              <w:spacing w:line="240" w:lineRule="auto"/>
              <w:ind w:hanging="360"/>
            </w:pPr>
            <w:r>
              <w:t>Plants and animals have internal and external structures that function to support survival, growth, behavior, and reproduction.</w:t>
            </w:r>
          </w:p>
          <w:p w:rsidR="00AC38CB" w:rsidRDefault="0048254E">
            <w:pPr>
              <w:pStyle w:val="normal0"/>
              <w:numPr>
                <w:ilvl w:val="0"/>
                <w:numId w:val="8"/>
              </w:numPr>
              <w:spacing w:line="240" w:lineRule="auto"/>
              <w:ind w:hanging="360"/>
            </w:pPr>
            <w:r>
              <w:t>Specific examples of structures of plants that aid in survival include roots, stems, leaves, thorns and seed pods.</w:t>
            </w:r>
          </w:p>
          <w:p w:rsidR="00AC38CB" w:rsidRDefault="0048254E">
            <w:pPr>
              <w:pStyle w:val="normal0"/>
              <w:numPr>
                <w:ilvl w:val="0"/>
                <w:numId w:val="8"/>
              </w:numPr>
              <w:spacing w:line="240" w:lineRule="auto"/>
              <w:ind w:hanging="360"/>
            </w:pPr>
            <w:r>
              <w:t>Specific examples of structures that aid in animal survival include, but are not limited to: the ability to camouflage, the ability to run fast, the ability to go long periods of time without food and water for specific animals, and the ability to hunt in groups.</w:t>
            </w:r>
          </w:p>
          <w:p w:rsidR="00AC38CB" w:rsidRDefault="0048254E">
            <w:pPr>
              <w:pStyle w:val="normal0"/>
              <w:numPr>
                <w:ilvl w:val="0"/>
                <w:numId w:val="8"/>
              </w:numPr>
              <w:spacing w:line="240" w:lineRule="auto"/>
              <w:ind w:hanging="360"/>
            </w:pPr>
            <w:r>
              <w:t>Light reflects from objects then hits the eye in order for the objects to be seen.</w:t>
            </w:r>
          </w:p>
          <w:p w:rsidR="00AC38CB" w:rsidRDefault="0048254E">
            <w:pPr>
              <w:pStyle w:val="normal0"/>
              <w:numPr>
                <w:ilvl w:val="0"/>
                <w:numId w:val="8"/>
              </w:numPr>
              <w:spacing w:line="240" w:lineRule="auto"/>
              <w:ind w:hanging="360"/>
            </w:pPr>
            <w:r>
              <w:t>Animals brains process information in different ways allowing them to interact differently.</w:t>
            </w:r>
          </w:p>
          <w:p w:rsidR="00AC38CB" w:rsidRDefault="0048254E">
            <w:pPr>
              <w:pStyle w:val="normal0"/>
              <w:numPr>
                <w:ilvl w:val="0"/>
                <w:numId w:val="8"/>
              </w:numPr>
              <w:spacing w:line="240" w:lineRule="auto"/>
              <w:ind w:hanging="360"/>
            </w:pPr>
            <w:r>
              <w:t>The steps involved in the brain processing light.</w:t>
            </w:r>
          </w:p>
          <w:p w:rsidR="00AC38CB" w:rsidRDefault="00AC38CB">
            <w:pPr>
              <w:pStyle w:val="normal0"/>
              <w:spacing w:line="240" w:lineRule="auto"/>
              <w:contextualSpacing w:val="0"/>
            </w:pPr>
          </w:p>
        </w:tc>
        <w:tc>
          <w:tcPr>
            <w:tcW w:w="5102" w:type="dxa"/>
            <w:shd w:val="clear" w:color="auto" w:fill="FFFFFF"/>
          </w:tcPr>
          <w:p w:rsidR="00AC38CB" w:rsidRDefault="0048254E">
            <w:pPr>
              <w:pStyle w:val="normal0"/>
              <w:spacing w:line="240" w:lineRule="auto"/>
              <w:contextualSpacing w:val="0"/>
            </w:pPr>
            <w:r>
              <w:rPr>
                <w:b/>
              </w:rPr>
              <w:t>Skills: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be able to… </w:t>
            </w:r>
          </w:p>
          <w:p w:rsidR="00AC38CB" w:rsidRDefault="00AC38CB">
            <w:pPr>
              <w:pStyle w:val="normal0"/>
              <w:spacing w:line="240" w:lineRule="auto"/>
              <w:contextualSpacing w:val="0"/>
            </w:pPr>
          </w:p>
          <w:p w:rsidR="00AC38CB" w:rsidRDefault="0048254E">
            <w:pPr>
              <w:pStyle w:val="normal0"/>
              <w:numPr>
                <w:ilvl w:val="0"/>
                <w:numId w:val="8"/>
              </w:numPr>
              <w:spacing w:line="240" w:lineRule="auto"/>
              <w:ind w:hanging="360"/>
            </w:pPr>
            <w:r>
              <w:t>Describe the process of light reflection.</w:t>
            </w:r>
          </w:p>
          <w:p w:rsidR="00AC38CB" w:rsidRDefault="0048254E">
            <w:pPr>
              <w:pStyle w:val="normal0"/>
              <w:numPr>
                <w:ilvl w:val="0"/>
                <w:numId w:val="8"/>
              </w:numPr>
              <w:spacing w:line="240" w:lineRule="auto"/>
              <w:ind w:hanging="360"/>
            </w:pPr>
            <w:r>
              <w:t>Prove how the eye can see things differently in lighted situations.</w:t>
            </w:r>
          </w:p>
          <w:p w:rsidR="00AC38CB" w:rsidRDefault="0048254E">
            <w:pPr>
              <w:pStyle w:val="normal0"/>
              <w:numPr>
                <w:ilvl w:val="0"/>
                <w:numId w:val="8"/>
              </w:numPr>
              <w:spacing w:line="240" w:lineRule="auto"/>
              <w:ind w:hanging="360"/>
            </w:pPr>
            <w:r>
              <w:t xml:space="preserve">Prove that certain animals will react differently to stimuli through information processing. </w:t>
            </w:r>
          </w:p>
          <w:p w:rsidR="00AC38CB" w:rsidRDefault="0048254E">
            <w:pPr>
              <w:pStyle w:val="normal0"/>
              <w:numPr>
                <w:ilvl w:val="0"/>
                <w:numId w:val="8"/>
              </w:numPr>
              <w:spacing w:line="240" w:lineRule="auto"/>
              <w:ind w:hanging="360"/>
            </w:pPr>
            <w:r>
              <w:t>Demonstrate why camouflage is effective.</w:t>
            </w:r>
          </w:p>
          <w:p w:rsidR="00AC38CB" w:rsidRDefault="0048254E">
            <w:pPr>
              <w:pStyle w:val="normal0"/>
              <w:numPr>
                <w:ilvl w:val="0"/>
                <w:numId w:val="8"/>
              </w:numPr>
              <w:spacing w:line="240" w:lineRule="auto"/>
              <w:ind w:hanging="360"/>
            </w:pPr>
            <w:r>
              <w:t>Grow plants to learn how specific structures aid in survival.</w:t>
            </w:r>
          </w:p>
          <w:p w:rsidR="00AC38CB" w:rsidRDefault="0048254E">
            <w:pPr>
              <w:pStyle w:val="normal0"/>
              <w:numPr>
                <w:ilvl w:val="0"/>
                <w:numId w:val="8"/>
              </w:numPr>
              <w:spacing w:line="240" w:lineRule="auto"/>
              <w:ind w:hanging="360"/>
            </w:pPr>
            <w:r>
              <w:t>Debate the effectiveness of specific adaptations.</w:t>
            </w:r>
          </w:p>
          <w:p w:rsidR="00AC38CB" w:rsidRDefault="00AC38CB">
            <w:pPr>
              <w:pStyle w:val="normal0"/>
              <w:spacing w:line="240" w:lineRule="auto"/>
              <w:contextualSpacing w:val="0"/>
            </w:pPr>
          </w:p>
        </w:tc>
      </w:tr>
    </w:tbl>
    <w:tbl>
      <w:tblPr>
        <w:tblStyle w:val="af7"/>
        <w:tblW w:w="984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42"/>
      </w:tblGrid>
      <w:tr w:rsidR="00AC38CB" w:rsidTr="0048254E">
        <w:trPr>
          <w:trHeight w:val="340"/>
        </w:trPr>
        <w:tc>
          <w:tcPr>
            <w:tcW w:w="9842" w:type="dxa"/>
          </w:tcPr>
          <w:p w:rsidR="00AC38CB" w:rsidRDefault="0048254E">
            <w:pPr>
              <w:pStyle w:val="normal0"/>
              <w:spacing w:line="240" w:lineRule="auto"/>
              <w:contextualSpacing w:val="0"/>
              <w:jc w:val="center"/>
            </w:pPr>
            <w:r>
              <w:rPr>
                <w:b/>
                <w:sz w:val="24"/>
                <w:szCs w:val="24"/>
              </w:rPr>
              <w:t>Stage 2- Assessment Evidence</w:t>
            </w:r>
          </w:p>
        </w:tc>
      </w:tr>
      <w:tr w:rsidR="00AC38CB" w:rsidTr="0048254E">
        <w:trPr>
          <w:trHeight w:val="340"/>
        </w:trPr>
        <w:tc>
          <w:tcPr>
            <w:tcW w:w="9842" w:type="dxa"/>
          </w:tcPr>
          <w:p w:rsidR="00AC38CB" w:rsidRDefault="0048254E">
            <w:pPr>
              <w:pStyle w:val="normal0"/>
              <w:spacing w:line="240" w:lineRule="auto"/>
              <w:contextualSpacing w:val="0"/>
            </w:pPr>
            <w:r>
              <w:rPr>
                <w:b/>
                <w:sz w:val="24"/>
                <w:szCs w:val="24"/>
              </w:rPr>
              <w:t>Performance Tasks and other evidence:</w:t>
            </w:r>
          </w:p>
          <w:p w:rsidR="00AC38CB" w:rsidRDefault="0048254E">
            <w:pPr>
              <w:pStyle w:val="normal0"/>
              <w:spacing w:before="220" w:after="220" w:line="350" w:lineRule="auto"/>
              <w:contextualSpacing w:val="0"/>
            </w:pPr>
            <w:r>
              <w:t xml:space="preserve">Successful teaching and learning requires more than a summative assessment at the end of the year. Educators need a new system of assessments to evaluate how well our students are learning and understanding the NGSS supported science curriculum. There are many classroom </w:t>
            </w:r>
            <w:r>
              <w:lastRenderedPageBreak/>
              <w:t>evaluations beyond traditional standardized testing that can determine whether students are successfully learning. Students can demonstrate competency with tasks like:</w:t>
            </w:r>
          </w:p>
          <w:p w:rsidR="00AC38CB" w:rsidRDefault="0048254E">
            <w:pPr>
              <w:pStyle w:val="normal0"/>
              <w:numPr>
                <w:ilvl w:val="0"/>
                <w:numId w:val="27"/>
              </w:numPr>
              <w:spacing w:before="220" w:after="220" w:line="350" w:lineRule="auto"/>
              <w:ind w:hanging="360"/>
            </w:pPr>
            <w:r>
              <w:t>developing and refining models;</w:t>
            </w:r>
          </w:p>
          <w:p w:rsidR="00AC38CB" w:rsidRDefault="0048254E">
            <w:pPr>
              <w:pStyle w:val="normal0"/>
              <w:numPr>
                <w:ilvl w:val="0"/>
                <w:numId w:val="27"/>
              </w:numPr>
              <w:spacing w:before="220" w:after="220" w:line="350" w:lineRule="auto"/>
              <w:ind w:hanging="360"/>
            </w:pPr>
            <w:r>
              <w:t>generating, discussing and analyzing data;</w:t>
            </w:r>
          </w:p>
          <w:p w:rsidR="00AC38CB" w:rsidRDefault="0048254E">
            <w:pPr>
              <w:pStyle w:val="normal0"/>
              <w:numPr>
                <w:ilvl w:val="0"/>
                <w:numId w:val="27"/>
              </w:numPr>
              <w:spacing w:before="220" w:after="220" w:line="350" w:lineRule="auto"/>
              <w:ind w:hanging="360"/>
            </w:pPr>
            <w:r>
              <w:t>constructing spoken and written scientific explanations;</w:t>
            </w:r>
          </w:p>
          <w:p w:rsidR="00AC38CB" w:rsidRDefault="0048254E">
            <w:pPr>
              <w:pStyle w:val="normal0"/>
              <w:numPr>
                <w:ilvl w:val="0"/>
                <w:numId w:val="27"/>
              </w:numPr>
              <w:spacing w:before="220" w:after="220" w:line="350" w:lineRule="auto"/>
              <w:ind w:hanging="360"/>
            </w:pPr>
            <w:r>
              <w:t>engaging in evidence-based argumentation; and</w:t>
            </w:r>
          </w:p>
          <w:p w:rsidR="00AC38CB" w:rsidRDefault="0048254E">
            <w:pPr>
              <w:pStyle w:val="normal0"/>
              <w:numPr>
                <w:ilvl w:val="0"/>
                <w:numId w:val="27"/>
              </w:numPr>
              <w:spacing w:before="220" w:after="220" w:line="350" w:lineRule="auto"/>
              <w:ind w:hanging="360"/>
            </w:pPr>
            <w:proofErr w:type="gramStart"/>
            <w:r>
              <w:t>reflecting</w:t>
            </w:r>
            <w:proofErr w:type="gramEnd"/>
            <w:r>
              <w:t xml:space="preserve"> on their own understanding.</w:t>
            </w:r>
          </w:p>
          <w:p w:rsidR="00AC38CB" w:rsidRDefault="00AC38CB">
            <w:pPr>
              <w:pStyle w:val="normal0"/>
              <w:spacing w:line="240" w:lineRule="auto"/>
              <w:contextualSpacing w:val="0"/>
            </w:pPr>
          </w:p>
          <w:p w:rsidR="00AC38CB" w:rsidRDefault="0048254E">
            <w:pPr>
              <w:pStyle w:val="normal0"/>
              <w:numPr>
                <w:ilvl w:val="0"/>
                <w:numId w:val="8"/>
              </w:numPr>
              <w:spacing w:line="240" w:lineRule="auto"/>
              <w:ind w:hanging="360"/>
            </w:pPr>
            <w:r>
              <w:t>Summative Assessments</w:t>
            </w:r>
          </w:p>
          <w:p w:rsidR="00AC38CB" w:rsidRDefault="0048254E">
            <w:pPr>
              <w:pStyle w:val="normal0"/>
              <w:numPr>
                <w:ilvl w:val="1"/>
                <w:numId w:val="8"/>
              </w:numPr>
              <w:spacing w:line="240" w:lineRule="auto"/>
              <w:ind w:hanging="360"/>
            </w:pPr>
            <w:r>
              <w:t>RST- Research Simulation Task</w:t>
            </w:r>
          </w:p>
          <w:p w:rsidR="00AC38CB" w:rsidRDefault="0048254E">
            <w:pPr>
              <w:pStyle w:val="normal0"/>
              <w:numPr>
                <w:ilvl w:val="1"/>
                <w:numId w:val="8"/>
              </w:numPr>
              <w:spacing w:line="240" w:lineRule="auto"/>
              <w:ind w:hanging="360"/>
            </w:pPr>
            <w:r>
              <w:t xml:space="preserve">Associated Unit tests, quizzes </w:t>
            </w:r>
          </w:p>
          <w:p w:rsidR="00AC38CB" w:rsidRDefault="0048254E">
            <w:pPr>
              <w:pStyle w:val="normal0"/>
              <w:numPr>
                <w:ilvl w:val="1"/>
                <w:numId w:val="8"/>
              </w:numPr>
              <w:spacing w:line="240" w:lineRule="auto"/>
              <w:ind w:hanging="360"/>
            </w:pPr>
            <w:r>
              <w:t>labs and engineering based projects</w:t>
            </w:r>
          </w:p>
          <w:p w:rsidR="00AC38CB" w:rsidRDefault="0048254E">
            <w:pPr>
              <w:pStyle w:val="normal0"/>
              <w:numPr>
                <w:ilvl w:val="1"/>
                <w:numId w:val="8"/>
              </w:numPr>
              <w:spacing w:line="240" w:lineRule="auto"/>
              <w:ind w:hanging="360"/>
            </w:pPr>
            <w:r>
              <w:t xml:space="preserve">Using clay, lights and mirrors, design a model of how the eye uses light to see--visit these pages for more information </w:t>
            </w:r>
            <w:hyperlink r:id="rId172">
              <w:r>
                <w:rPr>
                  <w:color w:val="1155CC"/>
                  <w:u w:val="single"/>
                </w:rPr>
                <w:t>http://www.livescience.com/3919-human-eye-works.html</w:t>
              </w:r>
            </w:hyperlink>
            <w:r>
              <w:t xml:space="preserve">      </w:t>
            </w:r>
            <w:hyperlink r:id="rId173">
              <w:r>
                <w:rPr>
                  <w:color w:val="1155CC"/>
                  <w:u w:val="single"/>
                </w:rPr>
                <w:t>https://faculty.washington.edu/chudler/chvision.html</w:t>
              </w:r>
            </w:hyperlink>
            <w:r>
              <w:t xml:space="preserve"> </w:t>
            </w:r>
          </w:p>
          <w:p w:rsidR="00AC38CB" w:rsidRDefault="0048254E">
            <w:pPr>
              <w:pStyle w:val="normal0"/>
              <w:numPr>
                <w:ilvl w:val="1"/>
                <w:numId w:val="8"/>
              </w:numPr>
              <w:spacing w:line="240" w:lineRule="auto"/>
              <w:ind w:hanging="360"/>
            </w:pPr>
            <w:r>
              <w:t xml:space="preserve">Complete the lessons and assessments on animal body parts </w:t>
            </w:r>
            <w:hyperlink r:id="rId174">
              <w:r>
                <w:rPr>
                  <w:color w:val="1155CC"/>
                  <w:u w:val="single"/>
                </w:rPr>
                <w:t>http://www.educationinnature.com/~/media/Corporate/EIN/Files/LessonPlans/CamouflageCountershadingAdaptationsLessonPlan.ashx?force=1</w:t>
              </w:r>
            </w:hyperlink>
            <w:r>
              <w:t xml:space="preserve"> </w:t>
            </w:r>
          </w:p>
          <w:p w:rsidR="00AC38CB" w:rsidRDefault="0048254E">
            <w:pPr>
              <w:pStyle w:val="normal0"/>
              <w:numPr>
                <w:ilvl w:val="1"/>
                <w:numId w:val="8"/>
              </w:numPr>
              <w:spacing w:line="240" w:lineRule="auto"/>
              <w:ind w:hanging="360"/>
            </w:pPr>
            <w:r>
              <w:t xml:space="preserve">View </w:t>
            </w:r>
            <w:proofErr w:type="spellStart"/>
            <w:r>
              <w:t>Youtube</w:t>
            </w:r>
            <w:proofErr w:type="spellEnd"/>
            <w:r>
              <w:t xml:space="preserve"> videos of animals behaviors that help them grow and survive </w:t>
            </w:r>
            <w:hyperlink r:id="rId175">
              <w:r>
                <w:rPr>
                  <w:color w:val="1155CC"/>
                  <w:u w:val="single"/>
                </w:rPr>
                <w:t>https://www.youtube.com/watch?v=EyyDq19Mi3A</w:t>
              </w:r>
            </w:hyperlink>
            <w:r>
              <w:t xml:space="preserve">   </w:t>
            </w:r>
            <w:hyperlink r:id="rId176">
              <w:r>
                <w:rPr>
                  <w:color w:val="1155CC"/>
                  <w:u w:val="single"/>
                </w:rPr>
                <w:t>https://www.youtube.com/watch?v=8Zo_sopbYiI</w:t>
              </w:r>
            </w:hyperlink>
            <w:r>
              <w:t xml:space="preserve">  </w:t>
            </w:r>
            <w:hyperlink r:id="rId177">
              <w:r>
                <w:rPr>
                  <w:color w:val="1155CC"/>
                  <w:u w:val="single"/>
                </w:rPr>
                <w:t>https://www.youtube.com/watch?v=fRX2JtKFUzk</w:t>
              </w:r>
            </w:hyperlink>
            <w:r>
              <w:t xml:space="preserve"> --choose one and present the information in Keynote or PowerPoint </w:t>
            </w:r>
            <w:hyperlink r:id="rId178">
              <w:r>
                <w:rPr>
                  <w:color w:val="1155CC"/>
                  <w:u w:val="single"/>
                </w:rPr>
                <w:t>https://sites.google.com/a/msad60.org/k-5_science/fourth-grade/input-output</w:t>
              </w:r>
            </w:hyperlink>
            <w:r>
              <w:t xml:space="preserve"> </w:t>
            </w:r>
          </w:p>
          <w:p w:rsidR="00AC38CB" w:rsidRDefault="0048254E">
            <w:pPr>
              <w:pStyle w:val="normal0"/>
              <w:numPr>
                <w:ilvl w:val="0"/>
                <w:numId w:val="8"/>
              </w:numPr>
              <w:spacing w:line="240" w:lineRule="auto"/>
              <w:ind w:hanging="360"/>
            </w:pPr>
            <w:r>
              <w:t>Formative Assessments</w:t>
            </w:r>
          </w:p>
          <w:p w:rsidR="00AC38CB" w:rsidRDefault="0048254E">
            <w:pPr>
              <w:pStyle w:val="normal0"/>
              <w:numPr>
                <w:ilvl w:val="1"/>
                <w:numId w:val="8"/>
              </w:numPr>
              <w:spacing w:line="240" w:lineRule="auto"/>
              <w:ind w:hanging="360"/>
            </w:pPr>
            <w:r>
              <w:t xml:space="preserve">Graphic Organizers &amp; Guided Note Taking </w:t>
            </w:r>
          </w:p>
          <w:p w:rsidR="00AC38CB" w:rsidRDefault="0048254E">
            <w:pPr>
              <w:pStyle w:val="normal0"/>
              <w:numPr>
                <w:ilvl w:val="1"/>
                <w:numId w:val="8"/>
              </w:numPr>
              <w:spacing w:line="240" w:lineRule="auto"/>
              <w:ind w:hanging="360"/>
            </w:pPr>
            <w:r>
              <w:t>Directed Reading</w:t>
            </w:r>
          </w:p>
          <w:p w:rsidR="00AC38CB" w:rsidRDefault="0048254E">
            <w:pPr>
              <w:pStyle w:val="normal0"/>
              <w:numPr>
                <w:ilvl w:val="1"/>
                <w:numId w:val="8"/>
              </w:numPr>
              <w:spacing w:line="240" w:lineRule="auto"/>
              <w:ind w:hanging="360"/>
            </w:pPr>
            <w:r>
              <w:t xml:space="preserve">Cooperative Group Learning </w:t>
            </w:r>
          </w:p>
          <w:p w:rsidR="00AC38CB" w:rsidRDefault="0048254E">
            <w:pPr>
              <w:pStyle w:val="normal0"/>
              <w:numPr>
                <w:ilvl w:val="1"/>
                <w:numId w:val="8"/>
              </w:numPr>
              <w:spacing w:line="240" w:lineRule="auto"/>
              <w:ind w:hanging="360"/>
            </w:pPr>
            <w:r>
              <w:t>Homework</w:t>
            </w:r>
          </w:p>
          <w:p w:rsidR="00AC38CB" w:rsidRDefault="0048254E">
            <w:pPr>
              <w:pStyle w:val="normal0"/>
              <w:numPr>
                <w:ilvl w:val="1"/>
                <w:numId w:val="8"/>
              </w:numPr>
              <w:spacing w:line="240" w:lineRule="auto"/>
              <w:ind w:hanging="360"/>
            </w:pPr>
            <w:r>
              <w:t>Journal Entries</w:t>
            </w:r>
          </w:p>
          <w:p w:rsidR="00AC38CB" w:rsidRDefault="0048254E">
            <w:pPr>
              <w:pStyle w:val="normal0"/>
              <w:numPr>
                <w:ilvl w:val="1"/>
                <w:numId w:val="8"/>
              </w:numPr>
              <w:spacing w:line="240" w:lineRule="auto"/>
              <w:ind w:hanging="360"/>
            </w:pPr>
            <w:r>
              <w:t xml:space="preserve">Conduct experiments using plants in order to learn the importance of their structures </w:t>
            </w:r>
            <w:hyperlink r:id="rId179">
              <w:r>
                <w:rPr>
                  <w:color w:val="1155CC"/>
                  <w:u w:val="single"/>
                </w:rPr>
                <w:t>http://digitalcommons.calpoly.edu/cgi/viewcontent.cgi?article=1039&amp;context=nrmsp</w:t>
              </w:r>
            </w:hyperlink>
            <w:r>
              <w:t xml:space="preserve">   </w:t>
            </w:r>
            <w:hyperlink r:id="rId180">
              <w:r>
                <w:rPr>
                  <w:color w:val="1155CC"/>
                  <w:u w:val="single"/>
                </w:rPr>
                <w:t>http://www.glencoe.com/sites/common_assets/science/virtual_labs/LS12/LS12.html</w:t>
              </w:r>
            </w:hyperlink>
            <w:r>
              <w:t xml:space="preserve"> </w:t>
            </w:r>
          </w:p>
        </w:tc>
      </w:tr>
      <w:tr w:rsidR="00AC38CB" w:rsidTr="0048254E">
        <w:trPr>
          <w:trHeight w:val="340"/>
        </w:trPr>
        <w:tc>
          <w:tcPr>
            <w:tcW w:w="9842" w:type="dxa"/>
          </w:tcPr>
          <w:p w:rsidR="00AC38CB" w:rsidRDefault="0048254E">
            <w:pPr>
              <w:pStyle w:val="normal0"/>
              <w:spacing w:line="240" w:lineRule="auto"/>
              <w:contextualSpacing w:val="0"/>
              <w:jc w:val="center"/>
            </w:pPr>
            <w:r>
              <w:rPr>
                <w:b/>
                <w:sz w:val="24"/>
                <w:szCs w:val="24"/>
              </w:rPr>
              <w:lastRenderedPageBreak/>
              <w:t>Stage 3 – Learning Plan</w:t>
            </w:r>
          </w:p>
        </w:tc>
      </w:tr>
      <w:tr w:rsidR="00AC38CB" w:rsidTr="0048254E">
        <w:trPr>
          <w:trHeight w:val="340"/>
        </w:trPr>
        <w:tc>
          <w:tcPr>
            <w:tcW w:w="9842" w:type="dxa"/>
          </w:tcPr>
          <w:p w:rsidR="00AC38CB" w:rsidRDefault="0048254E">
            <w:pPr>
              <w:pStyle w:val="normal0"/>
              <w:spacing w:line="240" w:lineRule="auto"/>
              <w:contextualSpacing w:val="0"/>
            </w:pPr>
            <w:r>
              <w:rPr>
                <w:b/>
                <w:sz w:val="24"/>
                <w:szCs w:val="24"/>
              </w:rPr>
              <w:t xml:space="preserve">Digital information and technology integration:  </w:t>
            </w:r>
            <w:r>
              <w:rPr>
                <w:sz w:val="24"/>
                <w:szCs w:val="24"/>
              </w:rPr>
              <w:t>Indicate any special considerations as well as materials, resources (online, print, video, audio) or equipment.</w:t>
            </w:r>
          </w:p>
          <w:p w:rsidR="00AC38CB" w:rsidRDefault="00AF098B">
            <w:pPr>
              <w:pStyle w:val="normal0"/>
              <w:numPr>
                <w:ilvl w:val="0"/>
                <w:numId w:val="16"/>
              </w:numPr>
              <w:ind w:hanging="360"/>
            </w:pPr>
            <w:hyperlink r:id="rId181">
              <w:r w:rsidR="0048254E">
                <w:rPr>
                  <w:color w:val="1155CC"/>
                  <w:u w:val="single"/>
                </w:rPr>
                <w:t>http://www.crscience.org/lessonplans/5_FeelDeadBrains_CSSA_1112.pdf</w:t>
              </w:r>
            </w:hyperlink>
            <w:r w:rsidR="0048254E">
              <w:t xml:space="preserve"> (minus the preserved brains most likely)</w:t>
            </w:r>
          </w:p>
          <w:p w:rsidR="00AC38CB" w:rsidRDefault="00AF098B">
            <w:pPr>
              <w:pStyle w:val="normal0"/>
              <w:numPr>
                <w:ilvl w:val="0"/>
                <w:numId w:val="16"/>
              </w:numPr>
              <w:ind w:hanging="360"/>
            </w:pPr>
            <w:hyperlink r:id="rId182">
              <w:r w:rsidR="0048254E">
                <w:rPr>
                  <w:color w:val="1155CC"/>
                  <w:u w:val="single"/>
                </w:rPr>
                <w:t>http://www.stem4students.net/</w:t>
              </w:r>
            </w:hyperlink>
            <w:r w:rsidR="0048254E">
              <w:t xml:space="preserve"> </w:t>
            </w:r>
          </w:p>
          <w:p w:rsidR="00AC38CB" w:rsidRDefault="00AF098B">
            <w:pPr>
              <w:pStyle w:val="normal0"/>
              <w:numPr>
                <w:ilvl w:val="0"/>
                <w:numId w:val="16"/>
              </w:numPr>
              <w:ind w:hanging="360"/>
            </w:pPr>
            <w:hyperlink r:id="rId183">
              <w:r w:rsidR="0048254E">
                <w:rPr>
                  <w:color w:val="1155CC"/>
                  <w:u w:val="single"/>
                </w:rPr>
                <w:t>https://schoolweb.dysart.org/iPlan/CurriculumMap.aspx?u=4818</w:t>
              </w:r>
            </w:hyperlink>
            <w:r w:rsidR="0048254E">
              <w:t xml:space="preserve"> </w:t>
            </w:r>
          </w:p>
          <w:p w:rsidR="00AC38CB" w:rsidRDefault="00AF098B">
            <w:pPr>
              <w:pStyle w:val="normal0"/>
              <w:numPr>
                <w:ilvl w:val="0"/>
                <w:numId w:val="16"/>
              </w:numPr>
              <w:ind w:hanging="360"/>
            </w:pPr>
            <w:hyperlink r:id="rId184">
              <w:r w:rsidR="0048254E">
                <w:rPr>
                  <w:color w:val="1155CC"/>
                  <w:u w:val="single"/>
                </w:rPr>
                <w:t>https://sites.google.com/a/msad60.org/k-5_science/fourth-grade/amazing-eyes</w:t>
              </w:r>
            </w:hyperlink>
            <w:r w:rsidR="0048254E">
              <w:t xml:space="preserve"> </w:t>
            </w:r>
          </w:p>
          <w:p w:rsidR="00AC38CB" w:rsidRDefault="00AF098B">
            <w:pPr>
              <w:pStyle w:val="normal0"/>
              <w:numPr>
                <w:ilvl w:val="0"/>
                <w:numId w:val="16"/>
              </w:numPr>
              <w:ind w:hanging="360"/>
            </w:pPr>
            <w:hyperlink r:id="rId185">
              <w:r w:rsidR="0048254E">
                <w:rPr>
                  <w:color w:val="1155CC"/>
                  <w:u w:val="single"/>
                </w:rPr>
                <w:t>http://www.wccusd.net/cms/lib03/CA01001466/Centricity/domain/1040/stem-west%20grant/LightAndReflectivityActivities080614.pdf</w:t>
              </w:r>
            </w:hyperlink>
            <w:r w:rsidR="0048254E">
              <w:t xml:space="preserve"> </w:t>
            </w:r>
          </w:p>
          <w:p w:rsidR="00AC38CB" w:rsidRDefault="00AF098B">
            <w:pPr>
              <w:pStyle w:val="normal0"/>
              <w:numPr>
                <w:ilvl w:val="0"/>
                <w:numId w:val="16"/>
              </w:numPr>
              <w:ind w:hanging="360"/>
            </w:pPr>
            <w:hyperlink r:id="rId186">
              <w:r w:rsidR="0048254E">
                <w:rPr>
                  <w:color w:val="1155CC"/>
                  <w:u w:val="single"/>
                </w:rPr>
                <w:t>https://sites.google.com/a/msad60.org/k-5_science/fourth-grade/Stayin-Alive</w:t>
              </w:r>
            </w:hyperlink>
            <w:r w:rsidR="0048254E">
              <w:t xml:space="preserve"> </w:t>
            </w:r>
          </w:p>
          <w:p w:rsidR="00AC38CB" w:rsidRDefault="00AF098B">
            <w:pPr>
              <w:pStyle w:val="normal0"/>
              <w:numPr>
                <w:ilvl w:val="0"/>
                <w:numId w:val="16"/>
              </w:numPr>
              <w:ind w:hanging="360"/>
            </w:pPr>
            <w:hyperlink r:id="rId187">
              <w:r w:rsidR="0048254E">
                <w:rPr>
                  <w:color w:val="1155CC"/>
                  <w:u w:val="single"/>
                </w:rPr>
                <w:t>http://www.stem4students.net/fourth-grade---life-science.html</w:t>
              </w:r>
            </w:hyperlink>
            <w:r w:rsidR="0048254E">
              <w:t xml:space="preserve"> </w:t>
            </w:r>
          </w:p>
          <w:p w:rsidR="00AC38CB" w:rsidRDefault="00AF098B">
            <w:pPr>
              <w:pStyle w:val="normal0"/>
              <w:numPr>
                <w:ilvl w:val="0"/>
                <w:numId w:val="16"/>
              </w:numPr>
              <w:ind w:hanging="360"/>
            </w:pPr>
            <w:hyperlink r:id="rId188">
              <w:r w:rsidR="0048254E">
                <w:rPr>
                  <w:color w:val="1155CC"/>
                  <w:u w:val="single"/>
                </w:rPr>
                <w:t>http://www.stem4students.net/</w:t>
              </w:r>
            </w:hyperlink>
            <w:r w:rsidR="0048254E">
              <w:t xml:space="preserve"> </w:t>
            </w:r>
          </w:p>
          <w:p w:rsidR="00AC38CB" w:rsidRDefault="00AF098B">
            <w:pPr>
              <w:pStyle w:val="normal0"/>
              <w:numPr>
                <w:ilvl w:val="0"/>
                <w:numId w:val="16"/>
              </w:numPr>
              <w:ind w:hanging="360"/>
            </w:pPr>
            <w:hyperlink r:id="rId189">
              <w:r w:rsidR="0048254E">
                <w:rPr>
                  <w:color w:val="1155CC"/>
                  <w:u w:val="single"/>
                </w:rPr>
                <w:t>https://schoolweb.dysart.org/iPlan/CurriculumMap.aspx?u=4815</w:t>
              </w:r>
            </w:hyperlink>
            <w:r w:rsidR="0048254E">
              <w:t xml:space="preserve"> </w:t>
            </w:r>
          </w:p>
          <w:p w:rsidR="00AC38CB" w:rsidRDefault="00AF098B">
            <w:pPr>
              <w:pStyle w:val="normal0"/>
              <w:numPr>
                <w:ilvl w:val="0"/>
                <w:numId w:val="16"/>
              </w:numPr>
              <w:ind w:hanging="360"/>
            </w:pPr>
            <w:hyperlink r:id="rId190">
              <w:r w:rsidR="0048254E">
                <w:rPr>
                  <w:color w:val="1155CC"/>
                  <w:u w:val="single"/>
                </w:rPr>
                <w:t>http://betterlesson.com/</w:t>
              </w:r>
            </w:hyperlink>
            <w:r w:rsidR="0048254E">
              <w:t xml:space="preserve"> </w:t>
            </w:r>
          </w:p>
          <w:p w:rsidR="00AC38CB" w:rsidRDefault="00AF098B">
            <w:pPr>
              <w:pStyle w:val="normal0"/>
              <w:numPr>
                <w:ilvl w:val="0"/>
                <w:numId w:val="16"/>
              </w:numPr>
              <w:ind w:hanging="360"/>
            </w:pPr>
            <w:hyperlink r:id="rId191">
              <w:r w:rsidR="0048254E">
                <w:rPr>
                  <w:color w:val="1155CC"/>
                  <w:u w:val="single"/>
                </w:rPr>
                <w:t>http://www.birdsleuth.org/webinar-series/birdtalk/</w:t>
              </w:r>
            </w:hyperlink>
            <w:r w:rsidR="0048254E">
              <w:t xml:space="preserve"> </w:t>
            </w:r>
          </w:p>
          <w:p w:rsidR="00AC38CB" w:rsidRDefault="00AF098B" w:rsidP="0048254E">
            <w:pPr>
              <w:pStyle w:val="normal0"/>
              <w:numPr>
                <w:ilvl w:val="0"/>
                <w:numId w:val="16"/>
              </w:numPr>
              <w:spacing w:line="240" w:lineRule="auto"/>
              <w:ind w:hanging="360"/>
            </w:pPr>
            <w:hyperlink r:id="rId192">
              <w:r w:rsidR="0048254E" w:rsidRPr="0048254E">
                <w:rPr>
                  <w:color w:val="1155CC"/>
                  <w:u w:val="single"/>
                </w:rPr>
                <w:t>http://www.explorelearning.com/index.cfm?method=cResource.dspStandardCorrelation&amp;id=1889</w:t>
              </w:r>
            </w:hyperlink>
            <w:r w:rsidR="0048254E">
              <w:t xml:space="preserve"> </w:t>
            </w:r>
          </w:p>
          <w:p w:rsidR="00AC38CB" w:rsidRDefault="00AC38CB">
            <w:pPr>
              <w:pStyle w:val="normal0"/>
              <w:spacing w:line="240" w:lineRule="auto"/>
              <w:contextualSpacing w:val="0"/>
            </w:pPr>
          </w:p>
        </w:tc>
      </w:tr>
      <w:tr w:rsidR="00AC38CB" w:rsidTr="0048254E">
        <w:trPr>
          <w:trHeight w:val="340"/>
        </w:trPr>
        <w:tc>
          <w:tcPr>
            <w:tcW w:w="9842" w:type="dxa"/>
          </w:tcPr>
          <w:p w:rsidR="00AC38CB" w:rsidRDefault="0048254E">
            <w:pPr>
              <w:pStyle w:val="normal0"/>
              <w:spacing w:line="240" w:lineRule="auto"/>
              <w:contextualSpacing w:val="0"/>
            </w:pPr>
            <w:r>
              <w:rPr>
                <w:b/>
                <w:sz w:val="24"/>
                <w:szCs w:val="24"/>
              </w:rPr>
              <w:lastRenderedPageBreak/>
              <w:t>Modifications:</w:t>
            </w:r>
            <w:r>
              <w:rPr>
                <w:b/>
                <w:sz w:val="16"/>
                <w:szCs w:val="16"/>
              </w:rPr>
              <w:t xml:space="preserve"> (ELLs, Special Education, Gifted and Talented)</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 xml:space="preserve">  *   Follow all IEP modifications/504 plan</w:t>
            </w:r>
          </w:p>
          <w:p w:rsidR="00AC38CB" w:rsidRDefault="0048254E">
            <w:pPr>
              <w:pStyle w:val="normal0"/>
              <w:spacing w:line="240" w:lineRule="auto"/>
              <w:contextualSpacing w:val="0"/>
            </w:pPr>
            <w:r>
              <w:rPr>
                <w:b/>
                <w:sz w:val="18"/>
                <w:szCs w:val="18"/>
              </w:rPr>
              <w:t xml:space="preserve">  *   Teacher tutoring</w:t>
            </w:r>
          </w:p>
          <w:p w:rsidR="00AC38CB" w:rsidRDefault="0048254E">
            <w:pPr>
              <w:pStyle w:val="normal0"/>
              <w:spacing w:line="240" w:lineRule="auto"/>
              <w:contextualSpacing w:val="0"/>
            </w:pPr>
            <w:r>
              <w:rPr>
                <w:b/>
                <w:sz w:val="18"/>
                <w:szCs w:val="18"/>
              </w:rPr>
              <w:t xml:space="preserve">  *   Peer tutoring</w:t>
            </w:r>
          </w:p>
          <w:p w:rsidR="00AC38CB" w:rsidRDefault="0048254E">
            <w:pPr>
              <w:pStyle w:val="normal0"/>
              <w:spacing w:line="240" w:lineRule="auto"/>
              <w:contextualSpacing w:val="0"/>
            </w:pPr>
            <w:r>
              <w:rPr>
                <w:b/>
                <w:sz w:val="18"/>
                <w:szCs w:val="18"/>
              </w:rPr>
              <w:t xml:space="preserve">  *   Cooperative learning groups</w:t>
            </w:r>
          </w:p>
          <w:p w:rsidR="00AC38CB" w:rsidRDefault="0048254E">
            <w:pPr>
              <w:pStyle w:val="normal0"/>
              <w:spacing w:line="240" w:lineRule="auto"/>
              <w:contextualSpacing w:val="0"/>
            </w:pPr>
            <w:r>
              <w:rPr>
                <w:b/>
                <w:sz w:val="18"/>
                <w:szCs w:val="18"/>
              </w:rPr>
              <w:t xml:space="preserve">  *   Modified assignments</w:t>
            </w:r>
          </w:p>
          <w:p w:rsidR="00AC38CB" w:rsidRDefault="0048254E">
            <w:pPr>
              <w:pStyle w:val="normal0"/>
              <w:spacing w:line="240" w:lineRule="auto"/>
              <w:contextualSpacing w:val="0"/>
            </w:pPr>
            <w:r>
              <w:rPr>
                <w:b/>
                <w:sz w:val="18"/>
                <w:szCs w:val="18"/>
              </w:rPr>
              <w:t xml:space="preserve">  *   Differentiated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Presentation accommodations allow a student to:</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 xml:space="preserve">  *   Listen to audio recordings instead of reading text</w:t>
            </w:r>
          </w:p>
          <w:p w:rsidR="00AC38CB" w:rsidRDefault="0048254E">
            <w:pPr>
              <w:pStyle w:val="normal0"/>
              <w:spacing w:line="240" w:lineRule="auto"/>
              <w:contextualSpacing w:val="0"/>
            </w:pPr>
            <w:r>
              <w:rPr>
                <w:b/>
                <w:sz w:val="18"/>
                <w:szCs w:val="18"/>
              </w:rPr>
              <w:t xml:space="preserve">  *   Learn content from </w:t>
            </w:r>
            <w:proofErr w:type="spellStart"/>
            <w:r>
              <w:rPr>
                <w:b/>
                <w:sz w:val="18"/>
                <w:szCs w:val="18"/>
              </w:rPr>
              <w:t>audiobooks</w:t>
            </w:r>
            <w:proofErr w:type="spellEnd"/>
            <w:r>
              <w:rPr>
                <w:b/>
                <w:sz w:val="18"/>
                <w:szCs w:val="18"/>
              </w:rPr>
              <w:t>, movies, videos and digital media instead of reading print versions</w:t>
            </w:r>
          </w:p>
          <w:p w:rsidR="00AC38CB" w:rsidRDefault="0048254E">
            <w:pPr>
              <w:pStyle w:val="normal0"/>
              <w:spacing w:line="240" w:lineRule="auto"/>
              <w:contextualSpacing w:val="0"/>
            </w:pPr>
            <w:r>
              <w:rPr>
                <w:b/>
                <w:sz w:val="18"/>
                <w:szCs w:val="18"/>
              </w:rPr>
              <w:t xml:space="preserve">  *   Work with fewer items per page or line and/or materials in a larger print size</w:t>
            </w:r>
          </w:p>
          <w:p w:rsidR="00AC38CB" w:rsidRDefault="0048254E">
            <w:pPr>
              <w:pStyle w:val="normal0"/>
              <w:spacing w:line="240" w:lineRule="auto"/>
              <w:contextualSpacing w:val="0"/>
            </w:pPr>
            <w:r>
              <w:rPr>
                <w:b/>
                <w:sz w:val="18"/>
                <w:szCs w:val="18"/>
              </w:rPr>
              <w:t xml:space="preserve">  *   Have a designated reader</w:t>
            </w:r>
          </w:p>
          <w:p w:rsidR="00AC38CB" w:rsidRDefault="0048254E">
            <w:pPr>
              <w:pStyle w:val="normal0"/>
              <w:spacing w:line="240" w:lineRule="auto"/>
              <w:contextualSpacing w:val="0"/>
            </w:pPr>
            <w:r>
              <w:rPr>
                <w:b/>
                <w:sz w:val="18"/>
                <w:szCs w:val="18"/>
              </w:rPr>
              <w:t xml:space="preserve">  *   Hear instructions orally</w:t>
            </w:r>
          </w:p>
          <w:p w:rsidR="00AC38CB" w:rsidRDefault="0048254E">
            <w:pPr>
              <w:pStyle w:val="normal0"/>
              <w:spacing w:line="240" w:lineRule="auto"/>
              <w:contextualSpacing w:val="0"/>
            </w:pPr>
            <w:r>
              <w:rPr>
                <w:b/>
                <w:sz w:val="18"/>
                <w:szCs w:val="18"/>
              </w:rPr>
              <w:t xml:space="preserve">  *   Record a lesson, instead of taking notes</w:t>
            </w:r>
          </w:p>
          <w:p w:rsidR="00AC38CB" w:rsidRDefault="0048254E">
            <w:pPr>
              <w:pStyle w:val="normal0"/>
              <w:spacing w:line="240" w:lineRule="auto"/>
              <w:contextualSpacing w:val="0"/>
            </w:pPr>
            <w:r>
              <w:rPr>
                <w:b/>
                <w:sz w:val="18"/>
                <w:szCs w:val="18"/>
              </w:rPr>
              <w:t xml:space="preserve">  *   Have another student share class notes with him</w:t>
            </w:r>
          </w:p>
          <w:p w:rsidR="00AC38CB" w:rsidRDefault="0048254E">
            <w:pPr>
              <w:pStyle w:val="normal0"/>
              <w:spacing w:line="240" w:lineRule="auto"/>
              <w:contextualSpacing w:val="0"/>
            </w:pPr>
            <w:r>
              <w:rPr>
                <w:b/>
                <w:sz w:val="18"/>
                <w:szCs w:val="18"/>
              </w:rPr>
              <w:t xml:space="preserve">  *   Be given an outline of a lesson</w:t>
            </w:r>
          </w:p>
          <w:p w:rsidR="00AC38CB" w:rsidRDefault="0048254E">
            <w:pPr>
              <w:pStyle w:val="normal0"/>
              <w:spacing w:line="240" w:lineRule="auto"/>
              <w:contextualSpacing w:val="0"/>
            </w:pPr>
            <w:r>
              <w:rPr>
                <w:b/>
                <w:sz w:val="18"/>
                <w:szCs w:val="18"/>
              </w:rPr>
              <w:t xml:space="preserve">  *   Use visual presentations of verbal material, such as word webs and visual organizers</w:t>
            </w:r>
          </w:p>
          <w:p w:rsidR="00AC38CB" w:rsidRDefault="0048254E">
            <w:pPr>
              <w:pStyle w:val="normal0"/>
              <w:spacing w:line="240" w:lineRule="auto"/>
              <w:contextualSpacing w:val="0"/>
            </w:pPr>
            <w:r>
              <w:rPr>
                <w:b/>
                <w:sz w:val="18"/>
                <w:szCs w:val="18"/>
              </w:rPr>
              <w:t xml:space="preserve">  *   Be given a written list of instructions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Response accommodations allow a student to:</w:t>
            </w:r>
          </w:p>
          <w:p w:rsidR="00AC38CB" w:rsidRDefault="0048254E">
            <w:pPr>
              <w:pStyle w:val="normal0"/>
              <w:spacing w:line="240" w:lineRule="auto"/>
              <w:contextualSpacing w:val="0"/>
            </w:pPr>
            <w:r>
              <w:rPr>
                <w:b/>
                <w:sz w:val="18"/>
                <w:szCs w:val="18"/>
              </w:rPr>
              <w:t xml:space="preserve">  *   Give responses in a form (oral or written) that’s easier for him</w:t>
            </w:r>
          </w:p>
          <w:p w:rsidR="00AC38CB" w:rsidRDefault="0048254E">
            <w:pPr>
              <w:pStyle w:val="normal0"/>
              <w:spacing w:line="240" w:lineRule="auto"/>
              <w:contextualSpacing w:val="0"/>
            </w:pPr>
            <w:r>
              <w:rPr>
                <w:b/>
                <w:sz w:val="18"/>
                <w:szCs w:val="18"/>
              </w:rPr>
              <w:t xml:space="preserve">  *   Dictate answers to a scribe</w:t>
            </w:r>
          </w:p>
          <w:p w:rsidR="00AC38CB" w:rsidRDefault="0048254E">
            <w:pPr>
              <w:pStyle w:val="normal0"/>
              <w:spacing w:line="240" w:lineRule="auto"/>
              <w:contextualSpacing w:val="0"/>
            </w:pPr>
            <w:r>
              <w:rPr>
                <w:b/>
                <w:sz w:val="18"/>
                <w:szCs w:val="18"/>
              </w:rPr>
              <w:t xml:space="preserve">  *   Capture responses on an audio recorder</w:t>
            </w:r>
          </w:p>
          <w:p w:rsidR="00AC38CB" w:rsidRDefault="0048254E">
            <w:pPr>
              <w:pStyle w:val="normal0"/>
              <w:spacing w:line="240" w:lineRule="auto"/>
              <w:contextualSpacing w:val="0"/>
            </w:pPr>
            <w:r>
              <w:rPr>
                <w:b/>
                <w:sz w:val="18"/>
                <w:szCs w:val="18"/>
              </w:rPr>
              <w:t xml:space="preserve">  *   Use a spelling dictionary or electronic spell-checker</w:t>
            </w:r>
          </w:p>
          <w:p w:rsidR="00AC38CB" w:rsidRDefault="0048254E">
            <w:pPr>
              <w:pStyle w:val="normal0"/>
              <w:spacing w:line="240" w:lineRule="auto"/>
              <w:contextualSpacing w:val="0"/>
            </w:pPr>
            <w:r>
              <w:rPr>
                <w:b/>
                <w:sz w:val="18"/>
                <w:szCs w:val="18"/>
              </w:rPr>
              <w:t xml:space="preserve">  *   Use a word processor to type notes or give responses in class</w:t>
            </w:r>
          </w:p>
          <w:p w:rsidR="00AC38CB" w:rsidRDefault="0048254E">
            <w:pPr>
              <w:pStyle w:val="normal0"/>
              <w:spacing w:line="240" w:lineRule="auto"/>
              <w:contextualSpacing w:val="0"/>
            </w:pPr>
            <w:r>
              <w:rPr>
                <w:b/>
                <w:sz w:val="18"/>
                <w:szCs w:val="18"/>
              </w:rPr>
              <w:t xml:space="preserve">  *   Use a calculator or table of “math facts”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Setting accommodations allow a student to:</w:t>
            </w:r>
          </w:p>
          <w:p w:rsidR="00AC38CB" w:rsidRDefault="0048254E">
            <w:pPr>
              <w:pStyle w:val="normal0"/>
              <w:spacing w:line="240" w:lineRule="auto"/>
              <w:contextualSpacing w:val="0"/>
            </w:pPr>
            <w:r>
              <w:rPr>
                <w:b/>
                <w:sz w:val="18"/>
                <w:szCs w:val="18"/>
              </w:rPr>
              <w:t xml:space="preserve">  *   Work or take a test in a different setting, such as a quiet room with few distractions</w:t>
            </w:r>
          </w:p>
          <w:p w:rsidR="00AC38CB" w:rsidRDefault="0048254E">
            <w:pPr>
              <w:pStyle w:val="normal0"/>
              <w:spacing w:line="240" w:lineRule="auto"/>
              <w:contextualSpacing w:val="0"/>
            </w:pPr>
            <w:r>
              <w:rPr>
                <w:b/>
                <w:sz w:val="18"/>
                <w:szCs w:val="18"/>
              </w:rPr>
              <w:t xml:space="preserve">  *   Sit where he learns best (for example, near the teacher)</w:t>
            </w:r>
          </w:p>
          <w:p w:rsidR="00AC38CB" w:rsidRDefault="0048254E">
            <w:pPr>
              <w:pStyle w:val="normal0"/>
              <w:spacing w:line="240" w:lineRule="auto"/>
              <w:contextualSpacing w:val="0"/>
            </w:pPr>
            <w:r>
              <w:rPr>
                <w:b/>
                <w:sz w:val="18"/>
                <w:szCs w:val="18"/>
              </w:rPr>
              <w:t xml:space="preserve">  *   Use special lighting or acoustics</w:t>
            </w:r>
          </w:p>
          <w:p w:rsidR="00AC38CB" w:rsidRDefault="0048254E">
            <w:pPr>
              <w:pStyle w:val="normal0"/>
              <w:spacing w:line="240" w:lineRule="auto"/>
              <w:contextualSpacing w:val="0"/>
            </w:pPr>
            <w:r>
              <w:rPr>
                <w:b/>
                <w:sz w:val="18"/>
                <w:szCs w:val="18"/>
              </w:rPr>
              <w:t xml:space="preserve">  *   Take a test in small group setting</w:t>
            </w:r>
          </w:p>
          <w:p w:rsidR="00AC38CB" w:rsidRDefault="0048254E">
            <w:pPr>
              <w:pStyle w:val="normal0"/>
              <w:spacing w:line="240" w:lineRule="auto"/>
              <w:contextualSpacing w:val="0"/>
            </w:pPr>
            <w:r>
              <w:rPr>
                <w:b/>
                <w:sz w:val="18"/>
                <w:szCs w:val="18"/>
              </w:rPr>
              <w:t xml:space="preserve">  *   Use sensory tools such as an exercise band that can be looped around a chair’s legs (so fidgety kids can kick it and quietly get their energy out)</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Timing accommodations allow a student to:</w:t>
            </w:r>
          </w:p>
          <w:p w:rsidR="00AC38CB" w:rsidRDefault="0048254E">
            <w:pPr>
              <w:pStyle w:val="normal0"/>
              <w:spacing w:line="240" w:lineRule="auto"/>
              <w:contextualSpacing w:val="0"/>
            </w:pPr>
            <w:r>
              <w:rPr>
                <w:b/>
                <w:sz w:val="18"/>
                <w:szCs w:val="18"/>
              </w:rPr>
              <w:t xml:space="preserve">  *   Take more time to complete a task or a test</w:t>
            </w:r>
          </w:p>
          <w:p w:rsidR="00AC38CB" w:rsidRDefault="0048254E">
            <w:pPr>
              <w:pStyle w:val="normal0"/>
              <w:spacing w:line="240" w:lineRule="auto"/>
              <w:contextualSpacing w:val="0"/>
            </w:pPr>
            <w:r>
              <w:rPr>
                <w:b/>
                <w:sz w:val="18"/>
                <w:szCs w:val="18"/>
              </w:rPr>
              <w:t xml:space="preserve">  *   Have extra time to process oral information and directions</w:t>
            </w:r>
          </w:p>
          <w:p w:rsidR="00AC38CB" w:rsidRDefault="0048254E">
            <w:pPr>
              <w:pStyle w:val="normal0"/>
              <w:spacing w:line="240" w:lineRule="auto"/>
              <w:contextualSpacing w:val="0"/>
            </w:pPr>
            <w:r>
              <w:rPr>
                <w:b/>
                <w:sz w:val="18"/>
                <w:szCs w:val="18"/>
              </w:rPr>
              <w:t xml:space="preserve">  *   Take frequent breaks, such as after completing a task</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Scheduling accommodations allow a student to:</w:t>
            </w:r>
          </w:p>
          <w:p w:rsidR="00AC38CB" w:rsidRDefault="0048254E">
            <w:pPr>
              <w:pStyle w:val="normal0"/>
              <w:spacing w:line="240" w:lineRule="auto"/>
              <w:contextualSpacing w:val="0"/>
            </w:pPr>
            <w:r>
              <w:rPr>
                <w:b/>
                <w:sz w:val="18"/>
                <w:szCs w:val="18"/>
              </w:rPr>
              <w:t xml:space="preserve">  *   Take more time to complete a project</w:t>
            </w:r>
          </w:p>
          <w:p w:rsidR="00AC38CB" w:rsidRDefault="0048254E">
            <w:pPr>
              <w:pStyle w:val="normal0"/>
              <w:spacing w:line="240" w:lineRule="auto"/>
              <w:contextualSpacing w:val="0"/>
            </w:pPr>
            <w:r>
              <w:rPr>
                <w:b/>
                <w:sz w:val="18"/>
                <w:szCs w:val="18"/>
              </w:rPr>
              <w:t xml:space="preserve">  *   Take a test in several timed sessions or over several days</w:t>
            </w:r>
          </w:p>
          <w:p w:rsidR="00AC38CB" w:rsidRDefault="0048254E">
            <w:pPr>
              <w:pStyle w:val="normal0"/>
              <w:spacing w:line="240" w:lineRule="auto"/>
              <w:contextualSpacing w:val="0"/>
            </w:pPr>
            <w:r>
              <w:rPr>
                <w:b/>
                <w:sz w:val="18"/>
                <w:szCs w:val="18"/>
              </w:rPr>
              <w:t xml:space="preserve">  *   Take sections of a test in a different order</w:t>
            </w:r>
          </w:p>
          <w:p w:rsidR="00AC38CB" w:rsidRDefault="0048254E">
            <w:pPr>
              <w:pStyle w:val="normal0"/>
              <w:spacing w:line="240" w:lineRule="auto"/>
              <w:contextualSpacing w:val="0"/>
            </w:pPr>
            <w:r>
              <w:rPr>
                <w:b/>
                <w:sz w:val="18"/>
                <w:szCs w:val="18"/>
              </w:rPr>
              <w:t xml:space="preserve">  *   Take a test at a specific time of day</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lastRenderedPageBreak/>
              <w:t>Organization skills accommodations allow a student to:</w:t>
            </w:r>
          </w:p>
          <w:p w:rsidR="00AC38CB" w:rsidRDefault="0048254E">
            <w:pPr>
              <w:pStyle w:val="normal0"/>
              <w:spacing w:line="240" w:lineRule="auto"/>
              <w:contextualSpacing w:val="0"/>
            </w:pPr>
            <w:r>
              <w:rPr>
                <w:b/>
                <w:sz w:val="18"/>
                <w:szCs w:val="18"/>
              </w:rPr>
              <w:t xml:space="preserve">  *   Use an alarm to help with time management</w:t>
            </w:r>
          </w:p>
          <w:p w:rsidR="00AC38CB" w:rsidRDefault="0048254E">
            <w:pPr>
              <w:pStyle w:val="normal0"/>
              <w:spacing w:line="240" w:lineRule="auto"/>
              <w:contextualSpacing w:val="0"/>
            </w:pPr>
            <w:r>
              <w:rPr>
                <w:b/>
                <w:sz w:val="18"/>
                <w:szCs w:val="18"/>
              </w:rPr>
              <w:t xml:space="preserve">  *   Mark texts with a highlighter</w:t>
            </w:r>
          </w:p>
          <w:p w:rsidR="00AC38CB" w:rsidRDefault="0048254E">
            <w:pPr>
              <w:pStyle w:val="normal0"/>
              <w:spacing w:line="240" w:lineRule="auto"/>
              <w:contextualSpacing w:val="0"/>
            </w:pPr>
            <w:r>
              <w:rPr>
                <w:b/>
                <w:sz w:val="18"/>
                <w:szCs w:val="18"/>
              </w:rPr>
              <w:t xml:space="preserve">  *   Have help coordinating assignments in a book or planner</w:t>
            </w:r>
          </w:p>
          <w:p w:rsidR="00AC38CB" w:rsidRDefault="0048254E">
            <w:pPr>
              <w:pStyle w:val="normal0"/>
              <w:spacing w:line="240" w:lineRule="auto"/>
              <w:contextualSpacing w:val="0"/>
            </w:pPr>
            <w:r>
              <w:rPr>
                <w:b/>
                <w:sz w:val="18"/>
                <w:szCs w:val="18"/>
              </w:rPr>
              <w:t xml:space="preserve">  *   Receive study skills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Assignment modifications allow a student to:</w:t>
            </w:r>
          </w:p>
          <w:p w:rsidR="00AC38CB" w:rsidRDefault="0048254E">
            <w:pPr>
              <w:pStyle w:val="normal0"/>
              <w:spacing w:line="240" w:lineRule="auto"/>
              <w:contextualSpacing w:val="0"/>
            </w:pPr>
            <w:r>
              <w:rPr>
                <w:b/>
                <w:sz w:val="18"/>
                <w:szCs w:val="18"/>
              </w:rPr>
              <w:t xml:space="preserve">  *   Complete fewer or different homework problems than peers</w:t>
            </w:r>
          </w:p>
          <w:p w:rsidR="00AC38CB" w:rsidRDefault="0048254E">
            <w:pPr>
              <w:pStyle w:val="normal0"/>
              <w:spacing w:line="240" w:lineRule="auto"/>
              <w:contextualSpacing w:val="0"/>
            </w:pPr>
            <w:r>
              <w:rPr>
                <w:b/>
                <w:sz w:val="18"/>
                <w:szCs w:val="18"/>
              </w:rPr>
              <w:t xml:space="preserve">  *   Write shorter papers</w:t>
            </w:r>
          </w:p>
          <w:p w:rsidR="00AC38CB" w:rsidRDefault="0048254E">
            <w:pPr>
              <w:pStyle w:val="normal0"/>
              <w:spacing w:line="240" w:lineRule="auto"/>
              <w:contextualSpacing w:val="0"/>
            </w:pPr>
            <w:r>
              <w:rPr>
                <w:b/>
                <w:sz w:val="18"/>
                <w:szCs w:val="18"/>
              </w:rPr>
              <w:t xml:space="preserve">  *   Answer fewer or different test questions</w:t>
            </w:r>
          </w:p>
          <w:p w:rsidR="00AC38CB" w:rsidRDefault="0048254E">
            <w:pPr>
              <w:pStyle w:val="normal0"/>
              <w:spacing w:line="240" w:lineRule="auto"/>
              <w:contextualSpacing w:val="0"/>
            </w:pPr>
            <w:r>
              <w:rPr>
                <w:b/>
                <w:sz w:val="18"/>
                <w:szCs w:val="18"/>
              </w:rPr>
              <w:t xml:space="preserve">  *   Create alternate projects or assignments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Curriculum modifications allow a student to:</w:t>
            </w:r>
          </w:p>
          <w:p w:rsidR="00AC38CB" w:rsidRDefault="0048254E">
            <w:pPr>
              <w:pStyle w:val="normal0"/>
              <w:spacing w:line="240" w:lineRule="auto"/>
              <w:contextualSpacing w:val="0"/>
            </w:pPr>
            <w:r>
              <w:rPr>
                <w:b/>
                <w:sz w:val="18"/>
                <w:szCs w:val="18"/>
              </w:rPr>
              <w:t xml:space="preserve">  *   Learn different material (such as continuing to work on multiplication while classmates move on to fractions)</w:t>
            </w:r>
          </w:p>
          <w:p w:rsidR="00AC38CB" w:rsidRDefault="0048254E">
            <w:pPr>
              <w:pStyle w:val="normal0"/>
              <w:spacing w:line="240" w:lineRule="auto"/>
              <w:contextualSpacing w:val="0"/>
            </w:pPr>
            <w:r>
              <w:rPr>
                <w:b/>
                <w:sz w:val="18"/>
                <w:szCs w:val="18"/>
              </w:rPr>
              <w:t xml:space="preserve">  *   Get graded or assessed using a different standard than the one for classmates</w:t>
            </w:r>
          </w:p>
        </w:tc>
      </w:tr>
    </w:tbl>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46419A" w:rsidRDefault="0046419A">
      <w:pPr>
        <w:pStyle w:val="normal0"/>
        <w:tabs>
          <w:tab w:val="left" w:pos="2140"/>
        </w:tabs>
        <w:spacing w:line="240" w:lineRule="auto"/>
      </w:pPr>
    </w:p>
    <w:p w:rsidR="0046419A" w:rsidRDefault="0046419A">
      <w:pPr>
        <w:pStyle w:val="normal0"/>
        <w:tabs>
          <w:tab w:val="left" w:pos="2140"/>
        </w:tabs>
        <w:spacing w:line="240" w:lineRule="auto"/>
      </w:pPr>
    </w:p>
    <w:p w:rsidR="0046419A" w:rsidRDefault="0046419A">
      <w:pPr>
        <w:pStyle w:val="normal0"/>
        <w:tabs>
          <w:tab w:val="left" w:pos="2140"/>
        </w:tabs>
        <w:spacing w:line="240" w:lineRule="auto"/>
      </w:pPr>
    </w:p>
    <w:p w:rsidR="0046419A" w:rsidRDefault="0046419A">
      <w:pPr>
        <w:pStyle w:val="normal0"/>
        <w:tabs>
          <w:tab w:val="left" w:pos="2140"/>
        </w:tabs>
        <w:spacing w:line="240" w:lineRule="auto"/>
      </w:pPr>
    </w:p>
    <w:p w:rsidR="0046419A" w:rsidRDefault="0046419A">
      <w:pPr>
        <w:pStyle w:val="normal0"/>
        <w:tabs>
          <w:tab w:val="left" w:pos="2140"/>
        </w:tabs>
        <w:spacing w:line="240" w:lineRule="auto"/>
      </w:pPr>
    </w:p>
    <w:p w:rsidR="0046419A" w:rsidRDefault="0046419A">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tabs>
          <w:tab w:val="left" w:pos="2140"/>
        </w:tabs>
        <w:spacing w:line="240" w:lineRule="auto"/>
      </w:pPr>
    </w:p>
    <w:p w:rsidR="0048254E" w:rsidRDefault="0048254E">
      <w:pPr>
        <w:pStyle w:val="normal0"/>
        <w:tabs>
          <w:tab w:val="left" w:pos="2140"/>
        </w:tabs>
        <w:spacing w:line="240" w:lineRule="auto"/>
      </w:pPr>
    </w:p>
    <w:p w:rsidR="00AC38CB" w:rsidRDefault="00AC38CB">
      <w:pPr>
        <w:pStyle w:val="normal0"/>
        <w:tabs>
          <w:tab w:val="left" w:pos="2140"/>
        </w:tabs>
        <w:spacing w:line="240" w:lineRule="auto"/>
      </w:pPr>
    </w:p>
    <w:p w:rsidR="00AC38CB" w:rsidRDefault="00AC38CB">
      <w:pPr>
        <w:pStyle w:val="normal0"/>
        <w:widowControl w:val="0"/>
      </w:pPr>
    </w:p>
    <w:tbl>
      <w:tblPr>
        <w:tblStyle w:val="af8"/>
        <w:tblW w:w="10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0"/>
        <w:gridCol w:w="6040"/>
        <w:gridCol w:w="2990"/>
      </w:tblGrid>
      <w:tr w:rsidR="00AC38CB" w:rsidTr="0048254E">
        <w:trPr>
          <w:trHeight w:val="420"/>
        </w:trPr>
        <w:tc>
          <w:tcPr>
            <w:tcW w:w="10130" w:type="dxa"/>
            <w:gridSpan w:val="3"/>
            <w:shd w:val="clear" w:color="auto" w:fill="999999"/>
            <w:vAlign w:val="center"/>
          </w:tcPr>
          <w:p w:rsidR="00AC38CB" w:rsidRDefault="0048254E">
            <w:pPr>
              <w:pStyle w:val="normal0"/>
              <w:spacing w:after="120" w:line="240" w:lineRule="auto"/>
              <w:jc w:val="center"/>
            </w:pPr>
            <w:r>
              <w:rPr>
                <w:rFonts w:ascii="Calibri" w:eastAsia="Calibri" w:hAnsi="Calibri" w:cs="Calibri"/>
                <w:b/>
                <w:sz w:val="20"/>
                <w:szCs w:val="20"/>
              </w:rPr>
              <w:lastRenderedPageBreak/>
              <w:t>2015 Ocean County Science Curriculum</w:t>
            </w:r>
          </w:p>
        </w:tc>
      </w:tr>
      <w:tr w:rsidR="00AC38CB" w:rsidTr="0048254E">
        <w:trPr>
          <w:trHeight w:val="420"/>
        </w:trPr>
        <w:tc>
          <w:tcPr>
            <w:tcW w:w="10130" w:type="dxa"/>
            <w:gridSpan w:val="3"/>
            <w:shd w:val="clear" w:color="auto" w:fill="FFFFFF"/>
            <w:vAlign w:val="center"/>
          </w:tcPr>
          <w:p w:rsidR="00AC38CB" w:rsidRDefault="0048254E">
            <w:pPr>
              <w:pStyle w:val="normal0"/>
              <w:spacing w:after="120" w:line="240" w:lineRule="auto"/>
            </w:pPr>
            <w:r>
              <w:rPr>
                <w:rFonts w:ascii="Calibri" w:eastAsia="Calibri" w:hAnsi="Calibri" w:cs="Calibri"/>
                <w:b/>
                <w:sz w:val="20"/>
                <w:szCs w:val="20"/>
              </w:rPr>
              <w:t>Grade 4</w:t>
            </w:r>
          </w:p>
          <w:p w:rsidR="00AC38CB" w:rsidRDefault="0048254E">
            <w:pPr>
              <w:pStyle w:val="normal0"/>
              <w:spacing w:after="120" w:line="240" w:lineRule="auto"/>
            </w:pPr>
            <w:r>
              <w:rPr>
                <w:rFonts w:ascii="Calibri" w:eastAsia="Calibri" w:hAnsi="Calibri" w:cs="Calibri"/>
                <w:b/>
                <w:sz w:val="20"/>
                <w:szCs w:val="20"/>
              </w:rPr>
              <w:t>Unit: Earth’s Systems: Processes that Shape the Earth</w:t>
            </w:r>
          </w:p>
        </w:tc>
      </w:tr>
      <w:tr w:rsidR="00AC38CB" w:rsidTr="0048254E">
        <w:trPr>
          <w:trHeight w:val="420"/>
        </w:trPr>
        <w:tc>
          <w:tcPr>
            <w:tcW w:w="10130" w:type="dxa"/>
            <w:gridSpan w:val="3"/>
            <w:shd w:val="clear" w:color="auto" w:fill="FFFFFF"/>
            <w:vAlign w:val="center"/>
          </w:tcPr>
          <w:p w:rsidR="00AC38CB" w:rsidRDefault="0048254E">
            <w:pPr>
              <w:pStyle w:val="normal0"/>
              <w:spacing w:after="120" w:line="240" w:lineRule="auto"/>
              <w:jc w:val="center"/>
            </w:pPr>
            <w:r>
              <w:rPr>
                <w:rFonts w:ascii="Calibri" w:eastAsia="Calibri" w:hAnsi="Calibri" w:cs="Calibri"/>
                <w:b/>
                <w:sz w:val="20"/>
                <w:szCs w:val="20"/>
              </w:rPr>
              <w:t>How can Earth’s physical features be examined to learn about the past?</w:t>
            </w:r>
          </w:p>
          <w:p w:rsidR="00AC38CB" w:rsidRDefault="0048254E">
            <w:pPr>
              <w:pStyle w:val="normal0"/>
              <w:spacing w:after="120" w:line="240" w:lineRule="auto"/>
              <w:jc w:val="center"/>
            </w:pPr>
            <w:r>
              <w:rPr>
                <w:rFonts w:ascii="Calibri" w:eastAsia="Calibri" w:hAnsi="Calibri" w:cs="Calibri"/>
                <w:b/>
                <w:sz w:val="20"/>
                <w:szCs w:val="20"/>
              </w:rPr>
              <w:t>What physical features on Earth can be used to order events that occurred?  How do water, ice, wind, organisms and gravity change the shape of the land?</w:t>
            </w:r>
          </w:p>
          <w:p w:rsidR="00AC38CB" w:rsidRDefault="0048254E">
            <w:pPr>
              <w:pStyle w:val="normal0"/>
              <w:spacing w:after="120" w:line="240" w:lineRule="auto"/>
            </w:pPr>
            <w:r>
              <w:rPr>
                <w:rFonts w:ascii="Calibri" w:eastAsia="Calibri" w:hAnsi="Calibri" w:cs="Calibri"/>
                <w:sz w:val="20"/>
                <w:szCs w:val="20"/>
              </w:rPr>
              <w:t xml:space="preserve">The performance expectations in fourth grade help students formulate answers to questions such as:  How can water, ice, wind and vegetation change the land and what patterns of </w:t>
            </w:r>
            <w:proofErr w:type="gramStart"/>
            <w:r>
              <w:rPr>
                <w:rFonts w:ascii="Calibri" w:eastAsia="Calibri" w:hAnsi="Calibri" w:cs="Calibri"/>
                <w:sz w:val="20"/>
                <w:szCs w:val="20"/>
              </w:rPr>
              <w:t>Earth’s features</w:t>
            </w:r>
            <w:proofErr w:type="gramEnd"/>
            <w:r>
              <w:rPr>
                <w:rFonts w:ascii="Calibri" w:eastAsia="Calibri" w:hAnsi="Calibri" w:cs="Calibri"/>
                <w:sz w:val="20"/>
                <w:szCs w:val="20"/>
              </w:rPr>
              <w:t xml:space="preserve"> can be determined with the use of maps?  Students are expected to develop an understanding of the effects of weathering or the rate of erosion by water, ice, wind, or vegetation. They apply their knowledge of natural Earth processes to generate and compare multiple solutions to reduce the impacts of such processes on humans. In order to describe patterns of Earth’s features, students analyze and interpret data from maps. </w:t>
            </w:r>
          </w:p>
          <w:p w:rsidR="00AC38CB" w:rsidRDefault="0048254E">
            <w:pPr>
              <w:pStyle w:val="normal0"/>
              <w:spacing w:after="120" w:line="240" w:lineRule="auto"/>
            </w:pPr>
            <w:r>
              <w:rPr>
                <w:rFonts w:ascii="Calibri" w:eastAsia="Calibri" w:hAnsi="Calibri" w:cs="Calibri"/>
                <w:sz w:val="20"/>
                <w:szCs w:val="20"/>
              </w:rPr>
              <w:t xml:space="preserve">The crosscutting concepts of patterns; cause and effect; energy and matter; systems and system models; interdependence of science, engineering, and technology; and influence of engineering, technology, and science on society and the natural world are called out as organizing concepts for these disciplinary core ideas. In the fourth grade performance expectations, students are expected to demonstrate grade-appropriate proficiency in asking questions,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 </w:t>
            </w:r>
          </w:p>
          <w:p w:rsidR="00AC38CB" w:rsidRDefault="0048254E">
            <w:pPr>
              <w:pStyle w:val="normal0"/>
              <w:spacing w:after="200"/>
            </w:pPr>
            <w:r>
              <w:rPr>
                <w:rFonts w:ascii="Calibri" w:eastAsia="Calibri" w:hAnsi="Calibri" w:cs="Calibri"/>
                <w:sz w:val="20"/>
                <w:szCs w:val="20"/>
              </w:rPr>
              <w:t xml:space="preserve">The </w:t>
            </w:r>
            <w:hyperlink r:id="rId193">
              <w:r>
                <w:rPr>
                  <w:rFonts w:ascii="Calibri" w:eastAsia="Calibri" w:hAnsi="Calibri" w:cs="Calibri"/>
                  <w:color w:val="0000FF"/>
                  <w:sz w:val="20"/>
                  <w:szCs w:val="20"/>
                  <w:u w:val="single"/>
                </w:rPr>
                <w:t>Grades 3-5 Storyline</w:t>
              </w:r>
            </w:hyperlink>
            <w:r>
              <w:rPr>
                <w:rFonts w:ascii="Calibri" w:eastAsia="Calibri" w:hAnsi="Calibri" w:cs="Calibri"/>
                <w:sz w:val="20"/>
                <w:szCs w:val="20"/>
              </w:rPr>
              <w:t xml:space="preserve"> provides a summary of the understandings that students developed by the end of 5</w:t>
            </w:r>
            <w:r>
              <w:rPr>
                <w:rFonts w:ascii="Calibri" w:eastAsia="Calibri" w:hAnsi="Calibri" w:cs="Calibri"/>
                <w:sz w:val="20"/>
                <w:szCs w:val="20"/>
                <w:vertAlign w:val="superscript"/>
              </w:rPr>
              <w:t>th</w:t>
            </w:r>
            <w:r>
              <w:rPr>
                <w:rFonts w:ascii="Calibri" w:eastAsia="Calibri" w:hAnsi="Calibri" w:cs="Calibri"/>
                <w:sz w:val="20"/>
                <w:szCs w:val="20"/>
              </w:rPr>
              <w:t xml:space="preserve"> grade.</w:t>
            </w:r>
          </w:p>
        </w:tc>
      </w:tr>
      <w:tr w:rsidR="00AC38CB" w:rsidTr="0048254E">
        <w:trPr>
          <w:trHeight w:val="720"/>
        </w:trPr>
        <w:tc>
          <w:tcPr>
            <w:tcW w:w="110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w:t>
            </w:r>
          </w:p>
        </w:tc>
        <w:tc>
          <w:tcPr>
            <w:tcW w:w="604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STUDENT LEARNING OBJECTIVES (SLOs)</w:t>
            </w:r>
          </w:p>
        </w:tc>
        <w:tc>
          <w:tcPr>
            <w:tcW w:w="2990" w:type="dxa"/>
            <w:shd w:val="clear" w:color="auto" w:fill="B8CCE4"/>
            <w:vAlign w:val="center"/>
          </w:tcPr>
          <w:p w:rsidR="00AC38CB" w:rsidRDefault="0048254E">
            <w:pPr>
              <w:pStyle w:val="normal0"/>
              <w:spacing w:line="240" w:lineRule="auto"/>
              <w:jc w:val="center"/>
            </w:pPr>
            <w:r>
              <w:rPr>
                <w:rFonts w:ascii="Calibri" w:eastAsia="Calibri" w:hAnsi="Calibri" w:cs="Calibri"/>
                <w:b/>
                <w:sz w:val="20"/>
                <w:szCs w:val="20"/>
              </w:rPr>
              <w:t xml:space="preserve">Corresponding </w:t>
            </w:r>
          </w:p>
          <w:p w:rsidR="00AC38CB" w:rsidRDefault="0048254E">
            <w:pPr>
              <w:pStyle w:val="normal0"/>
              <w:spacing w:line="240" w:lineRule="auto"/>
              <w:jc w:val="center"/>
            </w:pPr>
            <w:r>
              <w:rPr>
                <w:rFonts w:ascii="Calibri" w:eastAsia="Calibri" w:hAnsi="Calibri" w:cs="Calibri"/>
                <w:b/>
                <w:sz w:val="20"/>
                <w:szCs w:val="20"/>
              </w:rPr>
              <w:t>PEs and DCIs</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1</w:t>
            </w:r>
          </w:p>
        </w:tc>
        <w:tc>
          <w:tcPr>
            <w:tcW w:w="6040" w:type="dxa"/>
            <w:shd w:val="clear" w:color="auto" w:fill="FFFFFF"/>
          </w:tcPr>
          <w:p w:rsidR="00AC38CB" w:rsidRDefault="0048254E">
            <w:pPr>
              <w:pStyle w:val="normal0"/>
              <w:spacing w:after="100" w:line="240" w:lineRule="auto"/>
            </w:pPr>
            <w:r>
              <w:rPr>
                <w:b/>
                <w:sz w:val="20"/>
                <w:szCs w:val="20"/>
              </w:rPr>
              <w:t>Identify evidence</w:t>
            </w:r>
            <w:r>
              <w:rPr>
                <w:b/>
                <w:sz w:val="20"/>
                <w:szCs w:val="20"/>
                <w:highlight w:val="white"/>
              </w:rPr>
              <w:t xml:space="preserve"> </w:t>
            </w:r>
            <w:r>
              <w:rPr>
                <w:b/>
                <w:sz w:val="20"/>
                <w:szCs w:val="20"/>
              </w:rPr>
              <w:t>from patterns</w:t>
            </w:r>
            <w:r>
              <w:rPr>
                <w:b/>
                <w:sz w:val="20"/>
                <w:szCs w:val="20"/>
                <w:highlight w:val="white"/>
              </w:rPr>
              <w:t xml:space="preserve"> </w:t>
            </w:r>
            <w:r>
              <w:rPr>
                <w:b/>
                <w:sz w:val="20"/>
                <w:szCs w:val="20"/>
              </w:rPr>
              <w:t>in rock formations and fossils in rock layers</w:t>
            </w:r>
            <w:r>
              <w:rPr>
                <w:b/>
                <w:sz w:val="20"/>
                <w:szCs w:val="20"/>
                <w:highlight w:val="white"/>
              </w:rPr>
              <w:t xml:space="preserve"> </w:t>
            </w:r>
            <w:r>
              <w:rPr>
                <w:b/>
                <w:sz w:val="20"/>
                <w:szCs w:val="20"/>
              </w:rPr>
              <w:t>to support an explanation for</w:t>
            </w:r>
            <w:r>
              <w:rPr>
                <w:b/>
                <w:sz w:val="20"/>
                <w:szCs w:val="20"/>
                <w:highlight w:val="white"/>
              </w:rPr>
              <w:t xml:space="preserve"> </w:t>
            </w:r>
            <w:r>
              <w:rPr>
                <w:b/>
                <w:sz w:val="20"/>
                <w:szCs w:val="20"/>
              </w:rPr>
              <w:t>changes in a landscape over time.</w:t>
            </w:r>
            <w:r>
              <w:rPr>
                <w:b/>
                <w:sz w:val="20"/>
                <w:szCs w:val="20"/>
                <w:highlight w:val="white"/>
              </w:rPr>
              <w:t xml:space="preserve"> </w:t>
            </w:r>
            <w:r>
              <w:rPr>
                <w:color w:val="DD0000"/>
                <w:sz w:val="20"/>
                <w:szCs w:val="20"/>
              </w:rPr>
              <w:t>[Clarification Statement: Examples of evidence from patterns could include rock layers with marine shell fossils above rock layers with plant fossils and no shells, indicating a change from land to water over time; and, a canyon with different rock layers in the walls and a river in the bottom, indicating that over time a river cut through the rock.] [</w:t>
            </w:r>
            <w:r>
              <w:rPr>
                <w:i/>
                <w:color w:val="DD0000"/>
                <w:sz w:val="20"/>
                <w:szCs w:val="20"/>
              </w:rPr>
              <w:t>Assessment Boundary: Assessment does not include specific knowledge of the mechanism of rock formation or memorization of specific rock formations and layers. Assessment is limited to relative time.</w:t>
            </w:r>
            <w:r>
              <w:rPr>
                <w:color w:val="DD0000"/>
                <w:sz w:val="20"/>
                <w:szCs w:val="20"/>
              </w:rPr>
              <w:t>]</w:t>
            </w:r>
          </w:p>
        </w:tc>
        <w:tc>
          <w:tcPr>
            <w:tcW w:w="2990" w:type="dxa"/>
            <w:shd w:val="clear" w:color="auto" w:fill="FFFFFF"/>
            <w:vAlign w:val="center"/>
          </w:tcPr>
          <w:p w:rsidR="00AC38CB" w:rsidRDefault="0048254E">
            <w:pPr>
              <w:pStyle w:val="normal0"/>
              <w:spacing w:line="240" w:lineRule="auto"/>
              <w:jc w:val="center"/>
            </w:pPr>
            <w:r>
              <w:rPr>
                <w:b/>
                <w:sz w:val="20"/>
                <w:szCs w:val="20"/>
                <w:highlight w:val="white"/>
              </w:rPr>
              <w:t>4-ESS1-1</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2</w:t>
            </w:r>
          </w:p>
        </w:tc>
        <w:tc>
          <w:tcPr>
            <w:tcW w:w="6040" w:type="dxa"/>
            <w:shd w:val="clear" w:color="auto" w:fill="FFFFFF"/>
          </w:tcPr>
          <w:p w:rsidR="00AC38CB" w:rsidRDefault="0048254E">
            <w:pPr>
              <w:pStyle w:val="normal0"/>
              <w:spacing w:after="100" w:line="240" w:lineRule="auto"/>
            </w:pPr>
            <w:r>
              <w:rPr>
                <w:b/>
                <w:sz w:val="20"/>
                <w:szCs w:val="20"/>
              </w:rPr>
              <w:t>Make observations and/or measurements to provide evidence of</w:t>
            </w:r>
            <w:r>
              <w:rPr>
                <w:b/>
                <w:sz w:val="20"/>
                <w:szCs w:val="20"/>
                <w:highlight w:val="white"/>
              </w:rPr>
              <w:t xml:space="preserve"> </w:t>
            </w:r>
            <w:r>
              <w:rPr>
                <w:b/>
                <w:sz w:val="20"/>
                <w:szCs w:val="20"/>
              </w:rPr>
              <w:t>the effects of</w:t>
            </w:r>
            <w:r>
              <w:rPr>
                <w:b/>
                <w:sz w:val="20"/>
                <w:szCs w:val="20"/>
                <w:highlight w:val="white"/>
              </w:rPr>
              <w:t xml:space="preserve"> </w:t>
            </w:r>
            <w:r>
              <w:rPr>
                <w:b/>
                <w:sz w:val="20"/>
                <w:szCs w:val="20"/>
              </w:rPr>
              <w:t>weathering or the rate of erosion by water, ice, wind, or vegetation.</w:t>
            </w:r>
            <w:r>
              <w:rPr>
                <w:b/>
                <w:sz w:val="20"/>
                <w:szCs w:val="20"/>
                <w:highlight w:val="white"/>
              </w:rPr>
              <w:t xml:space="preserve"> </w:t>
            </w:r>
            <w:r>
              <w:rPr>
                <w:color w:val="DD0000"/>
                <w:sz w:val="20"/>
                <w:szCs w:val="20"/>
              </w:rPr>
              <w:t>[Clarification Statement: Examples of variables to test could include angle of slope in the downhill movement of water, amount of vegetation, speed of wind, relative rate of deposition, cycles of freezing and thawing of water, cycles of heating and cooling, and volume of water flow.] [</w:t>
            </w:r>
            <w:r>
              <w:rPr>
                <w:i/>
                <w:color w:val="DD0000"/>
                <w:sz w:val="20"/>
                <w:szCs w:val="20"/>
              </w:rPr>
              <w:t>Assessment Boundary: Assessment is limited to a single form of weathering or erosion.</w:t>
            </w:r>
            <w:r>
              <w:rPr>
                <w:color w:val="DD0000"/>
                <w:sz w:val="20"/>
                <w:szCs w:val="20"/>
              </w:rPr>
              <w:t>]</w:t>
            </w:r>
          </w:p>
        </w:tc>
        <w:tc>
          <w:tcPr>
            <w:tcW w:w="2990" w:type="dxa"/>
            <w:shd w:val="clear" w:color="auto" w:fill="FFFFFF"/>
            <w:vAlign w:val="center"/>
          </w:tcPr>
          <w:p w:rsidR="00AC38CB" w:rsidRDefault="0048254E">
            <w:pPr>
              <w:pStyle w:val="normal0"/>
              <w:spacing w:line="240" w:lineRule="auto"/>
              <w:jc w:val="center"/>
            </w:pPr>
            <w:r>
              <w:rPr>
                <w:b/>
                <w:sz w:val="20"/>
                <w:szCs w:val="20"/>
                <w:highlight w:val="white"/>
              </w:rPr>
              <w:t>4-ESS2-1</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t>3</w:t>
            </w:r>
          </w:p>
        </w:tc>
        <w:tc>
          <w:tcPr>
            <w:tcW w:w="6040" w:type="dxa"/>
            <w:shd w:val="clear" w:color="auto" w:fill="FFFFFF"/>
          </w:tcPr>
          <w:p w:rsidR="00AC38CB" w:rsidRDefault="0048254E">
            <w:pPr>
              <w:pStyle w:val="normal0"/>
              <w:spacing w:line="240" w:lineRule="auto"/>
            </w:pPr>
            <w:r>
              <w:rPr>
                <w:b/>
                <w:sz w:val="20"/>
                <w:szCs w:val="20"/>
              </w:rPr>
              <w:t>Analyze and interpret data</w:t>
            </w:r>
            <w:r>
              <w:rPr>
                <w:b/>
                <w:sz w:val="20"/>
                <w:szCs w:val="20"/>
                <w:highlight w:val="white"/>
              </w:rPr>
              <w:t xml:space="preserve"> </w:t>
            </w:r>
            <w:r>
              <w:rPr>
                <w:b/>
                <w:sz w:val="20"/>
                <w:szCs w:val="20"/>
              </w:rPr>
              <w:t>from maps to describe</w:t>
            </w:r>
            <w:r>
              <w:rPr>
                <w:b/>
                <w:sz w:val="20"/>
                <w:szCs w:val="20"/>
                <w:highlight w:val="white"/>
              </w:rPr>
              <w:t xml:space="preserve"> </w:t>
            </w:r>
            <w:r>
              <w:rPr>
                <w:b/>
                <w:sz w:val="20"/>
                <w:szCs w:val="20"/>
              </w:rPr>
              <w:t>patterns of</w:t>
            </w:r>
            <w:r>
              <w:rPr>
                <w:b/>
                <w:sz w:val="20"/>
                <w:szCs w:val="20"/>
                <w:highlight w:val="white"/>
              </w:rPr>
              <w:t xml:space="preserve"> </w:t>
            </w:r>
            <w:r>
              <w:rPr>
                <w:b/>
                <w:sz w:val="20"/>
                <w:szCs w:val="20"/>
              </w:rPr>
              <w:t>Earth’s features.</w:t>
            </w:r>
            <w:r>
              <w:rPr>
                <w:b/>
                <w:sz w:val="20"/>
                <w:szCs w:val="20"/>
                <w:highlight w:val="white"/>
              </w:rPr>
              <w:t xml:space="preserve">  </w:t>
            </w:r>
            <w:r>
              <w:rPr>
                <w:color w:val="DD0000"/>
                <w:sz w:val="20"/>
                <w:szCs w:val="20"/>
              </w:rPr>
              <w:t xml:space="preserve">[Clarification Statement: Maps can include topographic maps of Earth’s land and ocean floor, as well as </w:t>
            </w:r>
            <w:r>
              <w:rPr>
                <w:color w:val="DD0000"/>
                <w:sz w:val="20"/>
                <w:szCs w:val="20"/>
              </w:rPr>
              <w:lastRenderedPageBreak/>
              <w:t>maps of the locations of mountains, continental boundaries, volcanoes, and earthquakes.]</w:t>
            </w:r>
          </w:p>
        </w:tc>
        <w:tc>
          <w:tcPr>
            <w:tcW w:w="2990" w:type="dxa"/>
            <w:shd w:val="clear" w:color="auto" w:fill="FFFFFF"/>
            <w:vAlign w:val="center"/>
          </w:tcPr>
          <w:p w:rsidR="00AC38CB" w:rsidRDefault="0048254E">
            <w:pPr>
              <w:pStyle w:val="normal0"/>
              <w:spacing w:line="240" w:lineRule="auto"/>
              <w:jc w:val="center"/>
            </w:pPr>
            <w:r>
              <w:rPr>
                <w:b/>
                <w:sz w:val="20"/>
                <w:szCs w:val="20"/>
                <w:highlight w:val="white"/>
              </w:rPr>
              <w:lastRenderedPageBreak/>
              <w:t>4-ESS2-2</w:t>
            </w:r>
          </w:p>
        </w:tc>
      </w:tr>
      <w:tr w:rsidR="00AC38CB" w:rsidTr="0048254E">
        <w:tc>
          <w:tcPr>
            <w:tcW w:w="1100" w:type="dxa"/>
            <w:shd w:val="clear" w:color="auto" w:fill="FFFFFF"/>
            <w:vAlign w:val="center"/>
          </w:tcPr>
          <w:p w:rsidR="00AC38CB" w:rsidRDefault="0048254E">
            <w:pPr>
              <w:pStyle w:val="normal0"/>
              <w:spacing w:after="100" w:line="240" w:lineRule="auto"/>
              <w:jc w:val="center"/>
            </w:pPr>
            <w:r>
              <w:rPr>
                <w:rFonts w:ascii="Calibri" w:eastAsia="Calibri" w:hAnsi="Calibri" w:cs="Calibri"/>
                <w:b/>
                <w:sz w:val="20"/>
                <w:szCs w:val="20"/>
              </w:rPr>
              <w:lastRenderedPageBreak/>
              <w:t>4</w:t>
            </w:r>
          </w:p>
        </w:tc>
        <w:tc>
          <w:tcPr>
            <w:tcW w:w="6040" w:type="dxa"/>
            <w:shd w:val="clear" w:color="auto" w:fill="FFFFFF"/>
          </w:tcPr>
          <w:p w:rsidR="00AC38CB" w:rsidRDefault="0048254E">
            <w:pPr>
              <w:pStyle w:val="normal0"/>
              <w:spacing w:after="100" w:line="240" w:lineRule="auto"/>
            </w:pPr>
            <w:r>
              <w:rPr>
                <w:b/>
                <w:sz w:val="20"/>
                <w:szCs w:val="20"/>
              </w:rPr>
              <w:t>Generate and compare</w:t>
            </w:r>
            <w:r>
              <w:rPr>
                <w:b/>
                <w:sz w:val="20"/>
                <w:szCs w:val="20"/>
                <w:highlight w:val="white"/>
              </w:rPr>
              <w:t xml:space="preserve"> </w:t>
            </w:r>
            <w:r>
              <w:rPr>
                <w:b/>
                <w:sz w:val="20"/>
                <w:szCs w:val="20"/>
              </w:rPr>
              <w:t>multiple solutions</w:t>
            </w:r>
            <w:r>
              <w:rPr>
                <w:b/>
                <w:sz w:val="20"/>
                <w:szCs w:val="20"/>
                <w:highlight w:val="white"/>
              </w:rPr>
              <w:t xml:space="preserve"> </w:t>
            </w:r>
            <w:r>
              <w:rPr>
                <w:b/>
                <w:sz w:val="20"/>
                <w:szCs w:val="20"/>
              </w:rPr>
              <w:t>to reduce the impacts of</w:t>
            </w:r>
            <w:r>
              <w:rPr>
                <w:b/>
                <w:sz w:val="20"/>
                <w:szCs w:val="20"/>
                <w:highlight w:val="white"/>
              </w:rPr>
              <w:t xml:space="preserve"> </w:t>
            </w:r>
            <w:r>
              <w:rPr>
                <w:b/>
                <w:sz w:val="20"/>
                <w:szCs w:val="20"/>
              </w:rPr>
              <w:t>natural Earth processes on humans.*</w:t>
            </w:r>
            <w:r>
              <w:rPr>
                <w:b/>
                <w:color w:val="4F6228"/>
                <w:sz w:val="20"/>
                <w:szCs w:val="20"/>
                <w:highlight w:val="white"/>
              </w:rPr>
              <w:t xml:space="preserve"> </w:t>
            </w:r>
            <w:r>
              <w:rPr>
                <w:color w:val="DD0000"/>
                <w:sz w:val="20"/>
                <w:szCs w:val="20"/>
              </w:rPr>
              <w:t>[Clarification Statement: Examples of solutions could include designing an earthquake resistant building and improving monitoring of volcanic activity.] [</w:t>
            </w:r>
            <w:r>
              <w:rPr>
                <w:i/>
                <w:color w:val="DD0000"/>
                <w:sz w:val="20"/>
                <w:szCs w:val="20"/>
              </w:rPr>
              <w:t>Assessment Boundary: Assessment is limited to earthquakes, floods, tsunamis, and volcanic eruptions.</w:t>
            </w:r>
            <w:r>
              <w:rPr>
                <w:color w:val="DD0000"/>
                <w:sz w:val="20"/>
                <w:szCs w:val="20"/>
              </w:rPr>
              <w:t>]</w:t>
            </w:r>
          </w:p>
        </w:tc>
        <w:tc>
          <w:tcPr>
            <w:tcW w:w="2990" w:type="dxa"/>
            <w:shd w:val="clear" w:color="auto" w:fill="FFFFFF"/>
            <w:vAlign w:val="center"/>
          </w:tcPr>
          <w:p w:rsidR="00AC38CB" w:rsidRDefault="0048254E">
            <w:pPr>
              <w:pStyle w:val="normal0"/>
              <w:spacing w:line="240" w:lineRule="auto"/>
              <w:jc w:val="center"/>
            </w:pPr>
            <w:r>
              <w:rPr>
                <w:b/>
                <w:sz w:val="20"/>
                <w:szCs w:val="20"/>
                <w:highlight w:val="white"/>
              </w:rPr>
              <w:t>4-ESS3-2</w:t>
            </w:r>
          </w:p>
        </w:tc>
      </w:tr>
    </w:tbl>
    <w:p w:rsidR="00AC38CB" w:rsidRDefault="00AC38CB">
      <w:pPr>
        <w:pStyle w:val="normal0"/>
        <w:spacing w:line="240" w:lineRule="auto"/>
      </w:pPr>
    </w:p>
    <w:tbl>
      <w:tblPr>
        <w:tblStyle w:val="af9"/>
        <w:tblW w:w="10260" w:type="dxa"/>
        <w:jc w:val="center"/>
        <w:tblBorders>
          <w:top w:val="single" w:sz="6" w:space="0" w:color="000000"/>
          <w:left w:val="single" w:sz="6" w:space="0" w:color="000000"/>
          <w:bottom w:val="single" w:sz="6" w:space="0" w:color="000000"/>
          <w:right w:val="single" w:sz="6" w:space="0" w:color="000000"/>
        </w:tblBorders>
        <w:tblLayout w:type="fixed"/>
        <w:tblLook w:val="0400"/>
      </w:tblPr>
      <w:tblGrid>
        <w:gridCol w:w="3120"/>
        <w:gridCol w:w="3120"/>
        <w:gridCol w:w="4020"/>
      </w:tblGrid>
      <w:tr w:rsidR="00AC38CB" w:rsidTr="0048254E">
        <w:trPr>
          <w:jc w:val="center"/>
        </w:trPr>
        <w:tc>
          <w:tcPr>
            <w:tcW w:w="10260"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AC38CB" w:rsidRDefault="0048254E">
            <w:pPr>
              <w:pStyle w:val="normal0"/>
              <w:jc w:val="center"/>
            </w:pPr>
            <w:r>
              <w:rPr>
                <w:rFonts w:ascii="Calibri" w:eastAsia="Calibri" w:hAnsi="Calibri" w:cs="Calibri"/>
                <w:sz w:val="20"/>
                <w:szCs w:val="20"/>
              </w:rPr>
              <w:t xml:space="preserve">The SLOs were developed using </w:t>
            </w:r>
            <w:hyperlink r:id="rId194" w:anchor="framework">
              <w:r>
                <w:rPr>
                  <w:rFonts w:ascii="Calibri" w:eastAsia="Calibri" w:hAnsi="Calibri" w:cs="Calibri"/>
                  <w:sz w:val="20"/>
                  <w:szCs w:val="20"/>
                </w:rPr>
                <w:t xml:space="preserve">the following elements from the NRC document </w:t>
              </w:r>
            </w:hyperlink>
            <w:hyperlink r:id="rId195" w:anchor="framework">
              <w:r>
                <w:rPr>
                  <w:rFonts w:ascii="Calibri" w:eastAsia="Calibri" w:hAnsi="Calibri" w:cs="Calibri"/>
                  <w:i/>
                  <w:sz w:val="20"/>
                  <w:szCs w:val="20"/>
                </w:rPr>
                <w:t>A Framework for K-12 Science Education</w:t>
              </w:r>
            </w:hyperlink>
            <w:r>
              <w:rPr>
                <w:rFonts w:ascii="Calibri" w:eastAsia="Calibri" w:hAnsi="Calibri" w:cs="Calibri"/>
                <w:sz w:val="20"/>
                <w:szCs w:val="20"/>
              </w:rPr>
              <w:t>:</w:t>
            </w:r>
          </w:p>
        </w:tc>
      </w:tr>
      <w:tr w:rsidR="00AC38CB" w:rsidTr="0048254E">
        <w:trPr>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B8CCE4"/>
            <w:tcMar>
              <w:top w:w="150" w:type="dxa"/>
              <w:left w:w="150" w:type="dxa"/>
              <w:bottom w:w="150" w:type="dxa"/>
              <w:right w:w="150" w:type="dxa"/>
            </w:tcMar>
          </w:tcPr>
          <w:p w:rsidR="00AC38CB" w:rsidRDefault="0048254E">
            <w:pPr>
              <w:pStyle w:val="Heading2"/>
              <w:keepNext w:val="0"/>
              <w:keepLines w:val="0"/>
              <w:spacing w:before="0" w:after="80" w:line="327" w:lineRule="auto"/>
              <w:contextualSpacing w:val="0"/>
              <w:jc w:val="center"/>
            </w:pPr>
            <w:bookmarkStart w:id="43" w:name="h.f3lo3wggm60d" w:colFirst="0" w:colLast="0"/>
            <w:bookmarkEnd w:id="43"/>
            <w:r>
              <w:rPr>
                <w:rFonts w:ascii="Calibri" w:eastAsia="Calibri" w:hAnsi="Calibri" w:cs="Calibri"/>
                <w:color w:val="FFFFFF"/>
                <w:sz w:val="20"/>
                <w:szCs w:val="20"/>
                <w:shd w:val="clear" w:color="auto" w:fill="303A96"/>
              </w:rPr>
              <w:t>Science and Engineering Practices</w:t>
            </w:r>
          </w:p>
          <w:bookmarkStart w:id="44" w:name="h.koz99d92eu71" w:colFirst="0" w:colLast="0"/>
          <w:bookmarkEnd w:id="44"/>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"http://www.nap.edu/openbook.php?record_id=13165&amp;page=59" \h</w:instrText>
            </w:r>
            <w:r>
              <w:fldChar w:fldCharType="separate"/>
            </w:r>
            <w:r w:rsidR="0048254E">
              <w:rPr>
                <w:rFonts w:ascii="Arial" w:eastAsia="Arial" w:hAnsi="Arial" w:cs="Arial"/>
                <w:color w:val="000000"/>
                <w:sz w:val="16"/>
                <w:szCs w:val="16"/>
              </w:rPr>
              <w:t>Planning and Carrying Out Investigations</w:t>
            </w:r>
            <w:r>
              <w:fldChar w:fldCharType="end"/>
            </w:r>
          </w:p>
          <w:p w:rsidR="00AC38CB" w:rsidRDefault="00AF098B">
            <w:pPr>
              <w:pStyle w:val="normal0"/>
              <w:spacing w:line="270" w:lineRule="auto"/>
            </w:pPr>
            <w:hyperlink r:id="rId196">
              <w:r w:rsidR="0048254E">
                <w:rPr>
                  <w:sz w:val="16"/>
                  <w:szCs w:val="16"/>
                </w:rPr>
                <w:t>Planning and carrying out investigations to answer questions or test solutions to problems in 3–5 builds on K–2 experiences and progresses to include investigations that control variables and provide evidence to support explanations or design solutions.</w:t>
              </w:r>
            </w:hyperlink>
          </w:p>
          <w:p w:rsidR="00AC38CB" w:rsidRDefault="00AF098B">
            <w:pPr>
              <w:pStyle w:val="normal0"/>
              <w:numPr>
                <w:ilvl w:val="0"/>
                <w:numId w:val="17"/>
              </w:numPr>
              <w:spacing w:line="270" w:lineRule="auto"/>
              <w:ind w:left="1020" w:hanging="360"/>
              <w:contextualSpacing/>
            </w:pPr>
            <w:hyperlink r:id="rId197">
              <w:r w:rsidR="0048254E">
                <w:rPr>
                  <w:sz w:val="16"/>
                  <w:szCs w:val="16"/>
                </w:rPr>
                <w:t>Make observations and/or measurements to produce data to serve as the basis for evidence for an explanation of a phenomenon. (4-ESS2-1)</w:t>
              </w:r>
            </w:hyperlink>
          </w:p>
          <w:bookmarkStart w:id="45" w:name="h.pag9a247jwf3" w:colFirst="0" w:colLast="0"/>
          <w:bookmarkEnd w:id="45"/>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"http://www.nap.edu/openbook.php?record_id=13165&amp;page=61" \h</w:instrText>
            </w:r>
            <w:r>
              <w:fldChar w:fldCharType="separate"/>
            </w:r>
            <w:r w:rsidR="0048254E">
              <w:rPr>
                <w:rFonts w:ascii="Arial" w:eastAsia="Arial" w:hAnsi="Arial" w:cs="Arial"/>
                <w:color w:val="000000"/>
                <w:sz w:val="16"/>
                <w:szCs w:val="16"/>
              </w:rPr>
              <w:t>Analyzing and Interpreting Data</w:t>
            </w:r>
            <w:r>
              <w:fldChar w:fldCharType="end"/>
            </w:r>
          </w:p>
          <w:p w:rsidR="00AC38CB" w:rsidRDefault="00AF098B">
            <w:pPr>
              <w:pStyle w:val="normal0"/>
              <w:spacing w:line="270" w:lineRule="auto"/>
            </w:pPr>
            <w:hyperlink r:id="rId198">
              <w:r w:rsidR="0048254E">
                <w:rPr>
                  <w:sz w:val="16"/>
                  <w:szCs w:val="16"/>
                </w:rPr>
                <w:t>Analyzing data in 3–5 builds on K–2 experiences and progresses to introducing quantitative approaches to collecting data and conducting multiple trials of qualitative observations. When possible and feasible, digital tools should be used.</w:t>
              </w:r>
            </w:hyperlink>
          </w:p>
          <w:p w:rsidR="00AC38CB" w:rsidRDefault="00AF098B">
            <w:pPr>
              <w:pStyle w:val="normal0"/>
              <w:numPr>
                <w:ilvl w:val="0"/>
                <w:numId w:val="35"/>
              </w:numPr>
              <w:spacing w:line="270" w:lineRule="auto"/>
              <w:ind w:left="1020" w:hanging="360"/>
              <w:contextualSpacing/>
            </w:pPr>
            <w:hyperlink r:id="rId199">
              <w:r w:rsidR="0048254E">
                <w:rPr>
                  <w:sz w:val="16"/>
                  <w:szCs w:val="16"/>
                </w:rPr>
                <w:t>Analyze and interpret data to make sense of phenomena using logical reasoning. (4-ESS2-2)</w:t>
              </w:r>
            </w:hyperlink>
          </w:p>
          <w:bookmarkStart w:id="46" w:name="h.x9fg0gx1t5fq" w:colFirst="0" w:colLast="0"/>
          <w:bookmarkEnd w:id="46"/>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"http://www.nap.edu/openbook.php?record_id=13165&amp;page=67" \h</w:instrText>
            </w:r>
            <w:r>
              <w:fldChar w:fldCharType="separate"/>
            </w:r>
            <w:r w:rsidR="0048254E">
              <w:rPr>
                <w:rFonts w:ascii="Arial" w:eastAsia="Arial" w:hAnsi="Arial" w:cs="Arial"/>
                <w:color w:val="000000"/>
                <w:sz w:val="16"/>
                <w:szCs w:val="16"/>
              </w:rPr>
              <w:t>Constructing Explanations and Designing Solutions</w:t>
            </w:r>
            <w:r>
              <w:fldChar w:fldCharType="end"/>
            </w:r>
          </w:p>
          <w:p w:rsidR="00AC38CB" w:rsidRDefault="00AF098B">
            <w:pPr>
              <w:pStyle w:val="normal0"/>
              <w:spacing w:line="270" w:lineRule="auto"/>
            </w:pPr>
            <w:hyperlink r:id="rId200">
              <w:r w:rsidR="0048254E">
                <w:rPr>
                  <w:sz w:val="16"/>
                  <w:szCs w:val="16"/>
                </w:rPr>
                <w:t>Constructing explanations and designing solutions in 3–5 builds on K–2 experiences and progresses to the use of evidence in constructing explanations that specify variables that describe and predict phenomena and in designing multiple solutions to design problems.</w:t>
              </w:r>
            </w:hyperlink>
          </w:p>
          <w:p w:rsidR="00AC38CB" w:rsidRDefault="00AF098B">
            <w:pPr>
              <w:pStyle w:val="normal0"/>
              <w:numPr>
                <w:ilvl w:val="0"/>
                <w:numId w:val="44"/>
              </w:numPr>
              <w:spacing w:line="270" w:lineRule="auto"/>
              <w:ind w:left="1020" w:hanging="360"/>
              <w:contextualSpacing/>
            </w:pPr>
            <w:hyperlink r:id="rId201">
              <w:r w:rsidR="0048254E">
                <w:rPr>
                  <w:sz w:val="16"/>
                  <w:szCs w:val="16"/>
                </w:rPr>
                <w:t>Identify the evidence that supports particular points in an explanation. (4-ESS1-1)</w:t>
              </w:r>
            </w:hyperlink>
          </w:p>
          <w:p w:rsidR="00AC38CB" w:rsidRDefault="00AF098B">
            <w:pPr>
              <w:pStyle w:val="normal0"/>
              <w:numPr>
                <w:ilvl w:val="0"/>
                <w:numId w:val="44"/>
              </w:numPr>
              <w:spacing w:line="270" w:lineRule="auto"/>
              <w:ind w:left="1020" w:hanging="360"/>
              <w:contextualSpacing/>
            </w:pPr>
            <w:hyperlink r:id="rId202">
              <w:r w:rsidR="0048254E">
                <w:rPr>
                  <w:sz w:val="16"/>
                  <w:szCs w:val="16"/>
                </w:rPr>
                <w:t xml:space="preserve">Generate and compare multiple solutions to a problem based on how </w:t>
              </w:r>
              <w:r w:rsidR="0048254E">
                <w:rPr>
                  <w:sz w:val="16"/>
                  <w:szCs w:val="16"/>
                </w:rPr>
                <w:lastRenderedPageBreak/>
                <w:t>well they meet the criteria and constraints of the design solution. (4-ESS3-2)</w:t>
              </w:r>
            </w:hyperlink>
          </w:p>
          <w:p w:rsidR="00AC38CB" w:rsidRDefault="00AC38CB">
            <w:pPr>
              <w:pStyle w:val="normal0"/>
            </w:pPr>
          </w:p>
          <w:p w:rsidR="00AC38CB" w:rsidRDefault="00AF098B">
            <w:pPr>
              <w:pStyle w:val="normal0"/>
            </w:pPr>
            <w:hyperlink r:id="rId203">
              <w:r w:rsidR="0048254E">
                <w:rPr>
                  <w:rFonts w:ascii="Calibri" w:eastAsia="Calibri" w:hAnsi="Calibri" w:cs="Calibri"/>
                  <w:b/>
                  <w:i/>
                  <w:color w:val="1155CC"/>
                  <w:sz w:val="20"/>
                  <w:szCs w:val="20"/>
                  <w:u w:val="single"/>
                </w:rPr>
                <w:t>21st Century themes and skills</w:t>
              </w:r>
            </w:hyperlink>
            <w:r w:rsidR="0048254E">
              <w:rPr>
                <w:rFonts w:ascii="Calibri" w:eastAsia="Calibri" w:hAnsi="Calibri" w:cs="Calibri"/>
                <w:b/>
                <w:i/>
                <w:sz w:val="20"/>
                <w:szCs w:val="20"/>
              </w:rPr>
              <w:t xml:space="preserve">  (This link is taken from the Partnership for 21st Century Skills)</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creativity and innovation</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critical thinking and problem solving</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 xml:space="preserve">communication </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collaboration</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information literacy</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media literacy</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information and communications technology (ICT)</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literacy</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flexibility and adaptability</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initiative and self direction</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social and cross cultural skills</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productivity and accountability</w:t>
            </w:r>
          </w:p>
          <w:p w:rsidR="00AC38CB" w:rsidRDefault="0048254E">
            <w:pPr>
              <w:pStyle w:val="normal0"/>
              <w:numPr>
                <w:ilvl w:val="0"/>
                <w:numId w:val="7"/>
              </w:numPr>
              <w:ind w:hanging="360"/>
              <w:contextualSpacing/>
              <w:rPr>
                <w:rFonts w:ascii="Calibri" w:eastAsia="Calibri" w:hAnsi="Calibri" w:cs="Calibri"/>
                <w:sz w:val="20"/>
                <w:szCs w:val="20"/>
              </w:rPr>
            </w:pPr>
            <w:r>
              <w:rPr>
                <w:rFonts w:ascii="Calibri" w:eastAsia="Calibri" w:hAnsi="Calibri" w:cs="Calibri"/>
                <w:sz w:val="20"/>
                <w:szCs w:val="20"/>
              </w:rPr>
              <w:t xml:space="preserve">leadership and responsibility </w:t>
            </w:r>
            <w:hyperlink r:id="rId204"/>
          </w:p>
        </w:tc>
        <w:tc>
          <w:tcPr>
            <w:tcW w:w="3120" w:type="dxa"/>
            <w:tcBorders>
              <w:top w:val="single" w:sz="6" w:space="0" w:color="000000"/>
              <w:left w:val="single" w:sz="6" w:space="0" w:color="000000"/>
              <w:bottom w:val="single" w:sz="6" w:space="0" w:color="000000"/>
              <w:right w:val="single" w:sz="6" w:space="0" w:color="000000"/>
            </w:tcBorders>
            <w:shd w:val="clear" w:color="auto" w:fill="FBD4B4"/>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FE5F00"/>
              </w:rPr>
              <w:lastRenderedPageBreak/>
              <w:t xml:space="preserve">Disciplinary Core Ideas </w:t>
            </w:r>
          </w:p>
          <w:bookmarkStart w:id="47" w:name="h.akrt5eevccmz" w:colFirst="0" w:colLast="0"/>
          <w:bookmarkEnd w:id="47"/>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"http://www.nap.edu/openbook.php?record_id=13165&amp;page=177" \h</w:instrText>
            </w:r>
            <w:r>
              <w:fldChar w:fldCharType="separate"/>
            </w:r>
            <w:r w:rsidR="0048254E">
              <w:rPr>
                <w:rFonts w:ascii="Arial" w:eastAsia="Arial" w:hAnsi="Arial" w:cs="Arial"/>
                <w:color w:val="000000"/>
                <w:sz w:val="16"/>
                <w:szCs w:val="16"/>
              </w:rPr>
              <w:t>ESS1.C: The History of Planet Earth</w:t>
            </w:r>
            <w:r>
              <w:fldChar w:fldCharType="end"/>
            </w:r>
          </w:p>
          <w:p w:rsidR="00AC38CB" w:rsidRDefault="00AF098B">
            <w:pPr>
              <w:pStyle w:val="normal0"/>
              <w:numPr>
                <w:ilvl w:val="0"/>
                <w:numId w:val="3"/>
              </w:numPr>
              <w:spacing w:line="270" w:lineRule="auto"/>
              <w:ind w:left="1020" w:hanging="360"/>
              <w:contextualSpacing/>
            </w:pPr>
            <w:hyperlink r:id="rId205">
              <w:r w:rsidR="0048254E">
                <w:rPr>
                  <w:sz w:val="16"/>
                  <w:szCs w:val="16"/>
                </w:rPr>
                <w:t>Local, regional, and global patterns of rock formations reveal changes over time due to earth forces, such as earthquakes. The presence and location of certain fossil types indicate the order in which rock layers were formed. (4-ESS1-1)</w:t>
              </w:r>
            </w:hyperlink>
          </w:p>
          <w:bookmarkStart w:id="48" w:name="h.9qa6t2f5bghx" w:colFirst="0" w:colLast="0"/>
          <w:bookmarkEnd w:id="48"/>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"http://www.nap.edu/openbook.php?record_id=13165&amp;page=179" \h</w:instrText>
            </w:r>
            <w:r>
              <w:fldChar w:fldCharType="separate"/>
            </w:r>
            <w:r w:rsidR="0048254E">
              <w:rPr>
                <w:rFonts w:ascii="Arial" w:eastAsia="Arial" w:hAnsi="Arial" w:cs="Arial"/>
                <w:color w:val="000000"/>
                <w:sz w:val="16"/>
                <w:szCs w:val="16"/>
              </w:rPr>
              <w:t>ESS2.A: Earth Materials and Systems</w:t>
            </w:r>
            <w:r>
              <w:fldChar w:fldCharType="end"/>
            </w:r>
          </w:p>
          <w:p w:rsidR="00AC38CB" w:rsidRDefault="00AF098B">
            <w:pPr>
              <w:pStyle w:val="normal0"/>
              <w:numPr>
                <w:ilvl w:val="0"/>
                <w:numId w:val="50"/>
              </w:numPr>
              <w:spacing w:line="270" w:lineRule="auto"/>
              <w:ind w:left="1020" w:hanging="360"/>
              <w:contextualSpacing/>
            </w:pPr>
            <w:hyperlink r:id="rId206">
              <w:r w:rsidR="0048254E">
                <w:rPr>
                  <w:sz w:val="16"/>
                  <w:szCs w:val="16"/>
                </w:rPr>
                <w:t>Rainfall helps to shape the land and affects the types of living things found in a region. Water, ice, wind, living organisms, and gravity break rocks, soils, and sediments into smaller particles and move them around. (4-ESS2-1)</w:t>
              </w:r>
            </w:hyperlink>
          </w:p>
          <w:bookmarkStart w:id="49" w:name="h.4xfgzls5h74" w:colFirst="0" w:colLast="0"/>
          <w:bookmarkEnd w:id="49"/>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"http://www.nap.edu/openbook.php?record_id=13165&amp;page=182" \h</w:instrText>
            </w:r>
            <w:r>
              <w:fldChar w:fldCharType="separate"/>
            </w:r>
            <w:r w:rsidR="0048254E">
              <w:rPr>
                <w:rFonts w:ascii="Arial" w:eastAsia="Arial" w:hAnsi="Arial" w:cs="Arial"/>
                <w:color w:val="000000"/>
                <w:sz w:val="16"/>
                <w:szCs w:val="16"/>
              </w:rPr>
              <w:t>ESS2.B: Plate Tectonics and Large-Scale System Interactions</w:t>
            </w:r>
            <w:r>
              <w:fldChar w:fldCharType="end"/>
            </w:r>
          </w:p>
          <w:p w:rsidR="00AC38CB" w:rsidRDefault="0048254E">
            <w:pPr>
              <w:pStyle w:val="normal0"/>
              <w:numPr>
                <w:ilvl w:val="0"/>
                <w:numId w:val="14"/>
              </w:numPr>
              <w:spacing w:line="270" w:lineRule="auto"/>
              <w:ind w:left="1020" w:hanging="360"/>
              <w:contextualSpacing/>
            </w:pPr>
            <w:r>
              <w:rPr>
                <w:sz w:val="16"/>
                <w:szCs w:val="16"/>
              </w:rPr>
              <w:t>The locations of mountain ranges, deep ocean trenches, ocean floor structures, earthquakes, and volcanoes occur in patterns.</w:t>
            </w:r>
            <w:hyperlink r:id="rId207">
              <w:r>
                <w:rPr>
                  <w:sz w:val="16"/>
                  <w:szCs w:val="16"/>
                </w:rPr>
                <w:t xml:space="preserve"> Most earthquakes and volcanoes occur in bands that are often along the boundaries between continents and oceans. Major mountain chains form inside continents or near their edges. Maps can help locate the different land and water features areas of Earth. (4-ESS2-2)</w:t>
              </w:r>
            </w:hyperlink>
          </w:p>
          <w:bookmarkStart w:id="50" w:name="h.pfm78q2pj0mn" w:colFirst="0" w:colLast="0"/>
          <w:bookmarkEnd w:id="50"/>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"http://www.nap.edu/openbook.php?record_id=13165&amp;page=189" \h</w:instrText>
            </w:r>
            <w:r>
              <w:fldChar w:fldCharType="separate"/>
            </w:r>
            <w:r w:rsidR="0048254E">
              <w:rPr>
                <w:rFonts w:ascii="Arial" w:eastAsia="Arial" w:hAnsi="Arial" w:cs="Arial"/>
                <w:color w:val="000000"/>
                <w:sz w:val="16"/>
                <w:szCs w:val="16"/>
              </w:rPr>
              <w:t xml:space="preserve">ESS2.E: </w:t>
            </w:r>
            <w:proofErr w:type="spellStart"/>
            <w:r w:rsidR="0048254E">
              <w:rPr>
                <w:rFonts w:ascii="Arial" w:eastAsia="Arial" w:hAnsi="Arial" w:cs="Arial"/>
                <w:color w:val="000000"/>
                <w:sz w:val="16"/>
                <w:szCs w:val="16"/>
              </w:rPr>
              <w:t>Biogeology</w:t>
            </w:r>
            <w:proofErr w:type="spellEnd"/>
            <w:r>
              <w:fldChar w:fldCharType="end"/>
            </w:r>
          </w:p>
          <w:p w:rsidR="00AC38CB" w:rsidRDefault="00AF098B">
            <w:pPr>
              <w:pStyle w:val="normal0"/>
              <w:numPr>
                <w:ilvl w:val="0"/>
                <w:numId w:val="34"/>
              </w:numPr>
              <w:spacing w:line="270" w:lineRule="auto"/>
              <w:ind w:left="1020" w:hanging="360"/>
              <w:contextualSpacing/>
            </w:pPr>
            <w:hyperlink r:id="rId208">
              <w:r w:rsidR="0048254E">
                <w:rPr>
                  <w:sz w:val="16"/>
                  <w:szCs w:val="16"/>
                </w:rPr>
                <w:t xml:space="preserve">Living things affect the </w:t>
              </w:r>
              <w:r w:rsidR="0048254E">
                <w:rPr>
                  <w:sz w:val="16"/>
                  <w:szCs w:val="16"/>
                </w:rPr>
                <w:lastRenderedPageBreak/>
                <w:t>physical characteristics of their regions. (4-ESS2-1)</w:t>
              </w:r>
            </w:hyperlink>
          </w:p>
          <w:bookmarkStart w:id="51" w:name="h.9dpygrmlf517" w:colFirst="0" w:colLast="0"/>
          <w:bookmarkEnd w:id="51"/>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"http://www.nap.edu/openbook.php?record_id=13165&amp;page=192" \h</w:instrText>
            </w:r>
            <w:r>
              <w:fldChar w:fldCharType="separate"/>
            </w:r>
            <w:r w:rsidR="0048254E">
              <w:rPr>
                <w:rFonts w:ascii="Arial" w:eastAsia="Arial" w:hAnsi="Arial" w:cs="Arial"/>
                <w:color w:val="000000"/>
                <w:sz w:val="16"/>
                <w:szCs w:val="16"/>
              </w:rPr>
              <w:t>ESS3.B: Natural Hazards</w:t>
            </w:r>
            <w:r>
              <w:fldChar w:fldCharType="end"/>
            </w:r>
          </w:p>
          <w:p w:rsidR="00AC38CB" w:rsidRDefault="00AF098B">
            <w:pPr>
              <w:pStyle w:val="normal0"/>
              <w:numPr>
                <w:ilvl w:val="0"/>
                <w:numId w:val="60"/>
              </w:numPr>
              <w:spacing w:line="270" w:lineRule="auto"/>
              <w:ind w:left="1020" w:hanging="360"/>
              <w:contextualSpacing/>
            </w:pPr>
            <w:hyperlink r:id="rId209">
              <w:r w:rsidR="0048254E">
                <w:rPr>
                  <w:sz w:val="16"/>
                  <w:szCs w:val="16"/>
                </w:rPr>
                <w:t xml:space="preserve">A variety of hazards result from natural processes (e.g., earthquakes, tsunamis, volcanic eruptions). Humans cannot eliminate the hazards but can take steps to reduce their impacts. (4-ESS3-2) </w:t>
              </w:r>
            </w:hyperlink>
            <w:hyperlink r:id="rId210">
              <w:r w:rsidR="0048254E">
                <w:rPr>
                  <w:i/>
                  <w:sz w:val="16"/>
                  <w:szCs w:val="16"/>
                </w:rPr>
                <w:t>(Note: This Disciplinary Core Idea can also be found in 3.WC.)</w:t>
              </w:r>
            </w:hyperlink>
          </w:p>
          <w:bookmarkStart w:id="52" w:name="h.usaj6m8jztyz" w:colFirst="0" w:colLast="0"/>
          <w:bookmarkEnd w:id="52"/>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"http://www.nap.edu/openbook.php?record_id=13165&amp;page=206" \h</w:instrText>
            </w:r>
            <w:r>
              <w:fldChar w:fldCharType="separate"/>
            </w:r>
            <w:r w:rsidR="0048254E">
              <w:rPr>
                <w:rFonts w:ascii="Arial" w:eastAsia="Arial" w:hAnsi="Arial" w:cs="Arial"/>
                <w:color w:val="000000"/>
                <w:sz w:val="16"/>
                <w:szCs w:val="16"/>
              </w:rPr>
              <w:t>ETS1.B: Designing Solutions to Engineering Problems</w:t>
            </w:r>
            <w:r>
              <w:fldChar w:fldCharType="end"/>
            </w:r>
          </w:p>
          <w:p w:rsidR="00AC38CB" w:rsidRDefault="00AF098B">
            <w:pPr>
              <w:pStyle w:val="normal0"/>
              <w:numPr>
                <w:ilvl w:val="0"/>
                <w:numId w:val="28"/>
              </w:numPr>
              <w:spacing w:line="270" w:lineRule="auto"/>
              <w:ind w:left="1020" w:hanging="360"/>
              <w:contextualSpacing/>
            </w:pPr>
            <w:hyperlink r:id="rId211">
              <w:r w:rsidR="0048254E">
                <w:rPr>
                  <w:sz w:val="16"/>
                  <w:szCs w:val="16"/>
                </w:rPr>
                <w:t>Testing a solution involves investigating how well it performs under a range of likely conditions.</w:t>
              </w:r>
            </w:hyperlink>
            <w:hyperlink r:id="rId212">
              <w:r w:rsidR="0048254E">
                <w:rPr>
                  <w:i/>
                  <w:sz w:val="16"/>
                  <w:szCs w:val="16"/>
                </w:rPr>
                <w:t>(secondary to 4-ESS3-2)</w:t>
              </w:r>
            </w:hyperlink>
          </w:p>
          <w:p w:rsidR="00AC38CB" w:rsidRDefault="00AC38CB">
            <w:pPr>
              <w:pStyle w:val="normal0"/>
              <w:spacing w:line="270" w:lineRule="auto"/>
            </w:pPr>
          </w:p>
          <w:p w:rsidR="00AC38CB" w:rsidRDefault="00AF098B">
            <w:pPr>
              <w:pStyle w:val="normal0"/>
              <w:spacing w:after="120"/>
            </w:pPr>
            <w:hyperlink r:id="rId213"/>
          </w:p>
        </w:tc>
        <w:tc>
          <w:tcPr>
            <w:tcW w:w="4020" w:type="dxa"/>
            <w:tcBorders>
              <w:top w:val="single" w:sz="6" w:space="0" w:color="000000"/>
              <w:left w:val="single" w:sz="6" w:space="0" w:color="000000"/>
              <w:bottom w:val="single" w:sz="6" w:space="0" w:color="000000"/>
              <w:right w:val="single" w:sz="6" w:space="0" w:color="000000"/>
            </w:tcBorders>
            <w:shd w:val="clear" w:color="auto" w:fill="D6E3BC"/>
            <w:tcMar>
              <w:top w:w="150" w:type="dxa"/>
              <w:left w:w="150" w:type="dxa"/>
              <w:bottom w:w="150" w:type="dxa"/>
              <w:right w:w="150" w:type="dxa"/>
            </w:tcMar>
          </w:tcPr>
          <w:p w:rsidR="00AC38CB" w:rsidRDefault="0048254E">
            <w:pPr>
              <w:pStyle w:val="normal0"/>
              <w:jc w:val="center"/>
            </w:pPr>
            <w:r>
              <w:rPr>
                <w:rFonts w:ascii="Calibri" w:eastAsia="Calibri" w:hAnsi="Calibri" w:cs="Calibri"/>
                <w:b/>
                <w:color w:val="FFFFFF"/>
                <w:sz w:val="20"/>
                <w:szCs w:val="20"/>
                <w:shd w:val="clear" w:color="auto" w:fill="00B050"/>
              </w:rPr>
              <w:lastRenderedPageBreak/>
              <w:t xml:space="preserve">Crosscutting Concepts </w:t>
            </w:r>
          </w:p>
          <w:bookmarkStart w:id="53" w:name="h.eucpt6p52228" w:colFirst="0" w:colLast="0"/>
          <w:bookmarkEnd w:id="53"/>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"http://www.nap.edu/openbook.php?record_id=13165&amp;page=85" \h</w:instrText>
            </w:r>
            <w:r>
              <w:fldChar w:fldCharType="separate"/>
            </w:r>
            <w:r w:rsidR="0048254E">
              <w:rPr>
                <w:rFonts w:ascii="Arial" w:eastAsia="Arial" w:hAnsi="Arial" w:cs="Arial"/>
                <w:color w:val="000000"/>
                <w:sz w:val="16"/>
                <w:szCs w:val="16"/>
              </w:rPr>
              <w:t>Patterns</w:t>
            </w:r>
            <w:r>
              <w:fldChar w:fldCharType="end"/>
            </w:r>
          </w:p>
          <w:p w:rsidR="00AC38CB" w:rsidRDefault="00AF098B">
            <w:pPr>
              <w:pStyle w:val="normal0"/>
              <w:numPr>
                <w:ilvl w:val="0"/>
                <w:numId w:val="25"/>
              </w:numPr>
              <w:spacing w:line="270" w:lineRule="auto"/>
              <w:ind w:left="1020" w:hanging="360"/>
              <w:contextualSpacing/>
            </w:pPr>
            <w:hyperlink r:id="rId214">
              <w:r w:rsidR="0048254E">
                <w:rPr>
                  <w:sz w:val="16"/>
                  <w:szCs w:val="16"/>
                </w:rPr>
                <w:t>Patterns can be used as evidence to support an explanation. (4-ESS1-1),(4-ESS2-2)</w:t>
              </w:r>
            </w:hyperlink>
          </w:p>
          <w:bookmarkStart w:id="54" w:name="h.fzh774uea8x0" w:colFirst="0" w:colLast="0"/>
          <w:bookmarkEnd w:id="54"/>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"http://www.nap.edu/openbook.php?record_id=13165&amp;page=91" \h</w:instrText>
            </w:r>
            <w:r>
              <w:fldChar w:fldCharType="separate"/>
            </w:r>
            <w:r w:rsidR="0048254E">
              <w:rPr>
                <w:rFonts w:ascii="Arial" w:eastAsia="Arial" w:hAnsi="Arial" w:cs="Arial"/>
                <w:color w:val="000000"/>
                <w:sz w:val="16"/>
                <w:szCs w:val="16"/>
              </w:rPr>
              <w:t>Cause and Effect</w:t>
            </w:r>
            <w:r>
              <w:fldChar w:fldCharType="end"/>
            </w:r>
          </w:p>
          <w:p w:rsidR="00AC38CB" w:rsidRDefault="00AF098B">
            <w:pPr>
              <w:pStyle w:val="normal0"/>
              <w:numPr>
                <w:ilvl w:val="0"/>
                <w:numId w:val="45"/>
              </w:numPr>
              <w:spacing w:line="270" w:lineRule="auto"/>
              <w:ind w:left="1020" w:hanging="360"/>
              <w:contextualSpacing/>
            </w:pPr>
            <w:hyperlink r:id="rId215">
              <w:r w:rsidR="0048254E">
                <w:rPr>
                  <w:sz w:val="16"/>
                  <w:szCs w:val="16"/>
                </w:rPr>
                <w:t>Cause and effect relationships are routinely identified, tested, and used to explain change. (4- ESS2-1),(4-ESS3-2)</w:t>
              </w:r>
            </w:hyperlink>
          </w:p>
          <w:p w:rsidR="00AC38CB" w:rsidRDefault="0048254E">
            <w:pPr>
              <w:pStyle w:val="normal0"/>
              <w:spacing w:line="270" w:lineRule="auto"/>
            </w:pPr>
            <w:r>
              <w:rPr>
                <w:sz w:val="16"/>
                <w:szCs w:val="16"/>
                <w:shd w:val="clear" w:color="auto" w:fill="D6E3BC"/>
              </w:rPr>
              <w:t>- - - - - - - - - - - - - - - - - - - - - - - - - - - - - - - - -</w:t>
            </w:r>
          </w:p>
          <w:p w:rsidR="00AC38CB" w:rsidRDefault="0048254E">
            <w:pPr>
              <w:pStyle w:val="Heading3"/>
              <w:keepNext w:val="0"/>
              <w:keepLines w:val="0"/>
              <w:spacing w:before="0" w:line="292" w:lineRule="auto"/>
              <w:contextualSpacing w:val="0"/>
            </w:pPr>
            <w:bookmarkStart w:id="55" w:name="h.kiqu2lejnc0d" w:colFirst="0" w:colLast="0"/>
            <w:bookmarkEnd w:id="55"/>
            <w:r>
              <w:rPr>
                <w:rFonts w:ascii="Arial" w:eastAsia="Arial" w:hAnsi="Arial" w:cs="Arial"/>
                <w:color w:val="000000"/>
                <w:sz w:val="16"/>
                <w:szCs w:val="16"/>
              </w:rPr>
              <w:t xml:space="preserve">  </w:t>
            </w:r>
            <w:r>
              <w:rPr>
                <w:rFonts w:ascii="Arial" w:eastAsia="Arial" w:hAnsi="Arial" w:cs="Arial"/>
                <w:i/>
                <w:color w:val="000000"/>
                <w:sz w:val="16"/>
                <w:szCs w:val="16"/>
              </w:rPr>
              <w:t>Connections to Engineering, Technology, and                      Applications of Science</w:t>
            </w:r>
          </w:p>
          <w:p w:rsidR="00AC38CB" w:rsidRDefault="0048254E">
            <w:pPr>
              <w:pStyle w:val="normal0"/>
              <w:spacing w:line="270" w:lineRule="auto"/>
            </w:pPr>
            <w:r>
              <w:rPr>
                <w:sz w:val="16"/>
                <w:szCs w:val="16"/>
              </w:rPr>
              <w:t xml:space="preserve"> </w:t>
            </w:r>
          </w:p>
          <w:bookmarkStart w:id="56" w:name="h.ymv267xfv3eo" w:colFirst="0" w:colLast="0"/>
          <w:bookmarkEnd w:id="56"/>
          <w:p w:rsidR="00AC38CB" w:rsidRDefault="00AF098B">
            <w:pPr>
              <w:pStyle w:val="Heading3"/>
              <w:keepNext w:val="0"/>
              <w:keepLines w:val="0"/>
              <w:spacing w:before="0" w:line="292" w:lineRule="auto"/>
              <w:contextualSpacing w:val="0"/>
            </w:pPr>
            <w:r>
              <w:fldChar w:fldCharType="begin"/>
            </w:r>
            <w:r w:rsidR="00AC38CB">
              <w:instrText>HYPERLINK "http://www.nap.edu/openbook.php?record_id=13165&amp;page=212" \h</w:instrText>
            </w:r>
            <w:r>
              <w:fldChar w:fldCharType="separate"/>
            </w:r>
            <w:r w:rsidR="0048254E">
              <w:rPr>
                <w:rFonts w:ascii="Arial" w:eastAsia="Arial" w:hAnsi="Arial" w:cs="Arial"/>
                <w:color w:val="000000"/>
                <w:sz w:val="16"/>
                <w:szCs w:val="16"/>
              </w:rPr>
              <w:t>Influence of Engineering, Technology, and Science on Society and the Natural World</w:t>
            </w:r>
            <w:r>
              <w:fldChar w:fldCharType="end"/>
            </w:r>
          </w:p>
          <w:p w:rsidR="00AC38CB" w:rsidRDefault="00AF098B">
            <w:pPr>
              <w:pStyle w:val="normal0"/>
              <w:numPr>
                <w:ilvl w:val="0"/>
                <w:numId w:val="38"/>
              </w:numPr>
              <w:spacing w:line="270" w:lineRule="auto"/>
              <w:ind w:left="1020" w:hanging="360"/>
              <w:contextualSpacing/>
            </w:pPr>
            <w:hyperlink r:id="rId216">
              <w:r w:rsidR="0048254E">
                <w:rPr>
                  <w:sz w:val="16"/>
                  <w:szCs w:val="16"/>
                </w:rPr>
                <w:t>Engineers improve existing technologies or develop new ones to increase their benefits, to decrease known risks, and to meet societal demands. (4-ESS3-2)</w:t>
              </w:r>
            </w:hyperlink>
          </w:p>
          <w:p w:rsidR="00AC38CB" w:rsidRDefault="0048254E">
            <w:pPr>
              <w:pStyle w:val="normal0"/>
              <w:spacing w:line="270" w:lineRule="auto"/>
            </w:pPr>
            <w:r>
              <w:rPr>
                <w:sz w:val="16"/>
                <w:szCs w:val="16"/>
                <w:shd w:val="clear" w:color="auto" w:fill="D6E3BC"/>
              </w:rPr>
              <w:t xml:space="preserve">- - - - - - - - - - - - - - - - - - - - - - - - - -  - - - - - - - - - - </w:t>
            </w:r>
          </w:p>
          <w:p w:rsidR="00AC38CB" w:rsidRDefault="0048254E">
            <w:pPr>
              <w:pStyle w:val="Heading3"/>
              <w:keepNext w:val="0"/>
              <w:keepLines w:val="0"/>
              <w:spacing w:before="0" w:line="292" w:lineRule="auto"/>
              <w:contextualSpacing w:val="0"/>
            </w:pPr>
            <w:bookmarkStart w:id="57" w:name="h.ykbtw2ojpmz7" w:colFirst="0" w:colLast="0"/>
            <w:bookmarkEnd w:id="57"/>
            <w:r>
              <w:rPr>
                <w:rFonts w:ascii="Arial" w:eastAsia="Arial" w:hAnsi="Arial" w:cs="Arial"/>
                <w:color w:val="000000"/>
                <w:sz w:val="16"/>
                <w:szCs w:val="16"/>
              </w:rPr>
              <w:t xml:space="preserve">         </w:t>
            </w:r>
            <w:r>
              <w:rPr>
                <w:rFonts w:ascii="Arial" w:eastAsia="Arial" w:hAnsi="Arial" w:cs="Arial"/>
                <w:i/>
                <w:color w:val="000000"/>
                <w:sz w:val="16"/>
                <w:szCs w:val="16"/>
              </w:rPr>
              <w:t>Connections to Nature of Science</w:t>
            </w:r>
          </w:p>
          <w:p w:rsidR="00AC38CB" w:rsidRDefault="0048254E">
            <w:pPr>
              <w:pStyle w:val="normal0"/>
              <w:spacing w:line="270" w:lineRule="auto"/>
            </w:pPr>
            <w:r>
              <w:rPr>
                <w:sz w:val="16"/>
                <w:szCs w:val="16"/>
              </w:rPr>
              <w:t xml:space="preserve"> </w:t>
            </w:r>
          </w:p>
          <w:p w:rsidR="00AC38CB" w:rsidRDefault="0048254E">
            <w:pPr>
              <w:pStyle w:val="Heading3"/>
              <w:keepNext w:val="0"/>
              <w:keepLines w:val="0"/>
              <w:spacing w:before="0" w:line="292" w:lineRule="auto"/>
              <w:contextualSpacing w:val="0"/>
            </w:pPr>
            <w:bookmarkStart w:id="58" w:name="h.m671k726mz7g" w:colFirst="0" w:colLast="0"/>
            <w:bookmarkEnd w:id="58"/>
            <w:r>
              <w:rPr>
                <w:rFonts w:ascii="Arial" w:eastAsia="Arial" w:hAnsi="Arial" w:cs="Arial"/>
                <w:color w:val="000000"/>
                <w:sz w:val="16"/>
                <w:szCs w:val="16"/>
              </w:rPr>
              <w:t>Scientific Knowledge Assumes an Order and Consistency in Natural Systems</w:t>
            </w:r>
          </w:p>
          <w:p w:rsidR="00AC38CB" w:rsidRDefault="0048254E">
            <w:pPr>
              <w:pStyle w:val="normal0"/>
              <w:numPr>
                <w:ilvl w:val="0"/>
                <w:numId w:val="49"/>
              </w:numPr>
              <w:spacing w:line="270" w:lineRule="auto"/>
              <w:ind w:left="1020" w:hanging="360"/>
              <w:contextualSpacing/>
            </w:pPr>
            <w:r>
              <w:rPr>
                <w:sz w:val="16"/>
                <w:szCs w:val="16"/>
              </w:rPr>
              <w:t>Science assumes consistent patterns in natural systems. (4-ESS1-1)</w:t>
            </w:r>
          </w:p>
          <w:p w:rsidR="00AC38CB" w:rsidRDefault="00AC38CB">
            <w:pPr>
              <w:pStyle w:val="normal0"/>
              <w:spacing w:line="270" w:lineRule="auto"/>
            </w:pPr>
          </w:p>
          <w:p w:rsidR="00AC38CB" w:rsidRDefault="00AC38CB">
            <w:pPr>
              <w:pStyle w:val="normal0"/>
            </w:pPr>
          </w:p>
        </w:tc>
      </w:tr>
    </w:tbl>
    <w:p w:rsidR="00AC38CB" w:rsidRDefault="00AC38CB">
      <w:pPr>
        <w:pStyle w:val="normal0"/>
        <w:spacing w:line="240" w:lineRule="auto"/>
      </w:pPr>
    </w:p>
    <w:tbl>
      <w:tblPr>
        <w:tblStyle w:val="afa"/>
        <w:tblW w:w="10227" w:type="dxa"/>
        <w:jc w:val="center"/>
        <w:tblBorders>
          <w:top w:val="single" w:sz="6" w:space="0" w:color="000000"/>
          <w:left w:val="single" w:sz="6" w:space="0" w:color="000000"/>
          <w:bottom w:val="single" w:sz="6" w:space="0" w:color="000000"/>
          <w:right w:val="single" w:sz="6" w:space="0" w:color="000000"/>
        </w:tblBorders>
        <w:tblLayout w:type="fixed"/>
        <w:tblLook w:val="0400"/>
      </w:tblPr>
      <w:tblGrid>
        <w:gridCol w:w="3120"/>
        <w:gridCol w:w="7107"/>
      </w:tblGrid>
      <w:tr w:rsidR="00AC38CB" w:rsidTr="0048254E">
        <w:trPr>
          <w:trHeight w:val="480"/>
          <w:jc w:val="center"/>
        </w:trPr>
        <w:tc>
          <w:tcPr>
            <w:tcW w:w="10227"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59" w:name="h.8jcf7kr9ve57" w:colFirst="0" w:colLast="0"/>
            <w:bookmarkEnd w:id="59"/>
            <w:r>
              <w:rPr>
                <w:rFonts w:ascii="Calibri" w:eastAsia="Calibri" w:hAnsi="Calibri" w:cs="Calibri"/>
                <w:color w:val="FFFFFF"/>
                <w:highlight w:val="darkBlue"/>
              </w:rPr>
              <w:t>Engineering Design Next Generation Standards</w:t>
            </w:r>
          </w:p>
        </w:tc>
      </w:tr>
      <w:tr w:rsidR="00AC38CB" w:rsidTr="0048254E">
        <w:trPr>
          <w:trHeight w:val="400"/>
          <w:jc w:val="center"/>
        </w:trPr>
        <w:tc>
          <w:tcPr>
            <w:tcW w:w="3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60" w:name="h.wzcb92ai5cth" w:colFirst="0" w:colLast="0"/>
            <w:bookmarkEnd w:id="60"/>
            <w:r>
              <w:rPr>
                <w:rFonts w:ascii="Calibri" w:eastAsia="Calibri" w:hAnsi="Calibri" w:cs="Calibri"/>
                <w:color w:val="0000FF"/>
              </w:rPr>
              <w:t>NGSS</w:t>
            </w:r>
          </w:p>
        </w:tc>
        <w:tc>
          <w:tcPr>
            <w:tcW w:w="71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rFonts w:ascii="Calibri" w:eastAsia="Calibri" w:hAnsi="Calibri" w:cs="Calibri"/>
                <w:b/>
                <w:color w:val="0000FF"/>
                <w:sz w:val="24"/>
                <w:szCs w:val="24"/>
              </w:rPr>
              <w:t>Description</w:t>
            </w:r>
          </w:p>
        </w:tc>
      </w:tr>
      <w:tr w:rsidR="00AC38CB" w:rsidTr="0048254E">
        <w:trPr>
          <w:trHeight w:val="500"/>
          <w:jc w:val="center"/>
        </w:trPr>
        <w:tc>
          <w:tcPr>
            <w:tcW w:w="3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r>
              <w:rPr>
                <w:rFonts w:ascii="Arial" w:eastAsia="Arial" w:hAnsi="Arial" w:cs="Arial"/>
                <w:color w:val="000000"/>
                <w:sz w:val="20"/>
                <w:szCs w:val="20"/>
              </w:rPr>
              <w:t>3-5-ETS1-1</w:t>
            </w:r>
          </w:p>
        </w:tc>
        <w:tc>
          <w:tcPr>
            <w:tcW w:w="71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Define a simple design problem reflecting a need or a want that includes specified criteria for success and constraints on materials, time, or cost.</w:t>
            </w:r>
          </w:p>
        </w:tc>
      </w:tr>
      <w:tr w:rsidR="00AC38CB" w:rsidTr="0048254E">
        <w:trPr>
          <w:trHeight w:val="500"/>
          <w:jc w:val="center"/>
        </w:trPr>
        <w:tc>
          <w:tcPr>
            <w:tcW w:w="3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61" w:name="h.ls9289esec7t" w:colFirst="0" w:colLast="0"/>
            <w:bookmarkEnd w:id="61"/>
            <w:r>
              <w:rPr>
                <w:rFonts w:ascii="Arial" w:eastAsia="Arial" w:hAnsi="Arial" w:cs="Arial"/>
                <w:color w:val="000000"/>
                <w:sz w:val="20"/>
                <w:szCs w:val="20"/>
              </w:rPr>
              <w:t>3-5-ETS1-2</w:t>
            </w:r>
          </w:p>
        </w:tc>
        <w:tc>
          <w:tcPr>
            <w:tcW w:w="71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Generate and compare multiple possible solutions to a problem based on how well each is likely to meet the criteria and constraints of the problem.</w:t>
            </w:r>
          </w:p>
        </w:tc>
      </w:tr>
      <w:tr w:rsidR="00AC38CB" w:rsidTr="0048254E">
        <w:trPr>
          <w:trHeight w:val="540"/>
          <w:jc w:val="center"/>
        </w:trPr>
        <w:tc>
          <w:tcPr>
            <w:tcW w:w="3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Heading3"/>
              <w:keepNext w:val="0"/>
              <w:keepLines w:val="0"/>
              <w:spacing w:before="0" w:line="292" w:lineRule="auto"/>
              <w:contextualSpacing w:val="0"/>
              <w:jc w:val="center"/>
            </w:pPr>
            <w:bookmarkStart w:id="62" w:name="h.cyn3cpger9rt" w:colFirst="0" w:colLast="0"/>
            <w:bookmarkEnd w:id="62"/>
            <w:r>
              <w:rPr>
                <w:rFonts w:ascii="Arial" w:eastAsia="Arial" w:hAnsi="Arial" w:cs="Arial"/>
                <w:color w:val="000000"/>
                <w:sz w:val="20"/>
                <w:szCs w:val="20"/>
              </w:rPr>
              <w:lastRenderedPageBreak/>
              <w:t>3-5-ETS1-3</w:t>
            </w:r>
          </w:p>
        </w:tc>
        <w:tc>
          <w:tcPr>
            <w:tcW w:w="71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C38CB" w:rsidRDefault="0048254E">
            <w:pPr>
              <w:pStyle w:val="normal0"/>
              <w:spacing w:line="240" w:lineRule="auto"/>
              <w:jc w:val="center"/>
            </w:pPr>
            <w:r>
              <w:rPr>
                <w:b/>
                <w:sz w:val="20"/>
                <w:szCs w:val="20"/>
              </w:rPr>
              <w:t>Plan and carry out fair tests in which variables are controlled and failure points are considered to identify aspects of a model or prototype that can be improved.</w:t>
            </w:r>
          </w:p>
        </w:tc>
      </w:tr>
    </w:tbl>
    <w:p w:rsidR="00AC38CB" w:rsidRDefault="00AC38CB" w:rsidP="0048254E">
      <w:pPr>
        <w:pStyle w:val="normal0"/>
      </w:pPr>
    </w:p>
    <w:tbl>
      <w:tblPr>
        <w:tblStyle w:val="afd"/>
        <w:tblW w:w="10204" w:type="dxa"/>
        <w:jc w:val="center"/>
        <w:tblInd w:w="-600" w:type="dxa"/>
        <w:tblBorders>
          <w:top w:val="single" w:sz="6" w:space="0" w:color="000000"/>
          <w:left w:val="single" w:sz="6" w:space="0" w:color="000000"/>
          <w:bottom w:val="single" w:sz="6" w:space="0" w:color="000000"/>
          <w:right w:val="single" w:sz="6" w:space="0" w:color="000000"/>
        </w:tblBorders>
        <w:tblLayout w:type="fixed"/>
        <w:tblLook w:val="0400"/>
      </w:tblPr>
      <w:tblGrid>
        <w:gridCol w:w="10204"/>
      </w:tblGrid>
      <w:tr w:rsidR="00AC38CB" w:rsidTr="0048254E">
        <w:trPr>
          <w:jc w:val="center"/>
        </w:trPr>
        <w:tc>
          <w:tcPr>
            <w:tcW w:w="10204"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after="120"/>
            </w:pPr>
            <w:r>
              <w:rPr>
                <w:rFonts w:ascii="Calibri" w:eastAsia="Calibri" w:hAnsi="Calibri" w:cs="Calibri"/>
                <w:b/>
                <w:i/>
                <w:sz w:val="20"/>
                <w:szCs w:val="20"/>
              </w:rPr>
              <w:t xml:space="preserve">Connections to other DCIs in fourth grade: </w:t>
            </w:r>
          </w:p>
          <w:p w:rsidR="00AC38CB" w:rsidRDefault="00AF098B">
            <w:pPr>
              <w:pStyle w:val="normal0"/>
              <w:spacing w:after="120"/>
            </w:pPr>
            <w:hyperlink r:id="rId217">
              <w:r w:rsidR="0048254E">
                <w:rPr>
                  <w:b/>
                  <w:sz w:val="16"/>
                  <w:szCs w:val="16"/>
                  <w:shd w:val="clear" w:color="auto" w:fill="F2F2F3"/>
                </w:rPr>
                <w:t>4.EST1.C</w:t>
              </w:r>
            </w:hyperlink>
            <w:r w:rsidR="0048254E">
              <w:rPr>
                <w:b/>
                <w:sz w:val="16"/>
                <w:szCs w:val="16"/>
                <w:shd w:val="clear" w:color="auto" w:fill="F2F2F3"/>
              </w:rPr>
              <w:t xml:space="preserve"> (4-ESS3-2)</w:t>
            </w:r>
          </w:p>
        </w:tc>
      </w:tr>
      <w:tr w:rsidR="00AC38CB" w:rsidTr="0048254E">
        <w:trPr>
          <w:jc w:val="center"/>
        </w:trPr>
        <w:tc>
          <w:tcPr>
            <w:tcW w:w="10204"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Articulation of DCIs across grade-levels</w:t>
            </w:r>
            <w:r>
              <w:rPr>
                <w:i/>
                <w:color w:val="333333"/>
                <w:sz w:val="16"/>
                <w:szCs w:val="16"/>
                <w:shd w:val="clear" w:color="auto" w:fill="F2F2F3"/>
              </w:rPr>
              <w:t>:</w:t>
            </w:r>
          </w:p>
          <w:p w:rsidR="00AC38CB" w:rsidRDefault="00AF098B">
            <w:pPr>
              <w:pStyle w:val="normal0"/>
              <w:spacing w:after="120"/>
            </w:pPr>
            <w:hyperlink r:id="rId218">
              <w:r w:rsidR="0048254E">
                <w:rPr>
                  <w:b/>
                  <w:sz w:val="16"/>
                  <w:szCs w:val="16"/>
                  <w:shd w:val="clear" w:color="auto" w:fill="F2F2F3"/>
                </w:rPr>
                <w:t>K.ETS1.A</w:t>
              </w:r>
            </w:hyperlink>
            <w:r w:rsidR="0048254E">
              <w:rPr>
                <w:sz w:val="16"/>
                <w:szCs w:val="16"/>
                <w:shd w:val="clear" w:color="auto" w:fill="F2F2F3"/>
              </w:rPr>
              <w:t xml:space="preserve"> (4-ESS3-2); </w:t>
            </w:r>
            <w:hyperlink r:id="rId219">
              <w:r w:rsidR="0048254E">
                <w:rPr>
                  <w:b/>
                  <w:sz w:val="16"/>
                  <w:szCs w:val="16"/>
                  <w:shd w:val="clear" w:color="auto" w:fill="F2F2F3"/>
                </w:rPr>
                <w:t>2.ESS1.C</w:t>
              </w:r>
            </w:hyperlink>
            <w:r w:rsidR="0048254E">
              <w:rPr>
                <w:sz w:val="16"/>
                <w:szCs w:val="16"/>
                <w:shd w:val="clear" w:color="auto" w:fill="F2F2F3"/>
              </w:rPr>
              <w:t xml:space="preserve"> (4-ESS1-1),(4-ESS2-1); </w:t>
            </w:r>
            <w:hyperlink r:id="rId220">
              <w:r w:rsidR="0048254E">
                <w:rPr>
                  <w:b/>
                  <w:sz w:val="16"/>
                  <w:szCs w:val="16"/>
                  <w:shd w:val="clear" w:color="auto" w:fill="F2F2F3"/>
                </w:rPr>
                <w:t>2.ESS2.A</w:t>
              </w:r>
            </w:hyperlink>
            <w:r w:rsidR="0048254E">
              <w:rPr>
                <w:sz w:val="16"/>
                <w:szCs w:val="16"/>
                <w:shd w:val="clear" w:color="auto" w:fill="F2F2F3"/>
              </w:rPr>
              <w:t xml:space="preserve"> (4-ESS2-1); </w:t>
            </w:r>
            <w:hyperlink r:id="rId221">
              <w:r w:rsidR="0048254E">
                <w:rPr>
                  <w:b/>
                  <w:sz w:val="16"/>
                  <w:szCs w:val="16"/>
                  <w:shd w:val="clear" w:color="auto" w:fill="F2F2F3"/>
                </w:rPr>
                <w:t>2.ESS2.B</w:t>
              </w:r>
            </w:hyperlink>
            <w:r w:rsidR="0048254E">
              <w:rPr>
                <w:sz w:val="16"/>
                <w:szCs w:val="16"/>
                <w:shd w:val="clear" w:color="auto" w:fill="F2F2F3"/>
              </w:rPr>
              <w:t xml:space="preserve"> (4- ESS2-2); </w:t>
            </w:r>
            <w:hyperlink r:id="rId222">
              <w:r w:rsidR="0048254E">
                <w:rPr>
                  <w:b/>
                  <w:sz w:val="16"/>
                  <w:szCs w:val="16"/>
                  <w:shd w:val="clear" w:color="auto" w:fill="F2F2F3"/>
                </w:rPr>
                <w:t>2.ESS2.C</w:t>
              </w:r>
            </w:hyperlink>
            <w:r w:rsidR="0048254E">
              <w:rPr>
                <w:sz w:val="16"/>
                <w:szCs w:val="16"/>
                <w:shd w:val="clear" w:color="auto" w:fill="F2F2F3"/>
              </w:rPr>
              <w:t xml:space="preserve"> (4-ESS2-2); </w:t>
            </w:r>
            <w:hyperlink r:id="rId223">
              <w:r w:rsidR="0048254E">
                <w:rPr>
                  <w:b/>
                  <w:sz w:val="16"/>
                  <w:szCs w:val="16"/>
                  <w:shd w:val="clear" w:color="auto" w:fill="F2F2F3"/>
                </w:rPr>
                <w:t>2.ETS1.B</w:t>
              </w:r>
            </w:hyperlink>
            <w:r w:rsidR="0048254E">
              <w:rPr>
                <w:sz w:val="16"/>
                <w:szCs w:val="16"/>
                <w:shd w:val="clear" w:color="auto" w:fill="F2F2F3"/>
              </w:rPr>
              <w:t xml:space="preserve"> (4-ESS3-2); </w:t>
            </w:r>
            <w:hyperlink r:id="rId224">
              <w:r w:rsidR="0048254E">
                <w:rPr>
                  <w:b/>
                  <w:sz w:val="16"/>
                  <w:szCs w:val="16"/>
                  <w:shd w:val="clear" w:color="auto" w:fill="F2F2F3"/>
                </w:rPr>
                <w:t>2.ETS1.C</w:t>
              </w:r>
            </w:hyperlink>
            <w:r w:rsidR="0048254E">
              <w:rPr>
                <w:sz w:val="16"/>
                <w:szCs w:val="16"/>
                <w:shd w:val="clear" w:color="auto" w:fill="F2F2F3"/>
              </w:rPr>
              <w:t xml:space="preserve"> (4-ESS3-2); </w:t>
            </w:r>
            <w:hyperlink r:id="rId225">
              <w:r w:rsidR="0048254E">
                <w:rPr>
                  <w:b/>
                  <w:sz w:val="16"/>
                  <w:szCs w:val="16"/>
                  <w:shd w:val="clear" w:color="auto" w:fill="F2F2F3"/>
                </w:rPr>
                <w:t>3.LS4.A</w:t>
              </w:r>
            </w:hyperlink>
            <w:r w:rsidR="0048254E">
              <w:rPr>
                <w:sz w:val="16"/>
                <w:szCs w:val="16"/>
                <w:shd w:val="clear" w:color="auto" w:fill="F2F2F3"/>
              </w:rPr>
              <w:t xml:space="preserve"> (4-ESS1-1); </w:t>
            </w:r>
            <w:hyperlink r:id="rId226">
              <w:r w:rsidR="0048254E">
                <w:rPr>
                  <w:b/>
                  <w:sz w:val="16"/>
                  <w:szCs w:val="16"/>
                  <w:shd w:val="clear" w:color="auto" w:fill="F2F2F3"/>
                </w:rPr>
                <w:t>5.ESS2.A</w:t>
              </w:r>
            </w:hyperlink>
            <w:r w:rsidR="0048254E">
              <w:rPr>
                <w:sz w:val="16"/>
                <w:szCs w:val="16"/>
                <w:shd w:val="clear" w:color="auto" w:fill="F2F2F3"/>
              </w:rPr>
              <w:t xml:space="preserve"> (4-ESS2-1); </w:t>
            </w:r>
            <w:hyperlink r:id="rId227">
              <w:r w:rsidR="0048254E">
                <w:rPr>
                  <w:b/>
                  <w:sz w:val="16"/>
                  <w:szCs w:val="16"/>
                  <w:shd w:val="clear" w:color="auto" w:fill="F2F2F3"/>
                </w:rPr>
                <w:t>5.ESS2.C</w:t>
              </w:r>
            </w:hyperlink>
            <w:r w:rsidR="0048254E">
              <w:rPr>
                <w:sz w:val="16"/>
                <w:szCs w:val="16"/>
                <w:shd w:val="clear" w:color="auto" w:fill="F2F2F3"/>
              </w:rPr>
              <w:t xml:space="preserve"> (4-ESS2-2); </w:t>
            </w:r>
            <w:hyperlink r:id="rId228">
              <w:r w:rsidR="0048254E">
                <w:rPr>
                  <w:b/>
                  <w:sz w:val="16"/>
                  <w:szCs w:val="16"/>
                  <w:shd w:val="clear" w:color="auto" w:fill="F2F2F3"/>
                </w:rPr>
                <w:t>MS.LS4.A</w:t>
              </w:r>
            </w:hyperlink>
            <w:r w:rsidR="0048254E">
              <w:rPr>
                <w:sz w:val="16"/>
                <w:szCs w:val="16"/>
                <w:shd w:val="clear" w:color="auto" w:fill="F2F2F3"/>
              </w:rPr>
              <w:t xml:space="preserve"> (4-ESS1-1); </w:t>
            </w:r>
            <w:hyperlink r:id="rId229">
              <w:r w:rsidR="0048254E">
                <w:rPr>
                  <w:b/>
                  <w:sz w:val="16"/>
                  <w:szCs w:val="16"/>
                  <w:shd w:val="clear" w:color="auto" w:fill="F2F2F3"/>
                </w:rPr>
                <w:t>MS.ESS1.C</w:t>
              </w:r>
            </w:hyperlink>
            <w:r w:rsidR="0048254E">
              <w:rPr>
                <w:sz w:val="16"/>
                <w:szCs w:val="16"/>
                <w:shd w:val="clear" w:color="auto" w:fill="F2F2F3"/>
              </w:rPr>
              <w:t xml:space="preserve"> (4-ESS1-1),(4-ESS2-2); </w:t>
            </w:r>
            <w:hyperlink r:id="rId230">
              <w:r w:rsidR="0048254E">
                <w:rPr>
                  <w:b/>
                  <w:sz w:val="16"/>
                  <w:szCs w:val="16"/>
                  <w:shd w:val="clear" w:color="auto" w:fill="F2F2F3"/>
                </w:rPr>
                <w:t>MS.ESS2.A</w:t>
              </w:r>
            </w:hyperlink>
            <w:r w:rsidR="0048254E">
              <w:rPr>
                <w:sz w:val="16"/>
                <w:szCs w:val="16"/>
                <w:shd w:val="clear" w:color="auto" w:fill="F2F2F3"/>
              </w:rPr>
              <w:t xml:space="preserve"> (4-ESS1-1),(4-ESS2-2),(4-ESS3-2); </w:t>
            </w:r>
            <w:hyperlink r:id="rId231">
              <w:r w:rsidR="0048254E">
                <w:rPr>
                  <w:b/>
                  <w:sz w:val="16"/>
                  <w:szCs w:val="16"/>
                  <w:shd w:val="clear" w:color="auto" w:fill="F2F2F3"/>
                </w:rPr>
                <w:t>MS.ESS2.B</w:t>
              </w:r>
            </w:hyperlink>
            <w:r w:rsidR="0048254E">
              <w:rPr>
                <w:sz w:val="16"/>
                <w:szCs w:val="16"/>
                <w:shd w:val="clear" w:color="auto" w:fill="F2F2F3"/>
              </w:rPr>
              <w:t xml:space="preserve"> (4-ESS1-1),(4-ESS2-2); </w:t>
            </w:r>
            <w:hyperlink r:id="rId232">
              <w:r w:rsidR="0048254E">
                <w:rPr>
                  <w:b/>
                  <w:sz w:val="16"/>
                  <w:szCs w:val="16"/>
                  <w:shd w:val="clear" w:color="auto" w:fill="F2F2F3"/>
                </w:rPr>
                <w:t>MS.ESS3.B</w:t>
              </w:r>
            </w:hyperlink>
            <w:r w:rsidR="0048254E">
              <w:rPr>
                <w:sz w:val="16"/>
                <w:szCs w:val="16"/>
                <w:shd w:val="clear" w:color="auto" w:fill="F2F2F3"/>
              </w:rPr>
              <w:t xml:space="preserve"> (4-ESS3-2); </w:t>
            </w:r>
            <w:hyperlink r:id="rId233">
              <w:r w:rsidR="0048254E">
                <w:rPr>
                  <w:b/>
                  <w:sz w:val="16"/>
                  <w:szCs w:val="16"/>
                  <w:shd w:val="clear" w:color="auto" w:fill="F2F2F3"/>
                </w:rPr>
                <w:t>MS.ETS1.B</w:t>
              </w:r>
            </w:hyperlink>
            <w:r w:rsidR="0048254E">
              <w:rPr>
                <w:sz w:val="16"/>
                <w:szCs w:val="16"/>
                <w:shd w:val="clear" w:color="auto" w:fill="F2F2F3"/>
              </w:rPr>
              <w:t xml:space="preserve"> (4-ESS3-2)</w:t>
            </w:r>
          </w:p>
        </w:tc>
      </w:tr>
      <w:tr w:rsidR="00AC38CB" w:rsidTr="0048254E">
        <w:trPr>
          <w:trHeight w:val="80"/>
          <w:jc w:val="center"/>
        </w:trPr>
        <w:tc>
          <w:tcPr>
            <w:tcW w:w="10204" w:type="dxa"/>
            <w:tcBorders>
              <w:top w:val="single" w:sz="6" w:space="0" w:color="000000"/>
              <w:left w:val="single" w:sz="6" w:space="0" w:color="000000"/>
              <w:bottom w:val="single" w:sz="6" w:space="0" w:color="000000"/>
              <w:right w:val="single" w:sz="6" w:space="0" w:color="000000"/>
            </w:tcBorders>
            <w:tcMar>
              <w:left w:w="150" w:type="dxa"/>
              <w:right w:w="0" w:type="dxa"/>
            </w:tcMar>
            <w:vAlign w:val="center"/>
          </w:tcPr>
          <w:p w:rsidR="00AC38CB" w:rsidRDefault="0048254E">
            <w:pPr>
              <w:pStyle w:val="normal0"/>
              <w:spacing w:line="292" w:lineRule="auto"/>
            </w:pPr>
            <w:r>
              <w:rPr>
                <w:rFonts w:ascii="Calibri" w:eastAsia="Calibri" w:hAnsi="Calibri" w:cs="Calibri"/>
                <w:b/>
                <w:i/>
                <w:color w:val="333333"/>
                <w:sz w:val="20"/>
                <w:szCs w:val="20"/>
                <w:shd w:val="clear" w:color="auto" w:fill="F2F2F3"/>
              </w:rPr>
              <w:t>Interdisciplinary Connections:</w:t>
            </w:r>
          </w:p>
          <w:tbl>
            <w:tblPr>
              <w:tblStyle w:val="afb"/>
              <w:tblW w:w="8995" w:type="dxa"/>
              <w:tblLayout w:type="fixed"/>
              <w:tblLook w:val="0600"/>
            </w:tblPr>
            <w:tblGrid>
              <w:gridCol w:w="1000"/>
              <w:gridCol w:w="7995"/>
            </w:tblGrid>
            <w:tr w:rsidR="00AC38CB">
              <w:tc>
                <w:tcPr>
                  <w:tcW w:w="8995"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ELA/Literacy -</w:t>
                  </w:r>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34">
                    <w:r w:rsidR="0048254E">
                      <w:rPr>
                        <w:b/>
                        <w:i/>
                        <w:sz w:val="16"/>
                        <w:szCs w:val="16"/>
                        <w:shd w:val="clear" w:color="auto" w:fill="F2F2F3"/>
                      </w:rPr>
                      <w:t>RI.4.1</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35">
                    <w:r w:rsidR="0048254E">
                      <w:rPr>
                        <w:b/>
                        <w:i/>
                        <w:sz w:val="16"/>
                        <w:szCs w:val="16"/>
                        <w:shd w:val="clear" w:color="auto" w:fill="F2F2F3"/>
                      </w:rPr>
                      <w:t>Refer to details and examples in a text when explaining what the text says explicitly and when drawing inferences from the text. (4-ESS3-2)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36">
                    <w:r w:rsidR="0048254E">
                      <w:rPr>
                        <w:b/>
                        <w:i/>
                        <w:sz w:val="16"/>
                        <w:szCs w:val="16"/>
                        <w:shd w:val="clear" w:color="auto" w:fill="F2F2F3"/>
                      </w:rPr>
                      <w:t>RI.4.7</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37">
                    <w:r w:rsidR="0048254E">
                      <w:rPr>
                        <w:b/>
                        <w:i/>
                        <w:sz w:val="16"/>
                        <w:szCs w:val="16"/>
                        <w:shd w:val="clear" w:color="auto" w:fill="F2F2F3"/>
                      </w:rPr>
                      <w:t>Interpret information presented visually, orally, or quantitatively (e.g., in charts, graphs, diagrams, time lines, animations, or interactive elements on Web pages) and explain how the information contributes to an understanding of the text in which it appears. (4-ESS2-2)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38">
                    <w:r w:rsidR="0048254E">
                      <w:rPr>
                        <w:b/>
                        <w:i/>
                        <w:sz w:val="16"/>
                        <w:szCs w:val="16"/>
                        <w:shd w:val="clear" w:color="auto" w:fill="F2F2F3"/>
                      </w:rPr>
                      <w:t>RI.4.9</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39">
                    <w:r w:rsidR="0048254E">
                      <w:rPr>
                        <w:b/>
                        <w:i/>
                        <w:sz w:val="16"/>
                        <w:szCs w:val="16"/>
                        <w:shd w:val="clear" w:color="auto" w:fill="F2F2F3"/>
                      </w:rPr>
                      <w:t>Integrate information from two texts on the same topic in order to write or speak about the subject knowledgeably. (4-ESS3-2)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40">
                    <w:r w:rsidR="0048254E">
                      <w:rPr>
                        <w:b/>
                        <w:i/>
                        <w:sz w:val="16"/>
                        <w:szCs w:val="16"/>
                        <w:shd w:val="clear" w:color="auto" w:fill="F2F2F3"/>
                      </w:rPr>
                      <w:t>W.4.7</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41">
                    <w:r w:rsidR="0048254E">
                      <w:rPr>
                        <w:b/>
                        <w:i/>
                        <w:sz w:val="16"/>
                        <w:szCs w:val="16"/>
                        <w:shd w:val="clear" w:color="auto" w:fill="F2F2F3"/>
                      </w:rPr>
                      <w:t>Interpret information presented visually, orally, or quantitatively (e.g., in charts, graphs, diagrams, time lines, animations, or interactive elements on Web pages) and explain how the information contributes to an understanding of the text in which it appears. (4-ESS1-1),(4-ESS2-2)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42">
                    <w:r w:rsidR="0048254E">
                      <w:rPr>
                        <w:b/>
                        <w:i/>
                        <w:sz w:val="16"/>
                        <w:szCs w:val="16"/>
                        <w:shd w:val="clear" w:color="auto" w:fill="F2F2F3"/>
                      </w:rPr>
                      <w:t>W.4.8</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43">
                    <w:r w:rsidR="0048254E">
                      <w:rPr>
                        <w:b/>
                        <w:i/>
                        <w:sz w:val="16"/>
                        <w:szCs w:val="16"/>
                        <w:shd w:val="clear" w:color="auto" w:fill="F2F2F3"/>
                      </w:rPr>
                      <w:t>Recall relevant information from experiences or gather relevant information from print and digital sources; take notes and categorize information, and provide a list of sources. (4-ESS1-1),(4-ESS2-1)</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44">
                    <w:r w:rsidR="0048254E">
                      <w:rPr>
                        <w:b/>
                        <w:i/>
                        <w:sz w:val="16"/>
                        <w:szCs w:val="16"/>
                        <w:shd w:val="clear" w:color="auto" w:fill="F2F2F3"/>
                      </w:rPr>
                      <w:t>W.4.9</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45">
                    <w:r w:rsidR="0048254E">
                      <w:rPr>
                        <w:b/>
                        <w:i/>
                        <w:sz w:val="16"/>
                        <w:szCs w:val="16"/>
                        <w:shd w:val="clear" w:color="auto" w:fill="F2F2F3"/>
                      </w:rPr>
                      <w:t>Draw evidence from literary or informational texts to support analysis, reflection, and research. (4-ESS1-1)</w:t>
                    </w:r>
                  </w:hyperlink>
                </w:p>
              </w:tc>
            </w:tr>
            <w:tr w:rsidR="00AC38CB">
              <w:tc>
                <w:tcPr>
                  <w:tcW w:w="8995" w:type="dxa"/>
                  <w:gridSpan w:val="2"/>
                  <w:tcBorders>
                    <w:top w:val="nil"/>
                    <w:left w:val="nil"/>
                    <w:bottom w:val="nil"/>
                    <w:right w:val="nil"/>
                  </w:tcBorders>
                  <w:tcMar>
                    <w:left w:w="0" w:type="dxa"/>
                    <w:right w:w="0" w:type="dxa"/>
                  </w:tcMar>
                </w:tcPr>
                <w:p w:rsidR="00AC38CB" w:rsidRDefault="0048254E">
                  <w:pPr>
                    <w:pStyle w:val="normal0"/>
                    <w:spacing w:line="260" w:lineRule="auto"/>
                  </w:pPr>
                  <w:r>
                    <w:rPr>
                      <w:b/>
                      <w:i/>
                      <w:sz w:val="16"/>
                      <w:szCs w:val="16"/>
                      <w:shd w:val="clear" w:color="auto" w:fill="F2F2F3"/>
                    </w:rPr>
                    <w:t>Mathematics -</w:t>
                  </w:r>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46">
                    <w:r w:rsidR="0048254E">
                      <w:rPr>
                        <w:b/>
                        <w:i/>
                        <w:sz w:val="16"/>
                        <w:szCs w:val="16"/>
                        <w:shd w:val="clear" w:color="auto" w:fill="F2F2F3"/>
                      </w:rPr>
                      <w:t>MP.2</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47">
                    <w:r w:rsidR="0048254E">
                      <w:rPr>
                        <w:b/>
                        <w:i/>
                        <w:sz w:val="16"/>
                        <w:szCs w:val="16"/>
                        <w:shd w:val="clear" w:color="auto" w:fill="F2F2F3"/>
                      </w:rPr>
                      <w:t>Reason abstractly and quantitatively. (4-ESS1-1),(4-ESS2-1),(4- ESS3-2)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48">
                    <w:r w:rsidR="0048254E">
                      <w:rPr>
                        <w:b/>
                        <w:i/>
                        <w:sz w:val="16"/>
                        <w:szCs w:val="16"/>
                        <w:shd w:val="clear" w:color="auto" w:fill="F2F2F3"/>
                      </w:rPr>
                      <w:t>MP.4</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49">
                    <w:r w:rsidR="0048254E">
                      <w:rPr>
                        <w:b/>
                        <w:i/>
                        <w:sz w:val="16"/>
                        <w:szCs w:val="16"/>
                        <w:shd w:val="clear" w:color="auto" w:fill="F2F2F3"/>
                      </w:rPr>
                      <w:t>Model with mathematics. (4-ESS1-1),(4-ESS2-1)(4-ESS3-2)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50">
                    <w:r w:rsidR="0048254E">
                      <w:rPr>
                        <w:b/>
                        <w:i/>
                        <w:sz w:val="16"/>
                        <w:szCs w:val="16"/>
                        <w:shd w:val="clear" w:color="auto" w:fill="F2F2F3"/>
                      </w:rPr>
                      <w:t>MP.5</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51">
                    <w:r w:rsidR="0048254E">
                      <w:rPr>
                        <w:b/>
                        <w:i/>
                        <w:sz w:val="16"/>
                        <w:szCs w:val="16"/>
                        <w:shd w:val="clear" w:color="auto" w:fill="F2F2F3"/>
                      </w:rPr>
                      <w:t>Use appropriate tools strategically. (4-ESS2-1)</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52">
                    <w:r w:rsidR="0048254E">
                      <w:rPr>
                        <w:b/>
                        <w:i/>
                        <w:sz w:val="16"/>
                        <w:szCs w:val="16"/>
                        <w:shd w:val="clear" w:color="auto" w:fill="F2F2F3"/>
                      </w:rPr>
                      <w:t>4.MD.A.1</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53">
                    <w:r w:rsidR="0048254E">
                      <w:rPr>
                        <w:b/>
                        <w:i/>
                        <w:sz w:val="16"/>
                        <w:szCs w:val="16"/>
                        <w:shd w:val="clear" w:color="auto" w:fill="F2F2F3"/>
                      </w:rPr>
                      <w:t>Know relative sizes of measurement units within one system of units including km, m, cm; kg, g; lb, oz.; l, ml; hr, min, sec. Within a single system of measurement, express measurements in a larger unit in terms of a smaller unit. Record measurement equivalents in a two-column table. (4-ESS1-1),(4-ESS2-1)</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54">
                    <w:r w:rsidR="0048254E">
                      <w:rPr>
                        <w:b/>
                        <w:i/>
                        <w:sz w:val="16"/>
                        <w:szCs w:val="16"/>
                        <w:shd w:val="clear" w:color="auto" w:fill="F2F2F3"/>
                      </w:rPr>
                      <w:t>4.MD.A.2</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55">
                    <w:r w:rsidR="0048254E">
                      <w:rPr>
                        <w:b/>
                        <w:i/>
                        <w:sz w:val="16"/>
                        <w:szCs w:val="16"/>
                        <w:shd w:val="clear" w:color="auto" w:fill="F2F2F3"/>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 (4-ESS2-1),(4-ESS2-2)</w:t>
                    </w:r>
                  </w:hyperlink>
                </w:p>
              </w:tc>
            </w:tr>
            <w:tr w:rsidR="00AC38CB">
              <w:tc>
                <w:tcPr>
                  <w:tcW w:w="1000" w:type="dxa"/>
                  <w:tcBorders>
                    <w:top w:val="nil"/>
                    <w:left w:val="nil"/>
                    <w:bottom w:val="nil"/>
                    <w:right w:val="nil"/>
                  </w:tcBorders>
                  <w:tcMar>
                    <w:top w:w="100" w:type="dxa"/>
                    <w:left w:w="100" w:type="dxa"/>
                    <w:bottom w:w="100" w:type="dxa"/>
                    <w:right w:w="180" w:type="dxa"/>
                  </w:tcMar>
                </w:tcPr>
                <w:p w:rsidR="00AC38CB" w:rsidRDefault="00AF098B">
                  <w:pPr>
                    <w:pStyle w:val="normal0"/>
                    <w:spacing w:line="270" w:lineRule="auto"/>
                    <w:jc w:val="center"/>
                  </w:pPr>
                  <w:hyperlink r:id="rId256">
                    <w:r w:rsidR="0048254E">
                      <w:rPr>
                        <w:b/>
                        <w:i/>
                        <w:sz w:val="16"/>
                        <w:szCs w:val="16"/>
                        <w:shd w:val="clear" w:color="auto" w:fill="F2F2F3"/>
                      </w:rPr>
                      <w:t>4.OA.A.1</w:t>
                    </w:r>
                  </w:hyperlink>
                </w:p>
              </w:tc>
              <w:tc>
                <w:tcPr>
                  <w:tcW w:w="7995" w:type="dxa"/>
                  <w:tcBorders>
                    <w:top w:val="nil"/>
                    <w:left w:val="nil"/>
                    <w:bottom w:val="nil"/>
                    <w:right w:val="nil"/>
                  </w:tcBorders>
                  <w:tcMar>
                    <w:left w:w="160" w:type="dxa"/>
                    <w:right w:w="0" w:type="dxa"/>
                  </w:tcMar>
                </w:tcPr>
                <w:p w:rsidR="00AC38CB" w:rsidRDefault="00AF098B">
                  <w:pPr>
                    <w:pStyle w:val="normal0"/>
                    <w:spacing w:line="260" w:lineRule="auto"/>
                  </w:pPr>
                  <w:hyperlink r:id="rId257">
                    <w:r w:rsidR="0048254E">
                      <w:rPr>
                        <w:b/>
                        <w:i/>
                        <w:sz w:val="16"/>
                        <w:szCs w:val="16"/>
                        <w:shd w:val="clear" w:color="auto" w:fill="F2F2F3"/>
                      </w:rPr>
                      <w:t>Interpret a multiplication equation as a comparison, e.g., interpret 35 = 5 × 7 as a statement that 35 is 5 times as many as 7 and 7 times as many as 5. Represent verbal statements of multiplicative comparisons as multiplication equations. (4-ESS3-2)</w:t>
                    </w:r>
                  </w:hyperlink>
                </w:p>
              </w:tc>
            </w:tr>
          </w:tbl>
          <w:tbl>
            <w:tblPr>
              <w:tblStyle w:val="afc"/>
              <w:tblW w:w="9360" w:type="dxa"/>
              <w:tblLayout w:type="fixed"/>
              <w:tblLook w:val="0400"/>
            </w:tblPr>
            <w:tblGrid>
              <w:gridCol w:w="9360"/>
            </w:tblGrid>
            <w:tr w:rsidR="00AC38CB">
              <w:tc>
                <w:tcPr>
                  <w:tcW w:w="9360" w:type="dxa"/>
                  <w:tcBorders>
                    <w:top w:val="nil"/>
                    <w:left w:val="nil"/>
                    <w:bottom w:val="nil"/>
                    <w:right w:val="nil"/>
                  </w:tcBorders>
                </w:tcPr>
                <w:p w:rsidR="00AC38CB" w:rsidRDefault="00AC38CB">
                  <w:pPr>
                    <w:pStyle w:val="normal0"/>
                    <w:widowControl w:val="0"/>
                  </w:pPr>
                </w:p>
              </w:tc>
            </w:tr>
          </w:tbl>
          <w:p w:rsidR="00AC38CB" w:rsidRDefault="00AC38CB">
            <w:pPr>
              <w:pStyle w:val="normal0"/>
              <w:spacing w:after="120"/>
            </w:pPr>
          </w:p>
        </w:tc>
      </w:tr>
    </w:tbl>
    <w:tbl>
      <w:tblPr>
        <w:tblStyle w:val="afe"/>
        <w:tblW w:w="1026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88"/>
        <w:gridCol w:w="5372"/>
      </w:tblGrid>
      <w:tr w:rsidR="00AC38CB" w:rsidTr="006E5A81">
        <w:trPr>
          <w:trHeight w:val="560"/>
        </w:trPr>
        <w:tc>
          <w:tcPr>
            <w:tcW w:w="4888" w:type="dxa"/>
          </w:tcPr>
          <w:p w:rsidR="00AC38CB" w:rsidRDefault="0048254E">
            <w:pPr>
              <w:pStyle w:val="normal0"/>
              <w:spacing w:line="240" w:lineRule="auto"/>
              <w:contextualSpacing w:val="0"/>
            </w:pPr>
            <w:r>
              <w:rPr>
                <w:b/>
                <w:sz w:val="21"/>
                <w:szCs w:val="21"/>
              </w:rPr>
              <w:lastRenderedPageBreak/>
              <w:t>Grade Level: 4</w:t>
            </w:r>
          </w:p>
        </w:tc>
        <w:tc>
          <w:tcPr>
            <w:tcW w:w="5372" w:type="dxa"/>
            <w:tcMar>
              <w:top w:w="100" w:type="dxa"/>
              <w:left w:w="100" w:type="dxa"/>
              <w:bottom w:w="100" w:type="dxa"/>
              <w:right w:w="100" w:type="dxa"/>
            </w:tcMar>
            <w:vAlign w:val="center"/>
          </w:tcPr>
          <w:p w:rsidR="00AC38CB" w:rsidRDefault="0048254E">
            <w:pPr>
              <w:pStyle w:val="normal0"/>
              <w:spacing w:line="240" w:lineRule="auto"/>
              <w:contextualSpacing w:val="0"/>
            </w:pPr>
            <w:r>
              <w:rPr>
                <w:b/>
              </w:rPr>
              <w:t>Title of Unit: Earth’s Systems: Processes that Shape the Earth</w:t>
            </w:r>
          </w:p>
        </w:tc>
      </w:tr>
      <w:tr w:rsidR="00AC38CB" w:rsidTr="006E5A81">
        <w:trPr>
          <w:trHeight w:val="280"/>
        </w:trPr>
        <w:tc>
          <w:tcPr>
            <w:tcW w:w="10260" w:type="dxa"/>
            <w:gridSpan w:val="2"/>
          </w:tcPr>
          <w:p w:rsidR="00AC38CB" w:rsidRDefault="0048254E">
            <w:pPr>
              <w:pStyle w:val="normal0"/>
              <w:spacing w:line="240" w:lineRule="auto"/>
              <w:contextualSpacing w:val="0"/>
              <w:jc w:val="center"/>
            </w:pPr>
            <w:r>
              <w:rPr>
                <w:b/>
                <w:sz w:val="24"/>
                <w:szCs w:val="24"/>
              </w:rPr>
              <w:t>Stage 1 - Desired Results</w:t>
            </w:r>
          </w:p>
        </w:tc>
      </w:tr>
      <w:tr w:rsidR="00AC38CB" w:rsidTr="006E5A81">
        <w:trPr>
          <w:trHeight w:val="3820"/>
        </w:trPr>
        <w:tc>
          <w:tcPr>
            <w:tcW w:w="4888" w:type="dxa"/>
          </w:tcPr>
          <w:p w:rsidR="00AC38CB" w:rsidRDefault="0048254E">
            <w:pPr>
              <w:pStyle w:val="normal0"/>
              <w:spacing w:line="240" w:lineRule="auto"/>
              <w:contextualSpacing w:val="0"/>
            </w:pPr>
            <w:r>
              <w:rPr>
                <w:b/>
              </w:rPr>
              <w:t>Understandings: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understand that… </w:t>
            </w:r>
          </w:p>
          <w:p w:rsidR="00AC38CB" w:rsidRDefault="0048254E">
            <w:pPr>
              <w:pStyle w:val="normal0"/>
              <w:numPr>
                <w:ilvl w:val="0"/>
                <w:numId w:val="61"/>
              </w:numPr>
              <w:spacing w:line="240" w:lineRule="auto"/>
              <w:ind w:hanging="360"/>
              <w:rPr>
                <w:highlight w:val="white"/>
              </w:rPr>
            </w:pPr>
            <w:r>
              <w:rPr>
                <w:highlight w:val="white"/>
              </w:rPr>
              <w:t>Certain features on Earth can be used to order events that have occurred in a landscape.</w:t>
            </w:r>
          </w:p>
          <w:p w:rsidR="00AC38CB" w:rsidRDefault="0048254E">
            <w:pPr>
              <w:pStyle w:val="normal0"/>
              <w:numPr>
                <w:ilvl w:val="0"/>
                <w:numId w:val="61"/>
              </w:numPr>
              <w:spacing w:line="240" w:lineRule="auto"/>
              <w:ind w:hanging="360"/>
              <w:rPr>
                <w:highlight w:val="white"/>
              </w:rPr>
            </w:pPr>
            <w:r>
              <w:rPr>
                <w:highlight w:val="white"/>
              </w:rPr>
              <w:t>Water, ice, wind, organisms and gravity break rocks, soils, and sediments into smaller pieces and move them around.</w:t>
            </w:r>
          </w:p>
          <w:p w:rsidR="00AC38CB" w:rsidRDefault="0048254E">
            <w:pPr>
              <w:pStyle w:val="normal0"/>
              <w:numPr>
                <w:ilvl w:val="0"/>
                <w:numId w:val="61"/>
              </w:numPr>
              <w:spacing w:line="240" w:lineRule="auto"/>
              <w:ind w:hanging="360"/>
              <w:rPr>
                <w:highlight w:val="white"/>
              </w:rPr>
            </w:pPr>
            <w:r>
              <w:rPr>
                <w:highlight w:val="white"/>
              </w:rPr>
              <w:t>Earth’s physical features occur in patterns, as do earthquakes and volcanoes.  Maps can be used to locate features and determine patterns in those events.</w:t>
            </w:r>
          </w:p>
          <w:p w:rsidR="00AC38CB" w:rsidRDefault="0048254E">
            <w:pPr>
              <w:pStyle w:val="normal0"/>
              <w:numPr>
                <w:ilvl w:val="0"/>
                <w:numId w:val="61"/>
              </w:numPr>
              <w:spacing w:line="240" w:lineRule="auto"/>
              <w:ind w:hanging="360"/>
              <w:rPr>
                <w:highlight w:val="white"/>
              </w:rPr>
            </w:pPr>
            <w:r>
              <w:rPr>
                <w:highlight w:val="white"/>
              </w:rPr>
              <w:t>A variety of hazards result from natural processes; humans cannot eliminate hazards but can reduce their impacts.</w:t>
            </w:r>
          </w:p>
        </w:tc>
        <w:tc>
          <w:tcPr>
            <w:tcW w:w="5372" w:type="dxa"/>
            <w:shd w:val="clear" w:color="auto" w:fill="FFFFFF"/>
          </w:tcPr>
          <w:p w:rsidR="00AC38CB" w:rsidRDefault="0048254E">
            <w:pPr>
              <w:pStyle w:val="normal0"/>
              <w:spacing w:line="240" w:lineRule="auto"/>
              <w:contextualSpacing w:val="0"/>
            </w:pPr>
            <w:r>
              <w:rPr>
                <w:b/>
                <w:sz w:val="24"/>
                <w:szCs w:val="24"/>
              </w:rPr>
              <w:t>Essential Questions:</w:t>
            </w:r>
          </w:p>
          <w:p w:rsidR="00AC38CB" w:rsidRDefault="00AC38CB">
            <w:pPr>
              <w:pStyle w:val="normal0"/>
              <w:spacing w:line="240" w:lineRule="auto"/>
              <w:contextualSpacing w:val="0"/>
            </w:pPr>
          </w:p>
          <w:p w:rsidR="00AC38CB" w:rsidRDefault="0048254E">
            <w:pPr>
              <w:pStyle w:val="normal0"/>
              <w:numPr>
                <w:ilvl w:val="0"/>
                <w:numId w:val="40"/>
              </w:numPr>
              <w:spacing w:line="240" w:lineRule="auto"/>
              <w:ind w:hanging="360"/>
            </w:pPr>
            <w:r>
              <w:t>How do patterns in rock formations and fossils support the idea that a landscape changes over time?</w:t>
            </w:r>
          </w:p>
          <w:p w:rsidR="00AC38CB" w:rsidRDefault="0048254E">
            <w:pPr>
              <w:pStyle w:val="normal0"/>
              <w:numPr>
                <w:ilvl w:val="0"/>
                <w:numId w:val="40"/>
              </w:numPr>
              <w:spacing w:line="240" w:lineRule="auto"/>
              <w:ind w:hanging="360"/>
            </w:pPr>
            <w:r>
              <w:t>What is the cause of weathering and erosion?</w:t>
            </w:r>
          </w:p>
          <w:p w:rsidR="00AC38CB" w:rsidRDefault="0048254E">
            <w:pPr>
              <w:pStyle w:val="normal0"/>
              <w:numPr>
                <w:ilvl w:val="0"/>
                <w:numId w:val="40"/>
              </w:numPr>
              <w:spacing w:line="240" w:lineRule="auto"/>
              <w:ind w:hanging="360"/>
            </w:pPr>
            <w:r>
              <w:t>How can you use maps to describe the patterns of Earth’s features?</w:t>
            </w:r>
          </w:p>
          <w:p w:rsidR="00AC38CB" w:rsidRDefault="0048254E">
            <w:pPr>
              <w:pStyle w:val="normal0"/>
              <w:numPr>
                <w:ilvl w:val="0"/>
                <w:numId w:val="40"/>
              </w:numPr>
              <w:spacing w:line="240" w:lineRule="auto"/>
              <w:ind w:hanging="360"/>
            </w:pPr>
            <w:r>
              <w:t>How can engineers design solutions to reduce the impacts of Earth’s processes, such as volcanic activity, earthquakes, and flooding?</w:t>
            </w:r>
          </w:p>
        </w:tc>
      </w:tr>
      <w:tr w:rsidR="00AC38CB" w:rsidTr="006E5A81">
        <w:trPr>
          <w:trHeight w:val="3560"/>
        </w:trPr>
        <w:tc>
          <w:tcPr>
            <w:tcW w:w="4888" w:type="dxa"/>
          </w:tcPr>
          <w:p w:rsidR="00AC38CB" w:rsidRDefault="0048254E">
            <w:pPr>
              <w:pStyle w:val="normal0"/>
              <w:spacing w:line="240" w:lineRule="auto"/>
              <w:contextualSpacing w:val="0"/>
            </w:pPr>
            <w:r>
              <w:rPr>
                <w:b/>
              </w:rPr>
              <w:t>Knowledge:</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know… </w:t>
            </w:r>
          </w:p>
          <w:p w:rsidR="00AC38CB" w:rsidRDefault="00AC38CB">
            <w:pPr>
              <w:pStyle w:val="normal0"/>
              <w:spacing w:line="240" w:lineRule="auto"/>
              <w:contextualSpacing w:val="0"/>
            </w:pPr>
          </w:p>
          <w:p w:rsidR="00AC38CB" w:rsidRDefault="0048254E">
            <w:pPr>
              <w:pStyle w:val="normal0"/>
              <w:numPr>
                <w:ilvl w:val="0"/>
                <w:numId w:val="54"/>
              </w:numPr>
              <w:spacing w:line="240" w:lineRule="auto"/>
              <w:ind w:hanging="360"/>
            </w:pPr>
            <w:r>
              <w:rPr>
                <w:highlight w:val="white"/>
              </w:rPr>
              <w:t xml:space="preserve">Moving water, wind, and ice continually shape the Earth’s surface by eroding rock and soil in some areas and depositing them in other areas. </w:t>
            </w:r>
          </w:p>
          <w:p w:rsidR="00AC38CB" w:rsidRDefault="0048254E">
            <w:pPr>
              <w:pStyle w:val="normal0"/>
              <w:numPr>
                <w:ilvl w:val="0"/>
                <w:numId w:val="54"/>
              </w:numPr>
              <w:spacing w:line="240" w:lineRule="auto"/>
              <w:ind w:hanging="360"/>
              <w:rPr>
                <w:highlight w:val="white"/>
              </w:rPr>
            </w:pPr>
            <w:r>
              <w:t>Most earthquakes and volcanoes occur in bands that are often along the boundaries between continents and oceans</w:t>
            </w:r>
          </w:p>
          <w:p w:rsidR="00AC38CB" w:rsidRDefault="0048254E">
            <w:pPr>
              <w:pStyle w:val="normal0"/>
              <w:numPr>
                <w:ilvl w:val="0"/>
                <w:numId w:val="54"/>
              </w:numPr>
              <w:spacing w:line="240" w:lineRule="auto"/>
              <w:ind w:hanging="360"/>
            </w:pPr>
            <w:r>
              <w:t>Living things affect the physical characteristics of their regions.</w:t>
            </w:r>
          </w:p>
          <w:p w:rsidR="00AC38CB" w:rsidRDefault="0048254E">
            <w:pPr>
              <w:pStyle w:val="normal0"/>
              <w:numPr>
                <w:ilvl w:val="0"/>
                <w:numId w:val="54"/>
              </w:numPr>
              <w:spacing w:line="240" w:lineRule="auto"/>
              <w:ind w:hanging="360"/>
            </w:pPr>
            <w:r>
              <w:t>A large amount of hazards are a result of natural processes and can only be reduced by humans, not eliminated.</w:t>
            </w:r>
          </w:p>
          <w:p w:rsidR="00AC38CB" w:rsidRDefault="00AC38CB">
            <w:pPr>
              <w:pStyle w:val="normal0"/>
              <w:spacing w:line="240" w:lineRule="auto"/>
              <w:contextualSpacing w:val="0"/>
            </w:pPr>
          </w:p>
        </w:tc>
        <w:tc>
          <w:tcPr>
            <w:tcW w:w="5372" w:type="dxa"/>
            <w:shd w:val="clear" w:color="auto" w:fill="FFFFFF"/>
          </w:tcPr>
          <w:p w:rsidR="00AC38CB" w:rsidRDefault="0048254E">
            <w:pPr>
              <w:pStyle w:val="normal0"/>
              <w:spacing w:line="240" w:lineRule="auto"/>
              <w:contextualSpacing w:val="0"/>
            </w:pPr>
            <w:r>
              <w:rPr>
                <w:b/>
              </w:rPr>
              <w:t>Skills:</w:t>
            </w:r>
          </w:p>
          <w:p w:rsidR="00AC38CB" w:rsidRDefault="00AC38CB">
            <w:pPr>
              <w:pStyle w:val="normal0"/>
              <w:spacing w:line="240" w:lineRule="auto"/>
              <w:contextualSpacing w:val="0"/>
            </w:pPr>
          </w:p>
          <w:p w:rsidR="00AC38CB" w:rsidRDefault="0048254E">
            <w:pPr>
              <w:pStyle w:val="normal0"/>
              <w:spacing w:line="240" w:lineRule="auto"/>
              <w:contextualSpacing w:val="0"/>
            </w:pPr>
            <w:r>
              <w:rPr>
                <w:i/>
              </w:rPr>
              <w:t xml:space="preserve">Students will be able to… </w:t>
            </w:r>
          </w:p>
          <w:p w:rsidR="00AC38CB" w:rsidRDefault="00AC38CB">
            <w:pPr>
              <w:pStyle w:val="normal0"/>
              <w:spacing w:line="240" w:lineRule="auto"/>
              <w:contextualSpacing w:val="0"/>
            </w:pPr>
          </w:p>
          <w:p w:rsidR="00AC38CB" w:rsidRDefault="0048254E">
            <w:pPr>
              <w:pStyle w:val="normal0"/>
              <w:numPr>
                <w:ilvl w:val="0"/>
                <w:numId w:val="54"/>
              </w:numPr>
              <w:spacing w:line="240" w:lineRule="auto"/>
              <w:ind w:hanging="360"/>
            </w:pPr>
            <w:r>
              <w:t>Complete a model using water, sand, and rock to demonstrate erosion.</w:t>
            </w:r>
          </w:p>
          <w:p w:rsidR="00AC38CB" w:rsidRDefault="0048254E">
            <w:pPr>
              <w:pStyle w:val="normal0"/>
              <w:numPr>
                <w:ilvl w:val="0"/>
                <w:numId w:val="54"/>
              </w:numPr>
              <w:spacing w:line="240" w:lineRule="auto"/>
              <w:ind w:hanging="360"/>
            </w:pPr>
            <w:r>
              <w:t>Identify rock layers and see how the coloring and texture is affected by the environment.</w:t>
            </w:r>
          </w:p>
          <w:p w:rsidR="00AC38CB" w:rsidRDefault="0048254E">
            <w:pPr>
              <w:pStyle w:val="normal0"/>
              <w:numPr>
                <w:ilvl w:val="0"/>
                <w:numId w:val="54"/>
              </w:numPr>
              <w:spacing w:line="240" w:lineRule="auto"/>
              <w:ind w:hanging="360"/>
            </w:pPr>
            <w:r>
              <w:t>Describe how fossils in rock layers can demonstrate a change in the landscape over time.</w:t>
            </w:r>
          </w:p>
          <w:p w:rsidR="00AC38CB" w:rsidRDefault="0048254E">
            <w:pPr>
              <w:pStyle w:val="normal0"/>
              <w:numPr>
                <w:ilvl w:val="0"/>
                <w:numId w:val="54"/>
              </w:numPr>
              <w:spacing w:line="240" w:lineRule="auto"/>
              <w:ind w:hanging="360"/>
            </w:pPr>
            <w:r>
              <w:t>Use maps in order to show patterns of Earth’s features.</w:t>
            </w:r>
          </w:p>
          <w:p w:rsidR="00AC38CB" w:rsidRDefault="0048254E">
            <w:pPr>
              <w:pStyle w:val="normal0"/>
              <w:numPr>
                <w:ilvl w:val="0"/>
                <w:numId w:val="54"/>
              </w:numPr>
              <w:spacing w:line="240" w:lineRule="auto"/>
              <w:ind w:hanging="360"/>
            </w:pPr>
            <w:r>
              <w:t>Use appropriate instruments to demonstrate how to measure an earthquake’s strength.</w:t>
            </w:r>
          </w:p>
          <w:p w:rsidR="00AC38CB" w:rsidRDefault="0048254E">
            <w:pPr>
              <w:pStyle w:val="normal0"/>
              <w:numPr>
                <w:ilvl w:val="0"/>
                <w:numId w:val="54"/>
              </w:numPr>
              <w:spacing w:line="240" w:lineRule="auto"/>
              <w:ind w:hanging="360"/>
            </w:pPr>
            <w:r>
              <w:t>Explain to classmates the changes weathering can have on a landscape over time.</w:t>
            </w:r>
          </w:p>
          <w:p w:rsidR="00AC38CB" w:rsidRDefault="0048254E">
            <w:pPr>
              <w:pStyle w:val="normal0"/>
              <w:numPr>
                <w:ilvl w:val="0"/>
                <w:numId w:val="54"/>
              </w:numPr>
              <w:spacing w:line="240" w:lineRule="auto"/>
              <w:ind w:hanging="360"/>
            </w:pPr>
            <w:r>
              <w:t>Describe how humans and other living things can change and affect the physical features of the area.</w:t>
            </w:r>
          </w:p>
          <w:p w:rsidR="00AC38CB" w:rsidRDefault="0048254E">
            <w:pPr>
              <w:pStyle w:val="normal0"/>
              <w:numPr>
                <w:ilvl w:val="0"/>
                <w:numId w:val="54"/>
              </w:numPr>
              <w:spacing w:line="240" w:lineRule="auto"/>
              <w:ind w:hanging="360"/>
            </w:pPr>
            <w:r>
              <w:t xml:space="preserve">Show how humans can reduce the impact of natural hazards using a model and explanation. </w:t>
            </w:r>
          </w:p>
        </w:tc>
      </w:tr>
    </w:tbl>
    <w:tbl>
      <w:tblPr>
        <w:tblStyle w:val="aff"/>
        <w:tblW w:w="1026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60"/>
      </w:tblGrid>
      <w:tr w:rsidR="00AC38CB" w:rsidTr="006E5A81">
        <w:trPr>
          <w:trHeight w:val="340"/>
        </w:trPr>
        <w:tc>
          <w:tcPr>
            <w:tcW w:w="10260" w:type="dxa"/>
          </w:tcPr>
          <w:p w:rsidR="00AC38CB" w:rsidRDefault="0048254E">
            <w:pPr>
              <w:pStyle w:val="normal0"/>
              <w:spacing w:line="240" w:lineRule="auto"/>
              <w:contextualSpacing w:val="0"/>
              <w:jc w:val="center"/>
            </w:pPr>
            <w:r>
              <w:rPr>
                <w:b/>
                <w:sz w:val="24"/>
                <w:szCs w:val="24"/>
              </w:rPr>
              <w:t>Stage 2- Assessment Evidence</w:t>
            </w:r>
          </w:p>
        </w:tc>
      </w:tr>
      <w:tr w:rsidR="00AC38CB" w:rsidTr="006E5A81">
        <w:trPr>
          <w:trHeight w:val="340"/>
        </w:trPr>
        <w:tc>
          <w:tcPr>
            <w:tcW w:w="10260" w:type="dxa"/>
          </w:tcPr>
          <w:p w:rsidR="00AC38CB" w:rsidRDefault="0048254E">
            <w:pPr>
              <w:pStyle w:val="normal0"/>
              <w:spacing w:line="240" w:lineRule="auto"/>
              <w:contextualSpacing w:val="0"/>
            </w:pPr>
            <w:r>
              <w:rPr>
                <w:b/>
                <w:sz w:val="24"/>
                <w:szCs w:val="24"/>
              </w:rPr>
              <w:t>Performance Tasks and other evidence:</w:t>
            </w:r>
          </w:p>
          <w:p w:rsidR="00AC38CB" w:rsidRDefault="0048254E">
            <w:pPr>
              <w:pStyle w:val="normal0"/>
              <w:spacing w:before="220" w:after="220" w:line="350" w:lineRule="auto"/>
              <w:contextualSpacing w:val="0"/>
            </w:pPr>
            <w:r>
              <w:t xml:space="preserve">Successful teaching and learning requires more than a summative assessment at the end of the year. </w:t>
            </w:r>
            <w:r>
              <w:lastRenderedPageBreak/>
              <w:t>Educators need a new system of assessments to evaluate how well our students are learning and understanding the NGSS supported science curriculum. There are many classroom evaluations beyond traditional standardized testing that can determine whether students are successfully learning. Students can demonstrate competency with tasks like:</w:t>
            </w:r>
          </w:p>
          <w:p w:rsidR="00AC38CB" w:rsidRDefault="0048254E">
            <w:pPr>
              <w:pStyle w:val="normal0"/>
              <w:numPr>
                <w:ilvl w:val="0"/>
                <w:numId w:val="58"/>
              </w:numPr>
              <w:spacing w:before="220" w:after="220" w:line="350" w:lineRule="auto"/>
              <w:ind w:hanging="360"/>
            </w:pPr>
            <w:r>
              <w:t>developing and refining models;</w:t>
            </w:r>
          </w:p>
          <w:p w:rsidR="00AC38CB" w:rsidRDefault="0048254E">
            <w:pPr>
              <w:pStyle w:val="normal0"/>
              <w:numPr>
                <w:ilvl w:val="0"/>
                <w:numId w:val="58"/>
              </w:numPr>
              <w:spacing w:before="220" w:after="220" w:line="350" w:lineRule="auto"/>
              <w:ind w:hanging="360"/>
            </w:pPr>
            <w:r>
              <w:t>generating, discussing and analyzing data;</w:t>
            </w:r>
          </w:p>
          <w:p w:rsidR="00AC38CB" w:rsidRDefault="0048254E">
            <w:pPr>
              <w:pStyle w:val="normal0"/>
              <w:numPr>
                <w:ilvl w:val="0"/>
                <w:numId w:val="58"/>
              </w:numPr>
              <w:spacing w:before="220" w:after="220" w:line="350" w:lineRule="auto"/>
              <w:ind w:hanging="360"/>
            </w:pPr>
            <w:r>
              <w:t>constructing spoken and written scientific explanations;</w:t>
            </w:r>
          </w:p>
          <w:p w:rsidR="00AC38CB" w:rsidRDefault="0048254E">
            <w:pPr>
              <w:pStyle w:val="normal0"/>
              <w:numPr>
                <w:ilvl w:val="0"/>
                <w:numId w:val="58"/>
              </w:numPr>
              <w:spacing w:before="220" w:after="220" w:line="350" w:lineRule="auto"/>
              <w:ind w:hanging="360"/>
            </w:pPr>
            <w:r>
              <w:t>engaging in evidence-based argumentation; and</w:t>
            </w:r>
          </w:p>
          <w:p w:rsidR="00AC38CB" w:rsidRDefault="0048254E">
            <w:pPr>
              <w:pStyle w:val="normal0"/>
              <w:numPr>
                <w:ilvl w:val="0"/>
                <w:numId w:val="58"/>
              </w:numPr>
              <w:spacing w:before="220" w:after="220" w:line="350" w:lineRule="auto"/>
              <w:ind w:hanging="360"/>
            </w:pPr>
            <w:proofErr w:type="gramStart"/>
            <w:r>
              <w:t>reflecting</w:t>
            </w:r>
            <w:proofErr w:type="gramEnd"/>
            <w:r>
              <w:t xml:space="preserve"> on their own understanding.</w:t>
            </w:r>
          </w:p>
          <w:p w:rsidR="00AC38CB" w:rsidRDefault="00AC38CB">
            <w:pPr>
              <w:pStyle w:val="normal0"/>
              <w:spacing w:line="240" w:lineRule="auto"/>
              <w:contextualSpacing w:val="0"/>
            </w:pPr>
          </w:p>
          <w:p w:rsidR="00AC38CB" w:rsidRDefault="0048254E">
            <w:pPr>
              <w:pStyle w:val="normal0"/>
              <w:numPr>
                <w:ilvl w:val="0"/>
                <w:numId w:val="54"/>
              </w:numPr>
              <w:spacing w:line="240" w:lineRule="auto"/>
              <w:ind w:hanging="360"/>
            </w:pPr>
            <w:r>
              <w:t>Summative Assessments</w:t>
            </w:r>
          </w:p>
          <w:p w:rsidR="00AC38CB" w:rsidRDefault="0048254E">
            <w:pPr>
              <w:pStyle w:val="normal0"/>
              <w:numPr>
                <w:ilvl w:val="1"/>
                <w:numId w:val="54"/>
              </w:numPr>
              <w:spacing w:line="240" w:lineRule="auto"/>
              <w:ind w:hanging="360"/>
            </w:pPr>
            <w:r>
              <w:t>RST- Research Simulation Task</w:t>
            </w:r>
          </w:p>
          <w:p w:rsidR="00AC38CB" w:rsidRDefault="0048254E">
            <w:pPr>
              <w:pStyle w:val="normal0"/>
              <w:numPr>
                <w:ilvl w:val="1"/>
                <w:numId w:val="54"/>
              </w:numPr>
              <w:spacing w:line="240" w:lineRule="auto"/>
              <w:ind w:hanging="360"/>
            </w:pPr>
            <w:r>
              <w:t xml:space="preserve">Associated Unit tests, quizzes </w:t>
            </w:r>
          </w:p>
          <w:p w:rsidR="00AC38CB" w:rsidRDefault="0048254E">
            <w:pPr>
              <w:pStyle w:val="normal0"/>
              <w:numPr>
                <w:ilvl w:val="1"/>
                <w:numId w:val="54"/>
              </w:numPr>
              <w:spacing w:line="240" w:lineRule="auto"/>
              <w:ind w:hanging="360"/>
            </w:pPr>
            <w:r>
              <w:t>Labs and engineering based projects</w:t>
            </w:r>
          </w:p>
          <w:p w:rsidR="00AC38CB" w:rsidRDefault="0048254E">
            <w:pPr>
              <w:pStyle w:val="normal0"/>
              <w:numPr>
                <w:ilvl w:val="1"/>
                <w:numId w:val="54"/>
              </w:numPr>
              <w:spacing w:line="240" w:lineRule="auto"/>
              <w:ind w:hanging="360"/>
            </w:pPr>
            <w:r>
              <w:t xml:space="preserve">Visit the website </w:t>
            </w:r>
            <w:hyperlink r:id="rId258">
              <w:r>
                <w:rPr>
                  <w:color w:val="1155CC"/>
                  <w:u w:val="single"/>
                </w:rPr>
                <w:t>http://www.eie.org/engineering-adventures/curriculum-units/shake-things</w:t>
              </w:r>
            </w:hyperlink>
            <w:r>
              <w:t xml:space="preserve"> to learn additional information about earthquakes and follow the design process to create an earthquake resistant building</w:t>
            </w:r>
          </w:p>
          <w:p w:rsidR="00AC38CB" w:rsidRDefault="0048254E">
            <w:pPr>
              <w:pStyle w:val="normal0"/>
              <w:numPr>
                <w:ilvl w:val="1"/>
                <w:numId w:val="54"/>
              </w:numPr>
              <w:spacing w:line="240" w:lineRule="auto"/>
              <w:ind w:hanging="360"/>
            </w:pPr>
            <w:r>
              <w:t xml:space="preserve">Participate in a Lab about The effects of Weathering and Erosion chrome-extension://bpmcpldpdmajfigpchkicefoigmkfalc/views/app.html  </w:t>
            </w:r>
          </w:p>
          <w:p w:rsidR="00AC38CB" w:rsidRDefault="0048254E">
            <w:pPr>
              <w:pStyle w:val="normal0"/>
              <w:numPr>
                <w:ilvl w:val="0"/>
                <w:numId w:val="54"/>
              </w:numPr>
              <w:spacing w:line="240" w:lineRule="auto"/>
              <w:ind w:hanging="360"/>
            </w:pPr>
            <w:r>
              <w:t>Formative Assessments</w:t>
            </w:r>
          </w:p>
          <w:p w:rsidR="00AC38CB" w:rsidRDefault="0048254E">
            <w:pPr>
              <w:pStyle w:val="normal0"/>
              <w:numPr>
                <w:ilvl w:val="1"/>
                <w:numId w:val="54"/>
              </w:numPr>
              <w:spacing w:line="240" w:lineRule="auto"/>
              <w:ind w:hanging="360"/>
            </w:pPr>
            <w:r>
              <w:t xml:space="preserve">Graphic Organizers &amp; Guided Note Taking </w:t>
            </w:r>
          </w:p>
          <w:p w:rsidR="00AC38CB" w:rsidRDefault="0048254E">
            <w:pPr>
              <w:pStyle w:val="normal0"/>
              <w:numPr>
                <w:ilvl w:val="1"/>
                <w:numId w:val="54"/>
              </w:numPr>
              <w:spacing w:line="240" w:lineRule="auto"/>
              <w:ind w:hanging="360"/>
            </w:pPr>
            <w:r>
              <w:t>Directed Reading</w:t>
            </w:r>
          </w:p>
          <w:p w:rsidR="00AC38CB" w:rsidRDefault="0048254E">
            <w:pPr>
              <w:pStyle w:val="normal0"/>
              <w:numPr>
                <w:ilvl w:val="1"/>
                <w:numId w:val="54"/>
              </w:numPr>
              <w:spacing w:line="240" w:lineRule="auto"/>
              <w:ind w:hanging="360"/>
            </w:pPr>
            <w:r>
              <w:t xml:space="preserve">Cooperative Group Learning </w:t>
            </w:r>
          </w:p>
          <w:p w:rsidR="00AC38CB" w:rsidRDefault="0048254E">
            <w:pPr>
              <w:pStyle w:val="normal0"/>
              <w:numPr>
                <w:ilvl w:val="1"/>
                <w:numId w:val="54"/>
              </w:numPr>
              <w:spacing w:line="240" w:lineRule="auto"/>
              <w:ind w:hanging="360"/>
            </w:pPr>
            <w:r>
              <w:t>Homework</w:t>
            </w:r>
          </w:p>
          <w:p w:rsidR="00AC38CB" w:rsidRDefault="0048254E">
            <w:pPr>
              <w:pStyle w:val="normal0"/>
              <w:numPr>
                <w:ilvl w:val="1"/>
                <w:numId w:val="54"/>
              </w:numPr>
              <w:spacing w:line="240" w:lineRule="auto"/>
              <w:ind w:hanging="360"/>
            </w:pPr>
            <w:r>
              <w:t>Journal Entries</w:t>
            </w:r>
          </w:p>
          <w:p w:rsidR="00AC38CB" w:rsidRDefault="0048254E">
            <w:pPr>
              <w:pStyle w:val="normal0"/>
              <w:numPr>
                <w:ilvl w:val="1"/>
                <w:numId w:val="54"/>
              </w:numPr>
              <w:spacing w:line="240" w:lineRule="auto"/>
              <w:ind w:hanging="360"/>
            </w:pPr>
            <w:r>
              <w:t>Explain changes in a landscape over time</w:t>
            </w:r>
          </w:p>
          <w:p w:rsidR="00AC38CB" w:rsidRDefault="0048254E">
            <w:pPr>
              <w:pStyle w:val="normal0"/>
              <w:numPr>
                <w:ilvl w:val="1"/>
                <w:numId w:val="54"/>
              </w:numPr>
              <w:spacing w:line="240" w:lineRule="auto"/>
              <w:ind w:hanging="360"/>
            </w:pPr>
            <w:r>
              <w:t>utilize a topographic map to discuss land formations</w:t>
            </w:r>
          </w:p>
          <w:p w:rsidR="00AC38CB" w:rsidRDefault="0048254E">
            <w:pPr>
              <w:pStyle w:val="normal0"/>
              <w:numPr>
                <w:ilvl w:val="1"/>
                <w:numId w:val="54"/>
              </w:numPr>
              <w:spacing w:line="240" w:lineRule="auto"/>
              <w:ind w:hanging="360"/>
            </w:pPr>
            <w:r>
              <w:t>visit Google Earth to have real time 3D images</w:t>
            </w:r>
          </w:p>
          <w:p w:rsidR="00AC38CB" w:rsidRDefault="00AC38CB">
            <w:pPr>
              <w:pStyle w:val="normal0"/>
              <w:spacing w:line="240" w:lineRule="auto"/>
              <w:ind w:left="720"/>
              <w:contextualSpacing w:val="0"/>
            </w:pPr>
          </w:p>
        </w:tc>
      </w:tr>
      <w:tr w:rsidR="00AC38CB" w:rsidTr="006E5A81">
        <w:trPr>
          <w:trHeight w:val="340"/>
        </w:trPr>
        <w:tc>
          <w:tcPr>
            <w:tcW w:w="10260" w:type="dxa"/>
          </w:tcPr>
          <w:p w:rsidR="00AC38CB" w:rsidRDefault="0048254E">
            <w:pPr>
              <w:pStyle w:val="normal0"/>
              <w:spacing w:line="240" w:lineRule="auto"/>
              <w:contextualSpacing w:val="0"/>
              <w:jc w:val="center"/>
            </w:pPr>
            <w:r>
              <w:rPr>
                <w:b/>
                <w:sz w:val="24"/>
                <w:szCs w:val="24"/>
              </w:rPr>
              <w:lastRenderedPageBreak/>
              <w:t>Stage 3 – Learning Plan</w:t>
            </w:r>
          </w:p>
        </w:tc>
      </w:tr>
      <w:tr w:rsidR="00AC38CB" w:rsidTr="006E5A81">
        <w:trPr>
          <w:trHeight w:val="340"/>
        </w:trPr>
        <w:tc>
          <w:tcPr>
            <w:tcW w:w="10260" w:type="dxa"/>
          </w:tcPr>
          <w:p w:rsidR="00AC38CB" w:rsidRDefault="0048254E">
            <w:pPr>
              <w:pStyle w:val="normal0"/>
              <w:spacing w:line="240" w:lineRule="auto"/>
              <w:contextualSpacing w:val="0"/>
            </w:pPr>
            <w:r>
              <w:rPr>
                <w:b/>
                <w:sz w:val="24"/>
                <w:szCs w:val="24"/>
              </w:rPr>
              <w:t xml:space="preserve">Digital information and technology integration:  </w:t>
            </w:r>
            <w:r>
              <w:rPr>
                <w:sz w:val="24"/>
                <w:szCs w:val="24"/>
              </w:rPr>
              <w:t xml:space="preserve">Indicate any special considerations as well as materials, resources (online, print, video, audio) or equipment. </w:t>
            </w:r>
          </w:p>
          <w:p w:rsidR="00AC38CB" w:rsidRDefault="00AC38CB">
            <w:pPr>
              <w:pStyle w:val="normal0"/>
              <w:spacing w:line="240" w:lineRule="auto"/>
              <w:contextualSpacing w:val="0"/>
            </w:pPr>
          </w:p>
          <w:p w:rsidR="00AC38CB" w:rsidRDefault="00AF098B">
            <w:pPr>
              <w:pStyle w:val="normal0"/>
              <w:numPr>
                <w:ilvl w:val="0"/>
                <w:numId w:val="6"/>
              </w:numPr>
              <w:ind w:hanging="360"/>
            </w:pPr>
            <w:hyperlink r:id="rId259">
              <w:r w:rsidR="0048254E">
                <w:rPr>
                  <w:color w:val="1155CC"/>
                  <w:u w:val="single"/>
                </w:rPr>
                <w:t>http://www.ucmp.berkeley.edu/geology/tectonics.html</w:t>
              </w:r>
            </w:hyperlink>
            <w:r w:rsidR="0048254E">
              <w:t xml:space="preserve"> (plate tectonics) </w:t>
            </w:r>
          </w:p>
          <w:p w:rsidR="00AC38CB" w:rsidRDefault="00AF098B">
            <w:pPr>
              <w:pStyle w:val="normal0"/>
              <w:numPr>
                <w:ilvl w:val="0"/>
                <w:numId w:val="6"/>
              </w:numPr>
              <w:ind w:hanging="360"/>
            </w:pPr>
            <w:hyperlink r:id="rId260">
              <w:r w:rsidR="0048254E">
                <w:rPr>
                  <w:color w:val="1155CC"/>
                  <w:u w:val="single"/>
                </w:rPr>
                <w:t>http://earthquake.usgs.gov/learn/kids/</w:t>
              </w:r>
            </w:hyperlink>
            <w:r w:rsidR="0048254E">
              <w:t xml:space="preserve"> (earthquakes)</w:t>
            </w:r>
          </w:p>
          <w:p w:rsidR="00AC38CB" w:rsidRDefault="00AF098B">
            <w:pPr>
              <w:pStyle w:val="normal0"/>
              <w:numPr>
                <w:ilvl w:val="0"/>
                <w:numId w:val="6"/>
              </w:numPr>
              <w:ind w:hanging="360"/>
            </w:pPr>
            <w:hyperlink r:id="rId261">
              <w:r w:rsidR="0048254E">
                <w:rPr>
                  <w:color w:val="1155CC"/>
                  <w:u w:val="single"/>
                </w:rPr>
                <w:t>https://www.nature.nps.gov/geology/nationalfossilday/activities.cfm</w:t>
              </w:r>
            </w:hyperlink>
            <w:r w:rsidR="0048254E">
              <w:t xml:space="preserve"> (fossils) </w:t>
            </w:r>
          </w:p>
          <w:p w:rsidR="00AC38CB" w:rsidRDefault="0048254E">
            <w:pPr>
              <w:pStyle w:val="normal0"/>
              <w:numPr>
                <w:ilvl w:val="0"/>
                <w:numId w:val="6"/>
              </w:numPr>
              <w:ind w:hanging="360"/>
            </w:pPr>
            <w:r>
              <w:t>chrome-extension://bpmcpldpdmajfigpchkicefoigmkfalc/views/app.html (weathering and erosion)</w:t>
            </w:r>
          </w:p>
          <w:p w:rsidR="00AC38CB" w:rsidRDefault="00AF098B">
            <w:pPr>
              <w:pStyle w:val="normal0"/>
              <w:numPr>
                <w:ilvl w:val="0"/>
                <w:numId w:val="6"/>
              </w:numPr>
              <w:ind w:hanging="360"/>
            </w:pPr>
            <w:hyperlink r:id="rId262">
              <w:r w:rsidR="0048254E">
                <w:rPr>
                  <w:color w:val="1155CC"/>
                  <w:u w:val="single"/>
                </w:rPr>
                <w:t>http://www.stem4students.net/</w:t>
              </w:r>
            </w:hyperlink>
            <w:r w:rsidR="0048254E">
              <w:t xml:space="preserve"> </w:t>
            </w:r>
          </w:p>
          <w:p w:rsidR="00AC38CB" w:rsidRDefault="00AF098B">
            <w:pPr>
              <w:pStyle w:val="normal0"/>
              <w:numPr>
                <w:ilvl w:val="0"/>
                <w:numId w:val="6"/>
              </w:numPr>
              <w:ind w:hanging="360"/>
            </w:pPr>
            <w:hyperlink r:id="rId263">
              <w:r w:rsidR="0048254E">
                <w:rPr>
                  <w:color w:val="1155CC"/>
                  <w:u w:val="single"/>
                </w:rPr>
                <w:t>http://betterlesson.com/</w:t>
              </w:r>
            </w:hyperlink>
            <w:r w:rsidR="0048254E">
              <w:t xml:space="preserve"> </w:t>
            </w:r>
          </w:p>
          <w:p w:rsidR="00AC38CB" w:rsidRDefault="00AC38CB">
            <w:pPr>
              <w:pStyle w:val="normal0"/>
              <w:spacing w:line="240" w:lineRule="auto"/>
              <w:contextualSpacing w:val="0"/>
            </w:pPr>
          </w:p>
        </w:tc>
      </w:tr>
      <w:tr w:rsidR="00AC38CB" w:rsidTr="006E5A81">
        <w:trPr>
          <w:trHeight w:val="340"/>
        </w:trPr>
        <w:tc>
          <w:tcPr>
            <w:tcW w:w="10260" w:type="dxa"/>
          </w:tcPr>
          <w:p w:rsidR="00AC38CB" w:rsidRDefault="0048254E">
            <w:pPr>
              <w:pStyle w:val="normal0"/>
              <w:spacing w:line="240" w:lineRule="auto"/>
              <w:contextualSpacing w:val="0"/>
            </w:pPr>
            <w:r>
              <w:rPr>
                <w:b/>
                <w:sz w:val="24"/>
                <w:szCs w:val="24"/>
              </w:rPr>
              <w:t>Modifications:</w:t>
            </w:r>
            <w:r>
              <w:rPr>
                <w:b/>
                <w:sz w:val="16"/>
                <w:szCs w:val="16"/>
              </w:rPr>
              <w:t xml:space="preserve"> (ELLs, Special Education, Gifted and Talented)</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 xml:space="preserve">  *   Follow all IEP modifications/504 plan</w:t>
            </w:r>
          </w:p>
          <w:p w:rsidR="00AC38CB" w:rsidRDefault="0048254E">
            <w:pPr>
              <w:pStyle w:val="normal0"/>
              <w:spacing w:line="240" w:lineRule="auto"/>
              <w:contextualSpacing w:val="0"/>
            </w:pPr>
            <w:r>
              <w:rPr>
                <w:b/>
                <w:sz w:val="18"/>
                <w:szCs w:val="18"/>
              </w:rPr>
              <w:lastRenderedPageBreak/>
              <w:t xml:space="preserve">  *   Teacher tutoring</w:t>
            </w:r>
          </w:p>
          <w:p w:rsidR="00AC38CB" w:rsidRDefault="0048254E">
            <w:pPr>
              <w:pStyle w:val="normal0"/>
              <w:spacing w:line="240" w:lineRule="auto"/>
              <w:contextualSpacing w:val="0"/>
            </w:pPr>
            <w:r>
              <w:rPr>
                <w:b/>
                <w:sz w:val="18"/>
                <w:szCs w:val="18"/>
              </w:rPr>
              <w:t xml:space="preserve">  *   Peer tutoring</w:t>
            </w:r>
          </w:p>
          <w:p w:rsidR="00AC38CB" w:rsidRDefault="0048254E">
            <w:pPr>
              <w:pStyle w:val="normal0"/>
              <w:spacing w:line="240" w:lineRule="auto"/>
              <w:contextualSpacing w:val="0"/>
            </w:pPr>
            <w:r>
              <w:rPr>
                <w:b/>
                <w:sz w:val="18"/>
                <w:szCs w:val="18"/>
              </w:rPr>
              <w:t xml:space="preserve">  *   Cooperative learning groups</w:t>
            </w:r>
          </w:p>
          <w:p w:rsidR="00AC38CB" w:rsidRDefault="0048254E">
            <w:pPr>
              <w:pStyle w:val="normal0"/>
              <w:spacing w:line="240" w:lineRule="auto"/>
              <w:contextualSpacing w:val="0"/>
            </w:pPr>
            <w:r>
              <w:rPr>
                <w:b/>
                <w:sz w:val="18"/>
                <w:szCs w:val="18"/>
              </w:rPr>
              <w:t xml:space="preserve">  *   Modified assignments</w:t>
            </w:r>
          </w:p>
          <w:p w:rsidR="00AC38CB" w:rsidRDefault="0048254E">
            <w:pPr>
              <w:pStyle w:val="normal0"/>
              <w:spacing w:line="240" w:lineRule="auto"/>
              <w:contextualSpacing w:val="0"/>
            </w:pPr>
            <w:r>
              <w:rPr>
                <w:b/>
                <w:sz w:val="18"/>
                <w:szCs w:val="18"/>
              </w:rPr>
              <w:t xml:space="preserve">  *   Differentiated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Presentation accommodations allow a student to:</w:t>
            </w:r>
          </w:p>
          <w:p w:rsidR="00AC38CB" w:rsidRDefault="0048254E">
            <w:pPr>
              <w:pStyle w:val="normal0"/>
              <w:spacing w:line="240" w:lineRule="auto"/>
              <w:contextualSpacing w:val="0"/>
            </w:pPr>
            <w:r>
              <w:rPr>
                <w:b/>
                <w:sz w:val="18"/>
                <w:szCs w:val="18"/>
              </w:rPr>
              <w:t xml:space="preserve">  *   Listen to audio recordings instead of reading text</w:t>
            </w:r>
          </w:p>
          <w:p w:rsidR="00AC38CB" w:rsidRDefault="0048254E">
            <w:pPr>
              <w:pStyle w:val="normal0"/>
              <w:spacing w:line="240" w:lineRule="auto"/>
              <w:contextualSpacing w:val="0"/>
            </w:pPr>
            <w:r>
              <w:rPr>
                <w:b/>
                <w:sz w:val="18"/>
                <w:szCs w:val="18"/>
              </w:rPr>
              <w:t xml:space="preserve">  *   Learn content from </w:t>
            </w:r>
            <w:proofErr w:type="spellStart"/>
            <w:r>
              <w:rPr>
                <w:b/>
                <w:sz w:val="18"/>
                <w:szCs w:val="18"/>
              </w:rPr>
              <w:t>audiobooks</w:t>
            </w:r>
            <w:proofErr w:type="spellEnd"/>
            <w:r>
              <w:rPr>
                <w:b/>
                <w:sz w:val="18"/>
                <w:szCs w:val="18"/>
              </w:rPr>
              <w:t>, movies, videos and digital media instead of reading print versions</w:t>
            </w:r>
          </w:p>
          <w:p w:rsidR="00AC38CB" w:rsidRDefault="0048254E">
            <w:pPr>
              <w:pStyle w:val="normal0"/>
              <w:spacing w:line="240" w:lineRule="auto"/>
              <w:contextualSpacing w:val="0"/>
            </w:pPr>
            <w:r>
              <w:rPr>
                <w:b/>
                <w:sz w:val="18"/>
                <w:szCs w:val="18"/>
              </w:rPr>
              <w:t xml:space="preserve">  *   Work with fewer items per page or line and/or materials in a larger print size</w:t>
            </w:r>
          </w:p>
          <w:p w:rsidR="00AC38CB" w:rsidRDefault="0048254E">
            <w:pPr>
              <w:pStyle w:val="normal0"/>
              <w:spacing w:line="240" w:lineRule="auto"/>
              <w:contextualSpacing w:val="0"/>
            </w:pPr>
            <w:r>
              <w:rPr>
                <w:b/>
                <w:sz w:val="18"/>
                <w:szCs w:val="18"/>
              </w:rPr>
              <w:t xml:space="preserve">  *   Have a designated reader</w:t>
            </w:r>
          </w:p>
          <w:p w:rsidR="00AC38CB" w:rsidRDefault="0048254E">
            <w:pPr>
              <w:pStyle w:val="normal0"/>
              <w:spacing w:line="240" w:lineRule="auto"/>
              <w:contextualSpacing w:val="0"/>
            </w:pPr>
            <w:r>
              <w:rPr>
                <w:b/>
                <w:sz w:val="18"/>
                <w:szCs w:val="18"/>
              </w:rPr>
              <w:t xml:space="preserve">  *   Hear instructions orally</w:t>
            </w:r>
          </w:p>
          <w:p w:rsidR="00AC38CB" w:rsidRDefault="0048254E">
            <w:pPr>
              <w:pStyle w:val="normal0"/>
              <w:spacing w:line="240" w:lineRule="auto"/>
              <w:contextualSpacing w:val="0"/>
            </w:pPr>
            <w:r>
              <w:rPr>
                <w:b/>
                <w:sz w:val="18"/>
                <w:szCs w:val="18"/>
              </w:rPr>
              <w:t xml:space="preserve">  *   Record a lesson, instead of taking notes</w:t>
            </w:r>
          </w:p>
          <w:p w:rsidR="00AC38CB" w:rsidRDefault="0048254E">
            <w:pPr>
              <w:pStyle w:val="normal0"/>
              <w:spacing w:line="240" w:lineRule="auto"/>
              <w:contextualSpacing w:val="0"/>
            </w:pPr>
            <w:r>
              <w:rPr>
                <w:b/>
                <w:sz w:val="18"/>
                <w:szCs w:val="18"/>
              </w:rPr>
              <w:t xml:space="preserve">  *   Have another student share class notes with him</w:t>
            </w:r>
          </w:p>
          <w:p w:rsidR="00AC38CB" w:rsidRDefault="0048254E">
            <w:pPr>
              <w:pStyle w:val="normal0"/>
              <w:spacing w:line="240" w:lineRule="auto"/>
              <w:contextualSpacing w:val="0"/>
            </w:pPr>
            <w:r>
              <w:rPr>
                <w:b/>
                <w:sz w:val="18"/>
                <w:szCs w:val="18"/>
              </w:rPr>
              <w:t xml:space="preserve">  *   Be given an outline of a lesson</w:t>
            </w:r>
          </w:p>
          <w:p w:rsidR="00AC38CB" w:rsidRDefault="0048254E">
            <w:pPr>
              <w:pStyle w:val="normal0"/>
              <w:spacing w:line="240" w:lineRule="auto"/>
              <w:contextualSpacing w:val="0"/>
            </w:pPr>
            <w:r>
              <w:rPr>
                <w:b/>
                <w:sz w:val="18"/>
                <w:szCs w:val="18"/>
              </w:rPr>
              <w:t xml:space="preserve">  *   Use visual presentations of verbal material, such as word webs and visual organizers</w:t>
            </w:r>
          </w:p>
          <w:p w:rsidR="00AC38CB" w:rsidRDefault="0048254E">
            <w:pPr>
              <w:pStyle w:val="normal0"/>
              <w:spacing w:line="240" w:lineRule="auto"/>
              <w:contextualSpacing w:val="0"/>
            </w:pPr>
            <w:r>
              <w:rPr>
                <w:b/>
                <w:sz w:val="18"/>
                <w:szCs w:val="18"/>
              </w:rPr>
              <w:t xml:space="preserve">  *   Be given a written list of instructions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Response accommodations allow a student to:</w:t>
            </w:r>
          </w:p>
          <w:p w:rsidR="00AC38CB" w:rsidRDefault="0048254E">
            <w:pPr>
              <w:pStyle w:val="normal0"/>
              <w:spacing w:line="240" w:lineRule="auto"/>
              <w:contextualSpacing w:val="0"/>
            </w:pPr>
            <w:r>
              <w:rPr>
                <w:b/>
                <w:sz w:val="18"/>
                <w:szCs w:val="18"/>
              </w:rPr>
              <w:t xml:space="preserve">  *   Give responses in a form (oral or written) that’s easier for him</w:t>
            </w:r>
          </w:p>
          <w:p w:rsidR="00AC38CB" w:rsidRDefault="0048254E">
            <w:pPr>
              <w:pStyle w:val="normal0"/>
              <w:spacing w:line="240" w:lineRule="auto"/>
              <w:contextualSpacing w:val="0"/>
            </w:pPr>
            <w:r>
              <w:rPr>
                <w:b/>
                <w:sz w:val="18"/>
                <w:szCs w:val="18"/>
              </w:rPr>
              <w:t xml:space="preserve">  *   Dictate answers to a scribe</w:t>
            </w:r>
          </w:p>
          <w:p w:rsidR="00AC38CB" w:rsidRDefault="0048254E">
            <w:pPr>
              <w:pStyle w:val="normal0"/>
              <w:spacing w:line="240" w:lineRule="auto"/>
              <w:contextualSpacing w:val="0"/>
            </w:pPr>
            <w:r>
              <w:rPr>
                <w:b/>
                <w:sz w:val="18"/>
                <w:szCs w:val="18"/>
              </w:rPr>
              <w:t xml:space="preserve">  *   Capture responses on an audio recorder</w:t>
            </w:r>
          </w:p>
          <w:p w:rsidR="00AC38CB" w:rsidRDefault="0048254E">
            <w:pPr>
              <w:pStyle w:val="normal0"/>
              <w:spacing w:line="240" w:lineRule="auto"/>
              <w:contextualSpacing w:val="0"/>
            </w:pPr>
            <w:r>
              <w:rPr>
                <w:b/>
                <w:sz w:val="18"/>
                <w:szCs w:val="18"/>
              </w:rPr>
              <w:t xml:space="preserve">  *   Use a spelling dictionary or electronic spell-checker</w:t>
            </w:r>
          </w:p>
          <w:p w:rsidR="00AC38CB" w:rsidRDefault="0048254E">
            <w:pPr>
              <w:pStyle w:val="normal0"/>
              <w:spacing w:line="240" w:lineRule="auto"/>
              <w:contextualSpacing w:val="0"/>
            </w:pPr>
            <w:r>
              <w:rPr>
                <w:b/>
                <w:sz w:val="18"/>
                <w:szCs w:val="18"/>
              </w:rPr>
              <w:t xml:space="preserve">  *   Use a word processor to type notes or give responses in class</w:t>
            </w:r>
          </w:p>
          <w:p w:rsidR="00AC38CB" w:rsidRDefault="0048254E">
            <w:pPr>
              <w:pStyle w:val="normal0"/>
              <w:spacing w:line="240" w:lineRule="auto"/>
              <w:contextualSpacing w:val="0"/>
            </w:pPr>
            <w:r>
              <w:rPr>
                <w:b/>
                <w:sz w:val="18"/>
                <w:szCs w:val="18"/>
              </w:rPr>
              <w:t xml:space="preserve">  *   Use a calculator or table of “math facts”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Setting accommodations allow a student to:</w:t>
            </w:r>
          </w:p>
          <w:p w:rsidR="00AC38CB" w:rsidRDefault="0048254E">
            <w:pPr>
              <w:pStyle w:val="normal0"/>
              <w:spacing w:line="240" w:lineRule="auto"/>
              <w:contextualSpacing w:val="0"/>
            </w:pPr>
            <w:r>
              <w:rPr>
                <w:b/>
                <w:sz w:val="18"/>
                <w:szCs w:val="18"/>
              </w:rPr>
              <w:t xml:space="preserve">  *   Work or take a test in a different setting, such as a quiet room with few distractions</w:t>
            </w:r>
          </w:p>
          <w:p w:rsidR="00AC38CB" w:rsidRDefault="0048254E">
            <w:pPr>
              <w:pStyle w:val="normal0"/>
              <w:spacing w:line="240" w:lineRule="auto"/>
              <w:contextualSpacing w:val="0"/>
            </w:pPr>
            <w:r>
              <w:rPr>
                <w:b/>
                <w:sz w:val="18"/>
                <w:szCs w:val="18"/>
              </w:rPr>
              <w:t xml:space="preserve">  *   Sit where he learns best (for example, near the teacher)</w:t>
            </w:r>
          </w:p>
          <w:p w:rsidR="00AC38CB" w:rsidRDefault="0048254E">
            <w:pPr>
              <w:pStyle w:val="normal0"/>
              <w:spacing w:line="240" w:lineRule="auto"/>
              <w:contextualSpacing w:val="0"/>
            </w:pPr>
            <w:r>
              <w:rPr>
                <w:b/>
                <w:sz w:val="18"/>
                <w:szCs w:val="18"/>
              </w:rPr>
              <w:t xml:space="preserve">  *   Use special lighting or acoustics</w:t>
            </w:r>
          </w:p>
          <w:p w:rsidR="00AC38CB" w:rsidRDefault="0048254E">
            <w:pPr>
              <w:pStyle w:val="normal0"/>
              <w:spacing w:line="240" w:lineRule="auto"/>
              <w:contextualSpacing w:val="0"/>
            </w:pPr>
            <w:r>
              <w:rPr>
                <w:b/>
                <w:sz w:val="18"/>
                <w:szCs w:val="18"/>
              </w:rPr>
              <w:t xml:space="preserve">  *   Take a test in small group setting</w:t>
            </w:r>
          </w:p>
          <w:p w:rsidR="00AC38CB" w:rsidRDefault="0048254E">
            <w:pPr>
              <w:pStyle w:val="normal0"/>
              <w:spacing w:line="240" w:lineRule="auto"/>
              <w:contextualSpacing w:val="0"/>
            </w:pPr>
            <w:r>
              <w:rPr>
                <w:b/>
                <w:sz w:val="18"/>
                <w:szCs w:val="18"/>
              </w:rPr>
              <w:t xml:space="preserve">  *   Use sensory tools such as an exercise band that can be looped around a chair’s legs (so fidgety kids can kick it and quietly get their energy out)</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Timing accommodations allow a student to:</w:t>
            </w:r>
          </w:p>
          <w:p w:rsidR="00AC38CB" w:rsidRDefault="0048254E">
            <w:pPr>
              <w:pStyle w:val="normal0"/>
              <w:spacing w:line="240" w:lineRule="auto"/>
              <w:contextualSpacing w:val="0"/>
            </w:pPr>
            <w:r>
              <w:rPr>
                <w:b/>
                <w:sz w:val="18"/>
                <w:szCs w:val="18"/>
              </w:rPr>
              <w:t xml:space="preserve">  *   Take more time to complete a task or a test</w:t>
            </w:r>
          </w:p>
          <w:p w:rsidR="00AC38CB" w:rsidRDefault="0048254E">
            <w:pPr>
              <w:pStyle w:val="normal0"/>
              <w:spacing w:line="240" w:lineRule="auto"/>
              <w:contextualSpacing w:val="0"/>
            </w:pPr>
            <w:r>
              <w:rPr>
                <w:b/>
                <w:sz w:val="18"/>
                <w:szCs w:val="18"/>
              </w:rPr>
              <w:t xml:space="preserve">  *   Have extra time to process oral information and directions</w:t>
            </w:r>
          </w:p>
          <w:p w:rsidR="00AC38CB" w:rsidRDefault="0048254E">
            <w:pPr>
              <w:pStyle w:val="normal0"/>
              <w:spacing w:line="240" w:lineRule="auto"/>
              <w:contextualSpacing w:val="0"/>
            </w:pPr>
            <w:r>
              <w:rPr>
                <w:b/>
                <w:sz w:val="18"/>
                <w:szCs w:val="18"/>
              </w:rPr>
              <w:t xml:space="preserve">  *   Take frequent breaks, such as after completing a task</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Scheduling accommodations allow a student to:</w:t>
            </w:r>
          </w:p>
          <w:p w:rsidR="00AC38CB" w:rsidRDefault="0048254E">
            <w:pPr>
              <w:pStyle w:val="normal0"/>
              <w:spacing w:line="240" w:lineRule="auto"/>
              <w:contextualSpacing w:val="0"/>
            </w:pPr>
            <w:r>
              <w:rPr>
                <w:b/>
                <w:sz w:val="18"/>
                <w:szCs w:val="18"/>
              </w:rPr>
              <w:t xml:space="preserve">  *   Take more time to complete a project</w:t>
            </w:r>
          </w:p>
          <w:p w:rsidR="00AC38CB" w:rsidRDefault="0048254E">
            <w:pPr>
              <w:pStyle w:val="normal0"/>
              <w:spacing w:line="240" w:lineRule="auto"/>
              <w:contextualSpacing w:val="0"/>
            </w:pPr>
            <w:r>
              <w:rPr>
                <w:b/>
                <w:sz w:val="18"/>
                <w:szCs w:val="18"/>
              </w:rPr>
              <w:t xml:space="preserve">  *   Take a test in several timed sessions or over several days</w:t>
            </w:r>
          </w:p>
          <w:p w:rsidR="00AC38CB" w:rsidRDefault="0048254E">
            <w:pPr>
              <w:pStyle w:val="normal0"/>
              <w:spacing w:line="240" w:lineRule="auto"/>
              <w:contextualSpacing w:val="0"/>
            </w:pPr>
            <w:r>
              <w:rPr>
                <w:b/>
                <w:sz w:val="18"/>
                <w:szCs w:val="18"/>
              </w:rPr>
              <w:t xml:space="preserve">  *   Take sections of a test in a different order</w:t>
            </w:r>
          </w:p>
          <w:p w:rsidR="00AC38CB" w:rsidRDefault="0048254E">
            <w:pPr>
              <w:pStyle w:val="normal0"/>
              <w:spacing w:line="240" w:lineRule="auto"/>
              <w:contextualSpacing w:val="0"/>
            </w:pPr>
            <w:r>
              <w:rPr>
                <w:b/>
                <w:sz w:val="18"/>
                <w:szCs w:val="18"/>
              </w:rPr>
              <w:t xml:space="preserve">  *   Take a test at a specific time of day</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Organization skills accommodations allow a student to:</w:t>
            </w:r>
          </w:p>
          <w:p w:rsidR="00AC38CB" w:rsidRDefault="0048254E">
            <w:pPr>
              <w:pStyle w:val="normal0"/>
              <w:spacing w:line="240" w:lineRule="auto"/>
              <w:contextualSpacing w:val="0"/>
            </w:pPr>
            <w:r>
              <w:rPr>
                <w:b/>
                <w:sz w:val="18"/>
                <w:szCs w:val="18"/>
              </w:rPr>
              <w:t xml:space="preserve">  *   Use an alarm to help with time management</w:t>
            </w:r>
          </w:p>
          <w:p w:rsidR="00AC38CB" w:rsidRDefault="0048254E">
            <w:pPr>
              <w:pStyle w:val="normal0"/>
              <w:spacing w:line="240" w:lineRule="auto"/>
              <w:contextualSpacing w:val="0"/>
            </w:pPr>
            <w:r>
              <w:rPr>
                <w:b/>
                <w:sz w:val="18"/>
                <w:szCs w:val="18"/>
              </w:rPr>
              <w:t xml:space="preserve">  *   Mark texts with a highlighter</w:t>
            </w:r>
          </w:p>
          <w:p w:rsidR="00AC38CB" w:rsidRDefault="0048254E">
            <w:pPr>
              <w:pStyle w:val="normal0"/>
              <w:spacing w:line="240" w:lineRule="auto"/>
              <w:contextualSpacing w:val="0"/>
            </w:pPr>
            <w:r>
              <w:rPr>
                <w:b/>
                <w:sz w:val="18"/>
                <w:szCs w:val="18"/>
              </w:rPr>
              <w:t xml:space="preserve">  *   Have help coordinating assignments in a book or planner</w:t>
            </w:r>
          </w:p>
          <w:p w:rsidR="00AC38CB" w:rsidRDefault="0048254E">
            <w:pPr>
              <w:pStyle w:val="normal0"/>
              <w:spacing w:line="240" w:lineRule="auto"/>
              <w:contextualSpacing w:val="0"/>
            </w:pPr>
            <w:r>
              <w:rPr>
                <w:b/>
                <w:sz w:val="18"/>
                <w:szCs w:val="18"/>
              </w:rPr>
              <w:t xml:space="preserve">  *   Receive study skills instruction</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Assignment modifications allow a student to:</w:t>
            </w:r>
          </w:p>
          <w:p w:rsidR="00AC38CB" w:rsidRDefault="0048254E">
            <w:pPr>
              <w:pStyle w:val="normal0"/>
              <w:spacing w:line="240" w:lineRule="auto"/>
              <w:contextualSpacing w:val="0"/>
            </w:pPr>
            <w:r>
              <w:rPr>
                <w:b/>
                <w:sz w:val="18"/>
                <w:szCs w:val="18"/>
              </w:rPr>
              <w:t xml:space="preserve">  *   Complete fewer or different homework problems than peers</w:t>
            </w:r>
          </w:p>
          <w:p w:rsidR="00AC38CB" w:rsidRDefault="0048254E">
            <w:pPr>
              <w:pStyle w:val="normal0"/>
              <w:spacing w:line="240" w:lineRule="auto"/>
              <w:contextualSpacing w:val="0"/>
            </w:pPr>
            <w:r>
              <w:rPr>
                <w:b/>
                <w:sz w:val="18"/>
                <w:szCs w:val="18"/>
              </w:rPr>
              <w:t xml:space="preserve">  *   Write shorter papers</w:t>
            </w:r>
          </w:p>
          <w:p w:rsidR="00AC38CB" w:rsidRDefault="0048254E">
            <w:pPr>
              <w:pStyle w:val="normal0"/>
              <w:spacing w:line="240" w:lineRule="auto"/>
              <w:contextualSpacing w:val="0"/>
            </w:pPr>
            <w:r>
              <w:rPr>
                <w:b/>
                <w:sz w:val="18"/>
                <w:szCs w:val="18"/>
              </w:rPr>
              <w:t xml:space="preserve">  *   Answer fewer or different test questions</w:t>
            </w:r>
          </w:p>
          <w:p w:rsidR="00AC38CB" w:rsidRDefault="0048254E">
            <w:pPr>
              <w:pStyle w:val="normal0"/>
              <w:spacing w:line="240" w:lineRule="auto"/>
              <w:contextualSpacing w:val="0"/>
            </w:pPr>
            <w:r>
              <w:rPr>
                <w:b/>
                <w:sz w:val="18"/>
                <w:szCs w:val="18"/>
              </w:rPr>
              <w:t xml:space="preserve">  *   Create alternate projects or assignments</w:t>
            </w:r>
          </w:p>
          <w:p w:rsidR="00AC38CB" w:rsidRDefault="00AC38CB">
            <w:pPr>
              <w:pStyle w:val="normal0"/>
              <w:spacing w:line="240" w:lineRule="auto"/>
              <w:contextualSpacing w:val="0"/>
            </w:pPr>
          </w:p>
          <w:p w:rsidR="00AC38CB" w:rsidRDefault="0048254E">
            <w:pPr>
              <w:pStyle w:val="normal0"/>
              <w:spacing w:line="240" w:lineRule="auto"/>
              <w:contextualSpacing w:val="0"/>
            </w:pPr>
            <w:r>
              <w:rPr>
                <w:b/>
                <w:sz w:val="18"/>
                <w:szCs w:val="18"/>
              </w:rPr>
              <w:t>Curriculum modifications allow a student to:</w:t>
            </w:r>
          </w:p>
          <w:p w:rsidR="00AC38CB" w:rsidRDefault="0048254E">
            <w:pPr>
              <w:pStyle w:val="normal0"/>
              <w:spacing w:line="240" w:lineRule="auto"/>
              <w:contextualSpacing w:val="0"/>
            </w:pPr>
            <w:r>
              <w:rPr>
                <w:b/>
                <w:sz w:val="18"/>
                <w:szCs w:val="18"/>
              </w:rPr>
              <w:t xml:space="preserve">  *   Learn different material (such as continuing to work on multiplication while classmates move on to fractions)</w:t>
            </w:r>
          </w:p>
          <w:p w:rsidR="00AC38CB" w:rsidRDefault="0048254E">
            <w:pPr>
              <w:pStyle w:val="normal0"/>
              <w:spacing w:line="240" w:lineRule="auto"/>
              <w:contextualSpacing w:val="0"/>
            </w:pPr>
            <w:r>
              <w:rPr>
                <w:b/>
                <w:sz w:val="18"/>
                <w:szCs w:val="18"/>
              </w:rPr>
              <w:t xml:space="preserve">  *   Get graded or assessed using a different standard than the one for classmates</w:t>
            </w:r>
          </w:p>
        </w:tc>
      </w:tr>
    </w:tbl>
    <w:p w:rsidR="00AC38CB" w:rsidRDefault="00AC38CB" w:rsidP="0046419A">
      <w:pPr>
        <w:pStyle w:val="normal0"/>
        <w:tabs>
          <w:tab w:val="left" w:pos="2140"/>
        </w:tabs>
        <w:spacing w:line="240" w:lineRule="auto"/>
      </w:pPr>
    </w:p>
    <w:sectPr w:rsidR="00AC38CB" w:rsidSect="00AC38C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0C1"/>
    <w:multiLevelType w:val="multilevel"/>
    <w:tmpl w:val="0080802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0F507F"/>
    <w:multiLevelType w:val="multilevel"/>
    <w:tmpl w:val="C390DD7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E64E26"/>
    <w:multiLevelType w:val="multilevel"/>
    <w:tmpl w:val="7CBA7F9A"/>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92F0AB4"/>
    <w:multiLevelType w:val="multilevel"/>
    <w:tmpl w:val="7904EC5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0C7995"/>
    <w:multiLevelType w:val="multilevel"/>
    <w:tmpl w:val="5642865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14E7E13"/>
    <w:multiLevelType w:val="multilevel"/>
    <w:tmpl w:val="EC0E60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2D062A3"/>
    <w:multiLevelType w:val="multilevel"/>
    <w:tmpl w:val="983CC13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AC82A59"/>
    <w:multiLevelType w:val="multilevel"/>
    <w:tmpl w:val="C93EC3E0"/>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E3B6237"/>
    <w:multiLevelType w:val="multilevel"/>
    <w:tmpl w:val="25AE054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14F01C5"/>
    <w:multiLevelType w:val="multilevel"/>
    <w:tmpl w:val="2A066CCA"/>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570048B"/>
    <w:multiLevelType w:val="multilevel"/>
    <w:tmpl w:val="01C2E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BB27EB2"/>
    <w:multiLevelType w:val="multilevel"/>
    <w:tmpl w:val="9056B3F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C445BC1"/>
    <w:multiLevelType w:val="multilevel"/>
    <w:tmpl w:val="6C985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F161CED"/>
    <w:multiLevelType w:val="multilevel"/>
    <w:tmpl w:val="C8D4002A"/>
    <w:lvl w:ilvl="0">
      <w:start w:val="1"/>
      <w:numFmt w:val="bullet"/>
      <w:lvlText w:val="●"/>
      <w:lvlJc w:val="left"/>
      <w:pPr>
        <w:ind w:left="720" w:firstLine="360"/>
      </w:pPr>
      <w:rPr>
        <w:rFonts w:ascii="Arial" w:eastAsia="Arial" w:hAnsi="Arial" w:cs="Arial"/>
        <w:color w:val="26262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15A783D"/>
    <w:multiLevelType w:val="multilevel"/>
    <w:tmpl w:val="04D4AE96"/>
    <w:lvl w:ilvl="0">
      <w:start w:val="1"/>
      <w:numFmt w:val="bullet"/>
      <w:lvlText w:val="●"/>
      <w:lvlJc w:val="left"/>
      <w:pPr>
        <w:ind w:left="720" w:firstLine="360"/>
      </w:pPr>
      <w:rPr>
        <w:rFonts w:ascii="Arial" w:eastAsia="Arial" w:hAnsi="Arial" w:cs="Arial"/>
        <w:color w:val="26262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1802DE2"/>
    <w:multiLevelType w:val="multilevel"/>
    <w:tmpl w:val="E496D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30E54F3"/>
    <w:multiLevelType w:val="multilevel"/>
    <w:tmpl w:val="9134188E"/>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3A04B75"/>
    <w:multiLevelType w:val="multilevel"/>
    <w:tmpl w:val="12906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62B3CD2"/>
    <w:multiLevelType w:val="multilevel"/>
    <w:tmpl w:val="2B2CBCB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71A2CF4"/>
    <w:multiLevelType w:val="multilevel"/>
    <w:tmpl w:val="80526DFE"/>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8FC6336"/>
    <w:multiLevelType w:val="multilevel"/>
    <w:tmpl w:val="CCC67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39634F17"/>
    <w:multiLevelType w:val="multilevel"/>
    <w:tmpl w:val="E9A27B40"/>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9D13477"/>
    <w:multiLevelType w:val="multilevel"/>
    <w:tmpl w:val="FD8EDEBE"/>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9EB221C"/>
    <w:multiLevelType w:val="multilevel"/>
    <w:tmpl w:val="660070D2"/>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EA6309A"/>
    <w:multiLevelType w:val="multilevel"/>
    <w:tmpl w:val="92183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3EA75007"/>
    <w:multiLevelType w:val="multilevel"/>
    <w:tmpl w:val="CB10CE02"/>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3ED249E4"/>
    <w:multiLevelType w:val="multilevel"/>
    <w:tmpl w:val="DE54CF6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1297D1B"/>
    <w:multiLevelType w:val="multilevel"/>
    <w:tmpl w:val="7A5827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5673C64"/>
    <w:multiLevelType w:val="multilevel"/>
    <w:tmpl w:val="19D2EE0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A74154A"/>
    <w:multiLevelType w:val="multilevel"/>
    <w:tmpl w:val="E13EAE3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CB047AD"/>
    <w:multiLevelType w:val="multilevel"/>
    <w:tmpl w:val="FEF0EA5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4F0005F3"/>
    <w:multiLevelType w:val="multilevel"/>
    <w:tmpl w:val="D70A2A3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4F372E38"/>
    <w:multiLevelType w:val="multilevel"/>
    <w:tmpl w:val="CAE2CF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500755D6"/>
    <w:multiLevelType w:val="multilevel"/>
    <w:tmpl w:val="72C698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50757151"/>
    <w:multiLevelType w:val="multilevel"/>
    <w:tmpl w:val="F46690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508A7B28"/>
    <w:multiLevelType w:val="multilevel"/>
    <w:tmpl w:val="169CBB7C"/>
    <w:lvl w:ilvl="0">
      <w:start w:val="1"/>
      <w:numFmt w:val="bullet"/>
      <w:lvlText w:val="●"/>
      <w:lvlJc w:val="left"/>
      <w:pPr>
        <w:ind w:left="720" w:firstLine="360"/>
      </w:pPr>
      <w:rPr>
        <w:rFonts w:ascii="Arial" w:eastAsia="Arial" w:hAnsi="Arial" w:cs="Arial"/>
        <w:color w:val="26262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AD96F12"/>
    <w:multiLevelType w:val="multilevel"/>
    <w:tmpl w:val="B8AEA0DA"/>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5DD038BE"/>
    <w:multiLevelType w:val="multilevel"/>
    <w:tmpl w:val="3B1AC4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5E5705C9"/>
    <w:multiLevelType w:val="multilevel"/>
    <w:tmpl w:val="516C333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E727526"/>
    <w:multiLevelType w:val="multilevel"/>
    <w:tmpl w:val="003AE9B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5E756AEF"/>
    <w:multiLevelType w:val="multilevel"/>
    <w:tmpl w:val="2976025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E7A3CDA"/>
    <w:multiLevelType w:val="multilevel"/>
    <w:tmpl w:val="76E0D4D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F917C20"/>
    <w:multiLevelType w:val="multilevel"/>
    <w:tmpl w:val="377AC0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60304A42"/>
    <w:multiLevelType w:val="multilevel"/>
    <w:tmpl w:val="0EA4EF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13863A8"/>
    <w:multiLevelType w:val="multilevel"/>
    <w:tmpl w:val="BE0ECDC0"/>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61914CF7"/>
    <w:multiLevelType w:val="multilevel"/>
    <w:tmpl w:val="E8D86E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61F53E64"/>
    <w:multiLevelType w:val="multilevel"/>
    <w:tmpl w:val="973EABE0"/>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63CB2479"/>
    <w:multiLevelType w:val="multilevel"/>
    <w:tmpl w:val="B9F694C2"/>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65E137F1"/>
    <w:multiLevelType w:val="multilevel"/>
    <w:tmpl w:val="9744732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66F1051A"/>
    <w:multiLevelType w:val="multilevel"/>
    <w:tmpl w:val="BC24207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68B000DA"/>
    <w:multiLevelType w:val="multilevel"/>
    <w:tmpl w:val="A1D25ECE"/>
    <w:lvl w:ilvl="0">
      <w:start w:val="1"/>
      <w:numFmt w:val="bullet"/>
      <w:lvlText w:val="●"/>
      <w:lvlJc w:val="left"/>
      <w:pPr>
        <w:ind w:left="720" w:firstLine="360"/>
      </w:pPr>
      <w:rPr>
        <w:rFonts w:ascii="Arial" w:eastAsia="Arial" w:hAnsi="Arial" w:cs="Arial"/>
        <w:color w:val="262626"/>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68E01E2B"/>
    <w:multiLevelType w:val="multilevel"/>
    <w:tmpl w:val="3F7252F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697A446A"/>
    <w:multiLevelType w:val="multilevel"/>
    <w:tmpl w:val="A344D2C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6A797EBB"/>
    <w:multiLevelType w:val="multilevel"/>
    <w:tmpl w:val="45649A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6AE92814"/>
    <w:multiLevelType w:val="multilevel"/>
    <w:tmpl w:val="829ACE4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nsid w:val="6C1064F3"/>
    <w:multiLevelType w:val="multilevel"/>
    <w:tmpl w:val="071C2708"/>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nsid w:val="6F5D1307"/>
    <w:multiLevelType w:val="multilevel"/>
    <w:tmpl w:val="2EE097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700840D6"/>
    <w:multiLevelType w:val="multilevel"/>
    <w:tmpl w:val="114257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nsid w:val="710777EE"/>
    <w:multiLevelType w:val="multilevel"/>
    <w:tmpl w:val="53B4805E"/>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nsid w:val="72643344"/>
    <w:multiLevelType w:val="multilevel"/>
    <w:tmpl w:val="DFECFF62"/>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nsid w:val="72806324"/>
    <w:multiLevelType w:val="multilevel"/>
    <w:tmpl w:val="4100F5AE"/>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nsid w:val="73DC14E6"/>
    <w:multiLevelType w:val="multilevel"/>
    <w:tmpl w:val="D7F2FF6C"/>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nsid w:val="740D583B"/>
    <w:multiLevelType w:val="multilevel"/>
    <w:tmpl w:val="4A4E0F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nsid w:val="74117455"/>
    <w:multiLevelType w:val="multilevel"/>
    <w:tmpl w:val="7CA44704"/>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nsid w:val="75713CA6"/>
    <w:multiLevelType w:val="multilevel"/>
    <w:tmpl w:val="CDFCB8DA"/>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nsid w:val="757A2D6C"/>
    <w:multiLevelType w:val="multilevel"/>
    <w:tmpl w:val="A45AB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nsid w:val="75870B3B"/>
    <w:multiLevelType w:val="multilevel"/>
    <w:tmpl w:val="132828A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75E75F11"/>
    <w:multiLevelType w:val="multilevel"/>
    <w:tmpl w:val="BEDA25F6"/>
    <w:lvl w:ilvl="0">
      <w:start w:val="1"/>
      <w:numFmt w:val="bullet"/>
      <w:lvlText w:val="●"/>
      <w:lvlJc w:val="left"/>
      <w:pPr>
        <w:ind w:left="720" w:firstLine="360"/>
      </w:pPr>
      <w:rPr>
        <w:rFonts w:ascii="Arial" w:eastAsia="Arial" w:hAnsi="Arial" w:cs="Arial"/>
        <w:sz w:val="16"/>
        <w:szCs w:val="16"/>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6"/>
  </w:num>
  <w:num w:numId="3">
    <w:abstractNumId w:val="49"/>
  </w:num>
  <w:num w:numId="4">
    <w:abstractNumId w:val="42"/>
  </w:num>
  <w:num w:numId="5">
    <w:abstractNumId w:val="28"/>
  </w:num>
  <w:num w:numId="6">
    <w:abstractNumId w:val="56"/>
  </w:num>
  <w:num w:numId="7">
    <w:abstractNumId w:val="65"/>
  </w:num>
  <w:num w:numId="8">
    <w:abstractNumId w:val="62"/>
  </w:num>
  <w:num w:numId="9">
    <w:abstractNumId w:val="14"/>
  </w:num>
  <w:num w:numId="10">
    <w:abstractNumId w:val="17"/>
  </w:num>
  <w:num w:numId="11">
    <w:abstractNumId w:val="12"/>
  </w:num>
  <w:num w:numId="12">
    <w:abstractNumId w:val="11"/>
  </w:num>
  <w:num w:numId="13">
    <w:abstractNumId w:val="20"/>
  </w:num>
  <w:num w:numId="14">
    <w:abstractNumId w:val="41"/>
  </w:num>
  <w:num w:numId="15">
    <w:abstractNumId w:val="15"/>
  </w:num>
  <w:num w:numId="16">
    <w:abstractNumId w:val="43"/>
  </w:num>
  <w:num w:numId="17">
    <w:abstractNumId w:val="60"/>
  </w:num>
  <w:num w:numId="18">
    <w:abstractNumId w:val="54"/>
  </w:num>
  <w:num w:numId="19">
    <w:abstractNumId w:val="46"/>
  </w:num>
  <w:num w:numId="20">
    <w:abstractNumId w:val="4"/>
  </w:num>
  <w:num w:numId="21">
    <w:abstractNumId w:val="16"/>
  </w:num>
  <w:num w:numId="22">
    <w:abstractNumId w:val="9"/>
  </w:num>
  <w:num w:numId="23">
    <w:abstractNumId w:val="55"/>
  </w:num>
  <w:num w:numId="24">
    <w:abstractNumId w:val="36"/>
  </w:num>
  <w:num w:numId="25">
    <w:abstractNumId w:val="19"/>
  </w:num>
  <w:num w:numId="26">
    <w:abstractNumId w:val="5"/>
  </w:num>
  <w:num w:numId="27">
    <w:abstractNumId w:val="50"/>
  </w:num>
  <w:num w:numId="28">
    <w:abstractNumId w:val="22"/>
  </w:num>
  <w:num w:numId="29">
    <w:abstractNumId w:val="45"/>
  </w:num>
  <w:num w:numId="30">
    <w:abstractNumId w:val="32"/>
  </w:num>
  <w:num w:numId="31">
    <w:abstractNumId w:val="3"/>
  </w:num>
  <w:num w:numId="32">
    <w:abstractNumId w:val="29"/>
  </w:num>
  <w:num w:numId="33">
    <w:abstractNumId w:val="61"/>
  </w:num>
  <w:num w:numId="34">
    <w:abstractNumId w:val="25"/>
  </w:num>
  <w:num w:numId="35">
    <w:abstractNumId w:val="47"/>
  </w:num>
  <w:num w:numId="36">
    <w:abstractNumId w:val="23"/>
  </w:num>
  <w:num w:numId="37">
    <w:abstractNumId w:val="33"/>
  </w:num>
  <w:num w:numId="38">
    <w:abstractNumId w:val="40"/>
  </w:num>
  <w:num w:numId="39">
    <w:abstractNumId w:val="52"/>
  </w:num>
  <w:num w:numId="40">
    <w:abstractNumId w:val="34"/>
  </w:num>
  <w:num w:numId="41">
    <w:abstractNumId w:val="10"/>
  </w:num>
  <w:num w:numId="42">
    <w:abstractNumId w:val="24"/>
  </w:num>
  <w:num w:numId="43">
    <w:abstractNumId w:val="27"/>
  </w:num>
  <w:num w:numId="44">
    <w:abstractNumId w:val="7"/>
  </w:num>
  <w:num w:numId="45">
    <w:abstractNumId w:val="59"/>
  </w:num>
  <w:num w:numId="46">
    <w:abstractNumId w:val="63"/>
  </w:num>
  <w:num w:numId="47">
    <w:abstractNumId w:val="64"/>
  </w:num>
  <w:num w:numId="48">
    <w:abstractNumId w:val="0"/>
  </w:num>
  <w:num w:numId="49">
    <w:abstractNumId w:val="58"/>
  </w:num>
  <w:num w:numId="50">
    <w:abstractNumId w:val="8"/>
  </w:num>
  <w:num w:numId="51">
    <w:abstractNumId w:val="18"/>
  </w:num>
  <w:num w:numId="52">
    <w:abstractNumId w:val="44"/>
  </w:num>
  <w:num w:numId="53">
    <w:abstractNumId w:val="51"/>
  </w:num>
  <w:num w:numId="54">
    <w:abstractNumId w:val="53"/>
  </w:num>
  <w:num w:numId="55">
    <w:abstractNumId w:val="30"/>
  </w:num>
  <w:num w:numId="56">
    <w:abstractNumId w:val="31"/>
  </w:num>
  <w:num w:numId="57">
    <w:abstractNumId w:val="67"/>
  </w:num>
  <w:num w:numId="58">
    <w:abstractNumId w:val="35"/>
  </w:num>
  <w:num w:numId="59">
    <w:abstractNumId w:val="1"/>
  </w:num>
  <w:num w:numId="60">
    <w:abstractNumId w:val="66"/>
  </w:num>
  <w:num w:numId="61">
    <w:abstractNumId w:val="37"/>
  </w:num>
  <w:num w:numId="62">
    <w:abstractNumId w:val="48"/>
  </w:num>
  <w:num w:numId="63">
    <w:abstractNumId w:val="38"/>
  </w:num>
  <w:num w:numId="64">
    <w:abstractNumId w:val="2"/>
  </w:num>
  <w:num w:numId="65">
    <w:abstractNumId w:val="39"/>
  </w:num>
  <w:num w:numId="66">
    <w:abstractNumId w:val="21"/>
  </w:num>
  <w:num w:numId="67">
    <w:abstractNumId w:val="57"/>
  </w:num>
  <w:num w:numId="68">
    <w:abstractNumId w:val="1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isplayBackgroundShape/>
  <w:proofState w:spelling="clean" w:grammar="clean"/>
  <w:defaultTabStop w:val="720"/>
  <w:characterSpacingControl w:val="doNotCompress"/>
  <w:compat/>
  <w:rsids>
    <w:rsidRoot w:val="00AC38CB"/>
    <w:rsid w:val="0046419A"/>
    <w:rsid w:val="0048254E"/>
    <w:rsid w:val="006A2B4B"/>
    <w:rsid w:val="006E5A81"/>
    <w:rsid w:val="00AC38CB"/>
    <w:rsid w:val="00AF0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8B"/>
  </w:style>
  <w:style w:type="paragraph" w:styleId="Heading1">
    <w:name w:val="heading 1"/>
    <w:basedOn w:val="normal0"/>
    <w:next w:val="normal0"/>
    <w:rsid w:val="00AC38CB"/>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rsid w:val="00AC38CB"/>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rsid w:val="00AC38CB"/>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AC38C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AC38C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AC38CB"/>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C38CB"/>
  </w:style>
  <w:style w:type="paragraph" w:styleId="Title">
    <w:name w:val="Title"/>
    <w:basedOn w:val="normal0"/>
    <w:next w:val="normal0"/>
    <w:rsid w:val="00AC38CB"/>
    <w:pPr>
      <w:keepNext/>
      <w:keepLines/>
      <w:contextualSpacing/>
    </w:pPr>
    <w:rPr>
      <w:rFonts w:ascii="Trebuchet MS" w:eastAsia="Trebuchet MS" w:hAnsi="Trebuchet MS" w:cs="Trebuchet MS"/>
      <w:sz w:val="42"/>
      <w:szCs w:val="42"/>
    </w:rPr>
  </w:style>
  <w:style w:type="paragraph" w:styleId="Subtitle">
    <w:name w:val="Subtitle"/>
    <w:basedOn w:val="normal0"/>
    <w:next w:val="normal0"/>
    <w:rsid w:val="00AC38CB"/>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C38C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2">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3">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5">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AC38CB"/>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9">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a">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d">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e">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AC38CB"/>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6">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AC38CB"/>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a">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b">
    <w:basedOn w:val="TableNormal"/>
    <w:rsid w:val="00AC38CB"/>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d">
    <w:basedOn w:val="TableNormal"/>
    <w:rsid w:val="00AC38CB"/>
    <w:tblPr>
      <w:tblStyleRowBandSize w:val="1"/>
      <w:tblStyleColBandSize w:val="1"/>
      <w:tblInd w:w="0" w:type="dxa"/>
      <w:tblCellMar>
        <w:top w:w="0" w:type="dxa"/>
        <w:left w:w="0" w:type="dxa"/>
        <w:bottom w:w="0" w:type="dxa"/>
        <w:right w:w="0" w:type="dxa"/>
      </w:tblCellMar>
    </w:tblPr>
  </w:style>
  <w:style w:type="table" w:customStyle="1" w:styleId="afe">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AC38CB"/>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nextgenscience.org/msps4-waves-applications-technologies-information-transfer" TargetMode="External"/><Relationship Id="rId21" Type="http://schemas.openxmlformats.org/officeDocument/2006/relationships/hyperlink" Target="http://www.nap.edu/openbook.php?record_id=13165&amp;page=124" TargetMode="External"/><Relationship Id="rId42" Type="http://schemas.openxmlformats.org/officeDocument/2006/relationships/hyperlink" Target="http://nextgenscience.org/msps3-energy" TargetMode="External"/><Relationship Id="rId63" Type="http://schemas.openxmlformats.org/officeDocument/2006/relationships/hyperlink" Target="http://www.corestandards.org/ELA-Literacy/W/4" TargetMode="External"/><Relationship Id="rId84" Type="http://schemas.openxmlformats.org/officeDocument/2006/relationships/hyperlink" Target="http://www-tc.pbskids.org/designsquad/pdf/parentseducators/DSN_NASA_MissionSolarSystem_SoftLanding.pdf" TargetMode="External"/><Relationship Id="rId138" Type="http://schemas.openxmlformats.org/officeDocument/2006/relationships/hyperlink" Target="http://betterlesson.com/lesson/630476/waves-performance-assessment-part-1" TargetMode="External"/><Relationship Id="rId159" Type="http://schemas.openxmlformats.org/officeDocument/2006/relationships/hyperlink" Target="http://nextgenscience.org/1ps4-waves-applications-technologies-information-transfer" TargetMode="External"/><Relationship Id="rId170" Type="http://schemas.openxmlformats.org/officeDocument/2006/relationships/hyperlink" Target="http://www.corestandards.org/Math/Content/4/G" TargetMode="External"/><Relationship Id="rId191" Type="http://schemas.openxmlformats.org/officeDocument/2006/relationships/hyperlink" Target="http://www.birdsleuth.org/webinar-series/birdtalk/" TargetMode="External"/><Relationship Id="rId205" Type="http://schemas.openxmlformats.org/officeDocument/2006/relationships/hyperlink" Target="http://www.nap.edu/openbook.php?record_id=13165&amp;page=177" TargetMode="External"/><Relationship Id="rId226" Type="http://schemas.openxmlformats.org/officeDocument/2006/relationships/hyperlink" Target="http://nextgenscience.org/5ess2-earth-systems" TargetMode="External"/><Relationship Id="rId247" Type="http://schemas.openxmlformats.org/officeDocument/2006/relationships/hyperlink" Target="http://www.corestandards.org/Math/Practice/MP2" TargetMode="External"/><Relationship Id="rId107" Type="http://schemas.openxmlformats.org/officeDocument/2006/relationships/hyperlink" Target="http://www.nap.edu/openbook.php?record_id=13165&amp;page=85" TargetMode="External"/><Relationship Id="rId11" Type="http://schemas.openxmlformats.org/officeDocument/2006/relationships/hyperlink" Target="http://www.nap.edu/openbook.php?record_id=13165&amp;page=59" TargetMode="External"/><Relationship Id="rId32" Type="http://schemas.openxmlformats.org/officeDocument/2006/relationships/hyperlink" Target="http://www.nap.edu/openbook.php?record_id=13165&amp;page=212" TargetMode="External"/><Relationship Id="rId53" Type="http://schemas.openxmlformats.org/officeDocument/2006/relationships/hyperlink" Target="http://www.corestandards.org/ELA-Literacy/RI/4" TargetMode="External"/><Relationship Id="rId74" Type="http://schemas.openxmlformats.org/officeDocument/2006/relationships/hyperlink" Target="http://www.physics4kids.com/files/thermo_transfer.html" TargetMode="External"/><Relationship Id="rId128" Type="http://schemas.openxmlformats.org/officeDocument/2006/relationships/hyperlink" Target="http://www.corestandards.org/Math/Content/4/G" TargetMode="External"/><Relationship Id="rId149" Type="http://schemas.openxmlformats.org/officeDocument/2006/relationships/hyperlink" Target="http://www.nap.edu/openbook.php?record_id=13165&amp;page=71" TargetMode="External"/><Relationship Id="rId5" Type="http://schemas.openxmlformats.org/officeDocument/2006/relationships/hyperlink" Target="http://nextgenscience.org/sites/ngss/files/3-5%20combined%20storyline.pdf" TargetMode="External"/><Relationship Id="rId95" Type="http://schemas.openxmlformats.org/officeDocument/2006/relationships/hyperlink" Target="http://www.nap.edu/openbook.php?record_id=13165&amp;page=67" TargetMode="External"/><Relationship Id="rId160" Type="http://schemas.openxmlformats.org/officeDocument/2006/relationships/hyperlink" Target="http://nextgenscience.org/1ls1-molecules-organisms-structures-processes" TargetMode="External"/><Relationship Id="rId181" Type="http://schemas.openxmlformats.org/officeDocument/2006/relationships/hyperlink" Target="http://www.crscience.org/lessonplans/5_FeelDeadBrains_CSSA_1112.pdf" TargetMode="External"/><Relationship Id="rId216" Type="http://schemas.openxmlformats.org/officeDocument/2006/relationships/hyperlink" Target="http://www.nap.edu/openbook.php?record_id=13165&amp;page=212" TargetMode="External"/><Relationship Id="rId237" Type="http://schemas.openxmlformats.org/officeDocument/2006/relationships/hyperlink" Target="http://www.corestandards.org/ELA-Literacy/RI/4" TargetMode="External"/><Relationship Id="rId258" Type="http://schemas.openxmlformats.org/officeDocument/2006/relationships/hyperlink" Target="http://www.eie.org/engineering-adventures/curriculum-units/shake-things" TargetMode="External"/><Relationship Id="rId22" Type="http://schemas.openxmlformats.org/officeDocument/2006/relationships/hyperlink" Target="http://www.nap.edu/openbook.php?record_id=13165&amp;page=124" TargetMode="External"/><Relationship Id="rId43" Type="http://schemas.openxmlformats.org/officeDocument/2006/relationships/hyperlink" Target="http://nextgenscience.org/msps3-energy" TargetMode="External"/><Relationship Id="rId64" Type="http://schemas.openxmlformats.org/officeDocument/2006/relationships/hyperlink" Target="http://www.corestandards.org/ELA-Literacy/W/4" TargetMode="External"/><Relationship Id="rId118" Type="http://schemas.openxmlformats.org/officeDocument/2006/relationships/hyperlink" Target="http://nextgenscience.org/msps4-waves-applications-technologies-information-transfer" TargetMode="External"/><Relationship Id="rId139" Type="http://schemas.openxmlformats.org/officeDocument/2006/relationships/hyperlink" Target="http://betterlesson.com/lesson/632519/waves-performance-assessment-part-2" TargetMode="External"/><Relationship Id="rId85" Type="http://schemas.openxmlformats.org/officeDocument/2006/relationships/hyperlink" Target="http://highered.mheducation.com/olcweb/cgi/pluginpop.cgi?it=swf::800::600::/sites/dl/free/0072482621/78778/Eclipses_Nav.swf::Eclipse%20Interactive" TargetMode="External"/><Relationship Id="rId150" Type="http://schemas.openxmlformats.org/officeDocument/2006/relationships/hyperlink" Target="http://www.nap.edu/openbook.php?record_id=13165&amp;page=71" TargetMode="External"/><Relationship Id="rId171" Type="http://schemas.openxmlformats.org/officeDocument/2006/relationships/hyperlink" Target="http://www.corestandards.org/Math/Content/4/G" TargetMode="External"/><Relationship Id="rId192" Type="http://schemas.openxmlformats.org/officeDocument/2006/relationships/hyperlink" Target="http://www.explorelearning.com/index.cfm?method=cResource.dspStandardCorrelation&amp;id=1889" TargetMode="External"/><Relationship Id="rId206" Type="http://schemas.openxmlformats.org/officeDocument/2006/relationships/hyperlink" Target="http://www.nap.edu/openbook.php?record_id=13165&amp;page=179" TargetMode="External"/><Relationship Id="rId227" Type="http://schemas.openxmlformats.org/officeDocument/2006/relationships/hyperlink" Target="http://nextgenscience.org/5ess2-earth-systems" TargetMode="External"/><Relationship Id="rId248" Type="http://schemas.openxmlformats.org/officeDocument/2006/relationships/hyperlink" Target="http://www.corestandards.org/Math/Practice/MP4" TargetMode="External"/><Relationship Id="rId12" Type="http://schemas.openxmlformats.org/officeDocument/2006/relationships/hyperlink" Target="http://www.nap.edu/openbook.php?record_id=13165&amp;page=67" TargetMode="External"/><Relationship Id="rId33" Type="http://schemas.openxmlformats.org/officeDocument/2006/relationships/hyperlink" Target="http://nextgenscience.org/kps2-motion-stability-forces-interactions" TargetMode="External"/><Relationship Id="rId108" Type="http://schemas.openxmlformats.org/officeDocument/2006/relationships/hyperlink" Target="http://www.nap.edu/openbook.php?record_id=13165&amp;page=210" TargetMode="External"/><Relationship Id="rId129" Type="http://schemas.openxmlformats.org/officeDocument/2006/relationships/hyperlink" Target="http://www.corestandards.org/Math/Content/4/G" TargetMode="External"/><Relationship Id="rId54" Type="http://schemas.openxmlformats.org/officeDocument/2006/relationships/hyperlink" Target="http://www.corestandards.org/ELA-Literacy/RI/4" TargetMode="External"/><Relationship Id="rId75" Type="http://schemas.openxmlformats.org/officeDocument/2006/relationships/hyperlink" Target="http://astro.unl.edu/" TargetMode="External"/><Relationship Id="rId96" Type="http://schemas.openxmlformats.org/officeDocument/2006/relationships/hyperlink" Target="http://www.p21.org/storage/documents/21stcskillsmap_science.pdf" TargetMode="External"/><Relationship Id="rId140" Type="http://schemas.openxmlformats.org/officeDocument/2006/relationships/hyperlink" Target="https://sites.google.com/a/msad60.org/k-5_science/fourth-grade/encrusted-paper-plates" TargetMode="External"/><Relationship Id="rId161" Type="http://schemas.openxmlformats.org/officeDocument/2006/relationships/hyperlink" Target="http://nextgenscience.org/1ls1-molecules-organisms-structures-processes" TargetMode="External"/><Relationship Id="rId182" Type="http://schemas.openxmlformats.org/officeDocument/2006/relationships/hyperlink" Target="http://www.stem4students.net/" TargetMode="External"/><Relationship Id="rId217" Type="http://schemas.openxmlformats.org/officeDocument/2006/relationships/hyperlink" Target="http://nextgenscience.org/4ps4-waves-applications-technologies-information-transfer" TargetMode="External"/><Relationship Id="rId6" Type="http://schemas.openxmlformats.org/officeDocument/2006/relationships/hyperlink" Target="http://www.nextgenscience.org/msess-ss-space-systems" TargetMode="External"/><Relationship Id="rId238" Type="http://schemas.openxmlformats.org/officeDocument/2006/relationships/hyperlink" Target="http://www.corestandards.org/ELA-Literacy/RI/4" TargetMode="External"/><Relationship Id="rId259" Type="http://schemas.openxmlformats.org/officeDocument/2006/relationships/hyperlink" Target="http://www.ucmp.berkeley.edu/geology/tectonics.html" TargetMode="External"/><Relationship Id="rId23" Type="http://schemas.openxmlformats.org/officeDocument/2006/relationships/hyperlink" Target="http://www.nap.edu/openbook.php?record_id=13165&amp;page=126" TargetMode="External"/><Relationship Id="rId28" Type="http://schemas.openxmlformats.org/officeDocument/2006/relationships/hyperlink" Target="http://www.nap.edu/openbook.php?record_id=13165&amp;page=175" TargetMode="External"/><Relationship Id="rId49" Type="http://schemas.openxmlformats.org/officeDocument/2006/relationships/hyperlink" Target="http://nextgenscience.org/msess3-earth-human-activity" TargetMode="External"/><Relationship Id="rId114" Type="http://schemas.openxmlformats.org/officeDocument/2006/relationships/hyperlink" Target="http://nextgenscience.org/2ls2-ecosystems-interactions-energy-dynamics" TargetMode="External"/><Relationship Id="rId119" Type="http://schemas.openxmlformats.org/officeDocument/2006/relationships/hyperlink" Target="http://nextgenscience.org/msls2-ecosystems-interactions-energy-dynamics" TargetMode="External"/><Relationship Id="rId44" Type="http://schemas.openxmlformats.org/officeDocument/2006/relationships/hyperlink" Target="http://nextgenscience.org/msls1-molecules-organisms-structures-processes" TargetMode="External"/><Relationship Id="rId60" Type="http://schemas.openxmlformats.org/officeDocument/2006/relationships/hyperlink" Target="http://www.corestandards.org/ELA-Literacy/W/4" TargetMode="External"/><Relationship Id="rId65" Type="http://schemas.openxmlformats.org/officeDocument/2006/relationships/hyperlink" Target="http://www.corestandards.org/ELA-Literacy/W/4" TargetMode="External"/><Relationship Id="rId81" Type="http://schemas.openxmlformats.org/officeDocument/2006/relationships/hyperlink" Target="http://astro.unl.edu/interactives/" TargetMode="External"/><Relationship Id="rId86" Type="http://schemas.openxmlformats.org/officeDocument/2006/relationships/hyperlink" Target="https://www.brainpop.com/games/flytomars/" TargetMode="External"/><Relationship Id="rId130" Type="http://schemas.openxmlformats.org/officeDocument/2006/relationships/hyperlink" Target="http://morsecode.scphillips.com/translator.html" TargetMode="External"/><Relationship Id="rId135" Type="http://schemas.openxmlformats.org/officeDocument/2006/relationships/hyperlink" Target="http://www.stem4students.net/" TargetMode="External"/><Relationship Id="rId151" Type="http://schemas.openxmlformats.org/officeDocument/2006/relationships/hyperlink" Target="http://www.p21.org/storage/documents/21stcskillsmap_science.pdf" TargetMode="External"/><Relationship Id="rId156" Type="http://schemas.openxmlformats.org/officeDocument/2006/relationships/hyperlink" Target="http://www.nap.edu/openbook.php?record_id=13165&amp;page=175" TargetMode="External"/><Relationship Id="rId177" Type="http://schemas.openxmlformats.org/officeDocument/2006/relationships/hyperlink" Target="https://www.youtube.com/watch?v=fRX2JtKFUzk" TargetMode="External"/><Relationship Id="rId198" Type="http://schemas.openxmlformats.org/officeDocument/2006/relationships/hyperlink" Target="http://www.nap.edu/openbook.php?record_id=13165&amp;page=61" TargetMode="External"/><Relationship Id="rId172" Type="http://schemas.openxmlformats.org/officeDocument/2006/relationships/hyperlink" Target="http://www.livescience.com/3919-human-eye-works.html" TargetMode="External"/><Relationship Id="rId193" Type="http://schemas.openxmlformats.org/officeDocument/2006/relationships/hyperlink" Target="http://nextgenscience.org/sites/ngss/files/3-5%20combined%20storyline.pdf" TargetMode="External"/><Relationship Id="rId202" Type="http://schemas.openxmlformats.org/officeDocument/2006/relationships/hyperlink" Target="http://www.nap.edu/openbook.php?record_id=13165&amp;page=67" TargetMode="External"/><Relationship Id="rId207" Type="http://schemas.openxmlformats.org/officeDocument/2006/relationships/hyperlink" Target="http://www.nap.edu/openbook.php?record_id=13165&amp;page=182" TargetMode="External"/><Relationship Id="rId223" Type="http://schemas.openxmlformats.org/officeDocument/2006/relationships/hyperlink" Target="http://nextgenscience.org/2ls2-ecosystems-interactions-energy-dynamics" TargetMode="External"/><Relationship Id="rId228" Type="http://schemas.openxmlformats.org/officeDocument/2006/relationships/hyperlink" Target="http://nextgenscience.org/msls4-biological-evolution-unity-diversity" TargetMode="External"/><Relationship Id="rId244" Type="http://schemas.openxmlformats.org/officeDocument/2006/relationships/hyperlink" Target="http://www.corestandards.org/ELA-Literacy/W/4" TargetMode="External"/><Relationship Id="rId249" Type="http://schemas.openxmlformats.org/officeDocument/2006/relationships/hyperlink" Target="http://www.corestandards.org/Math/Practice/MP4" TargetMode="External"/><Relationship Id="rId13" Type="http://schemas.openxmlformats.org/officeDocument/2006/relationships/hyperlink" Target="http://www.nap.edu/openbook.php?record_id=13165&amp;page=67" TargetMode="External"/><Relationship Id="rId18" Type="http://schemas.openxmlformats.org/officeDocument/2006/relationships/hyperlink" Target="http://www.nap.edu/openbook.php?record_id=13165&amp;page=61" TargetMode="External"/><Relationship Id="rId39" Type="http://schemas.openxmlformats.org/officeDocument/2006/relationships/hyperlink" Target="http://nextgenscience.org/5ess3-earth-human-activity" TargetMode="External"/><Relationship Id="rId109" Type="http://schemas.openxmlformats.org/officeDocument/2006/relationships/hyperlink" Target="http://nextgenscience.org/4ps3-energy" TargetMode="External"/><Relationship Id="rId260" Type="http://schemas.openxmlformats.org/officeDocument/2006/relationships/hyperlink" Target="http://earthquake.usgs.gov/learn/kids/" TargetMode="External"/><Relationship Id="rId265" Type="http://schemas.openxmlformats.org/officeDocument/2006/relationships/theme" Target="theme/theme1.xml"/><Relationship Id="rId34" Type="http://schemas.openxmlformats.org/officeDocument/2006/relationships/hyperlink" Target="http://nextgenscience.org/kps2-motion-stability-forces-interactions" TargetMode="External"/><Relationship Id="rId50" Type="http://schemas.openxmlformats.org/officeDocument/2006/relationships/hyperlink" Target="http://nextgenscience.org/msls2-ecosystems-interactions-energy-dynamics" TargetMode="External"/><Relationship Id="rId55" Type="http://schemas.openxmlformats.org/officeDocument/2006/relationships/hyperlink" Target="http://www.corestandards.org/ELA-Literacy/RI/4" TargetMode="External"/><Relationship Id="rId76" Type="http://schemas.openxmlformats.org/officeDocument/2006/relationships/hyperlink" Target="http://astro.unl.edu/naap/lps/animations/lps.html" TargetMode="External"/><Relationship Id="rId97" Type="http://schemas.openxmlformats.org/officeDocument/2006/relationships/hyperlink" Target="http://www.nap.edu/openbook.php?record_id=13165&amp;page=61" TargetMode="External"/><Relationship Id="rId104" Type="http://schemas.openxmlformats.org/officeDocument/2006/relationships/hyperlink" Target="http://www.nap.edu/openbook.php?record_id=13165&amp;page=208" TargetMode="External"/><Relationship Id="rId120" Type="http://schemas.openxmlformats.org/officeDocument/2006/relationships/hyperlink" Target="http://www.corestandards.org/ELA-Literacy/RI/4" TargetMode="External"/><Relationship Id="rId125" Type="http://schemas.openxmlformats.org/officeDocument/2006/relationships/hyperlink" Target="http://www.corestandards.org/ELA-Literacy/SL/4" TargetMode="External"/><Relationship Id="rId141" Type="http://schemas.openxmlformats.org/officeDocument/2006/relationships/hyperlink" Target="http://www.nasa.gov/sites/default/files/goodvibrations.pdf" TargetMode="External"/><Relationship Id="rId146" Type="http://schemas.openxmlformats.org/officeDocument/2006/relationships/hyperlink" Target="http://www.nap.edu/openbook.php?record_id=13165&amp;page=56" TargetMode="External"/><Relationship Id="rId167" Type="http://schemas.openxmlformats.org/officeDocument/2006/relationships/hyperlink" Target="http://www.corestandards.org/ELA-Literacy/W/4" TargetMode="External"/><Relationship Id="rId188" Type="http://schemas.openxmlformats.org/officeDocument/2006/relationships/hyperlink" Target="http://www.stem4students.net/" TargetMode="External"/><Relationship Id="rId7" Type="http://schemas.openxmlformats.org/officeDocument/2006/relationships/hyperlink" Target="http://www.nextgenscience.org/msess-ss-space-systems" TargetMode="External"/><Relationship Id="rId71" Type="http://schemas.openxmlformats.org/officeDocument/2006/relationships/hyperlink" Target="http://www.corestandards.org/Math/Content/4/OA" TargetMode="External"/><Relationship Id="rId92" Type="http://schemas.openxmlformats.org/officeDocument/2006/relationships/hyperlink" Target="http://www.nap.edu/openbook.php?record_id=13165&amp;page=56" TargetMode="External"/><Relationship Id="rId162" Type="http://schemas.openxmlformats.org/officeDocument/2006/relationships/hyperlink" Target="http://nextgenscience.org/3ls3-heredity-inheritance-variation-traits" TargetMode="External"/><Relationship Id="rId183" Type="http://schemas.openxmlformats.org/officeDocument/2006/relationships/hyperlink" Target="https://schoolweb.dysart.org/iPlan/CurriculumMap.aspx?u=4818" TargetMode="External"/><Relationship Id="rId213" Type="http://schemas.openxmlformats.org/officeDocument/2006/relationships/hyperlink" Target="http://www.nap.edu/openbook.php?record_id=13165&amp;page=175" TargetMode="External"/><Relationship Id="rId218" Type="http://schemas.openxmlformats.org/officeDocument/2006/relationships/hyperlink" Target="http://nextgenscience.org/kess3-earth-human-activity" TargetMode="External"/><Relationship Id="rId234" Type="http://schemas.openxmlformats.org/officeDocument/2006/relationships/hyperlink" Target="http://www.corestandards.org/ELA-Literacy/RI/4" TargetMode="External"/><Relationship Id="rId239" Type="http://schemas.openxmlformats.org/officeDocument/2006/relationships/hyperlink" Target="http://www.corestandards.org/ELA-Literacy/RI/4" TargetMode="External"/><Relationship Id="rId2" Type="http://schemas.openxmlformats.org/officeDocument/2006/relationships/styles" Target="styles.xml"/><Relationship Id="rId29" Type="http://schemas.openxmlformats.org/officeDocument/2006/relationships/hyperlink" Target="http://www.nap.edu/openbook.php?record_id=13165&amp;page=94" TargetMode="External"/><Relationship Id="rId250" Type="http://schemas.openxmlformats.org/officeDocument/2006/relationships/hyperlink" Target="http://www.corestandards.org/Math/Practice/MP5" TargetMode="External"/><Relationship Id="rId255" Type="http://schemas.openxmlformats.org/officeDocument/2006/relationships/hyperlink" Target="http://www.corestandards.org/Math/Content/4/MD" TargetMode="External"/><Relationship Id="rId24" Type="http://schemas.openxmlformats.org/officeDocument/2006/relationships/hyperlink" Target="http://www.nap.edu/openbook.php?record_id=13165&amp;page=128" TargetMode="External"/><Relationship Id="rId40" Type="http://schemas.openxmlformats.org/officeDocument/2006/relationships/hyperlink" Target="http://nextgenscience.org/msps2-motion-stability-forces-interactions" TargetMode="External"/><Relationship Id="rId45" Type="http://schemas.openxmlformats.org/officeDocument/2006/relationships/hyperlink" Target="http://nextgenscience.org/msps4-waves-applications-technologies-information-transfer" TargetMode="External"/><Relationship Id="rId66" Type="http://schemas.openxmlformats.org/officeDocument/2006/relationships/hyperlink" Target="http://nextgenscience.org/http://www.corestandards.org/Math/Practice/MP2" TargetMode="External"/><Relationship Id="rId87" Type="http://schemas.openxmlformats.org/officeDocument/2006/relationships/hyperlink" Target="http://www.stem4students.net/" TargetMode="External"/><Relationship Id="rId110" Type="http://schemas.openxmlformats.org/officeDocument/2006/relationships/hyperlink" Target="http://nextgenscience.org/4ps3-energy" TargetMode="External"/><Relationship Id="rId115" Type="http://schemas.openxmlformats.org/officeDocument/2006/relationships/hyperlink" Target="http://nextgenscience.org/2ess2-earth-systems" TargetMode="External"/><Relationship Id="rId131" Type="http://schemas.openxmlformats.org/officeDocument/2006/relationships/hyperlink" Target="https://en.wikipedia.org/wiki/Drums_in_communication" TargetMode="External"/><Relationship Id="rId136" Type="http://schemas.openxmlformats.org/officeDocument/2006/relationships/hyperlink" Target="https://sites.google.com/a/msad60.org/k-5_science/fourth-grade/waes" TargetMode="External"/><Relationship Id="rId157" Type="http://schemas.openxmlformats.org/officeDocument/2006/relationships/hyperlink" Target="http://www.nap.edu/openbook.php?record_id=13165&amp;page=87" TargetMode="External"/><Relationship Id="rId178" Type="http://schemas.openxmlformats.org/officeDocument/2006/relationships/hyperlink" Target="https://sites.google.com/a/msad60.org/k-5_science/fourth-grade/input-output" TargetMode="External"/><Relationship Id="rId61" Type="http://schemas.openxmlformats.org/officeDocument/2006/relationships/hyperlink" Target="http://www.corestandards.org/ELA-Literacy/W/4" TargetMode="External"/><Relationship Id="rId82" Type="http://schemas.openxmlformats.org/officeDocument/2006/relationships/hyperlink" Target="http://spaceplace.nasa.gov/science-fair/en/" TargetMode="External"/><Relationship Id="rId152" Type="http://schemas.openxmlformats.org/officeDocument/2006/relationships/hyperlink" Target="http://www.nap.edu/openbook.php?record_id=13165&amp;page=61" TargetMode="External"/><Relationship Id="rId173" Type="http://schemas.openxmlformats.org/officeDocument/2006/relationships/hyperlink" Target="https://faculty.washington.edu/chudler/chvision.html" TargetMode="External"/><Relationship Id="rId194" Type="http://schemas.openxmlformats.org/officeDocument/2006/relationships/hyperlink" Target="http://www.nextgenscience.org/msess-ss-space-systems" TargetMode="External"/><Relationship Id="rId199" Type="http://schemas.openxmlformats.org/officeDocument/2006/relationships/hyperlink" Target="http://www.nap.edu/openbook.php?record_id=13165&amp;page=61" TargetMode="External"/><Relationship Id="rId203" Type="http://schemas.openxmlformats.org/officeDocument/2006/relationships/hyperlink" Target="http://www.p21.org/storage/documents/21stcskillsmap_science.pdf" TargetMode="External"/><Relationship Id="rId208" Type="http://schemas.openxmlformats.org/officeDocument/2006/relationships/hyperlink" Target="http://www.nap.edu/openbook.php?record_id=13165&amp;page=189" TargetMode="External"/><Relationship Id="rId229" Type="http://schemas.openxmlformats.org/officeDocument/2006/relationships/hyperlink" Target="http://nextgenscience.org/msess1-earth-place-universe" TargetMode="External"/><Relationship Id="rId19" Type="http://schemas.openxmlformats.org/officeDocument/2006/relationships/hyperlink" Target="http://www.nap.edu/openbook.php?record_id=13165&amp;page=120" TargetMode="External"/><Relationship Id="rId224" Type="http://schemas.openxmlformats.org/officeDocument/2006/relationships/hyperlink" Target="http://nextgenscience.org/2ess2-earth-systems" TargetMode="External"/><Relationship Id="rId240" Type="http://schemas.openxmlformats.org/officeDocument/2006/relationships/hyperlink" Target="http://www.corestandards.org/ELA-Literacy/W/4" TargetMode="External"/><Relationship Id="rId245" Type="http://schemas.openxmlformats.org/officeDocument/2006/relationships/hyperlink" Target="http://www.corestandards.org/ELA-Literacy/W/4" TargetMode="External"/><Relationship Id="rId261" Type="http://schemas.openxmlformats.org/officeDocument/2006/relationships/hyperlink" Target="https://www.nature.nps.gov/geology/nationalfossilday/activities.cfm" TargetMode="External"/><Relationship Id="rId14" Type="http://schemas.openxmlformats.org/officeDocument/2006/relationships/hyperlink" Target="http://www.nap.edu/openbook.php?record_id=13165&amp;page=67" TargetMode="External"/><Relationship Id="rId30" Type="http://schemas.openxmlformats.org/officeDocument/2006/relationships/hyperlink" Target="http://www.nap.edu/openbook.php?record_id=13165&amp;page=87" TargetMode="External"/><Relationship Id="rId35" Type="http://schemas.openxmlformats.org/officeDocument/2006/relationships/hyperlink" Target="http://nextgenscience.org/2ls2-ecosystems-interactions-energy-dynamics" TargetMode="External"/><Relationship Id="rId56" Type="http://schemas.openxmlformats.org/officeDocument/2006/relationships/hyperlink" Target="http://www.corestandards.org/ELA-Literacy/RI/4" TargetMode="External"/><Relationship Id="rId77" Type="http://schemas.openxmlformats.org/officeDocument/2006/relationships/hyperlink" Target="https://docs.google.com/a/trschools.com/file/d/0BwGPbgTNlAinVUl4c1FFMTh1cGs/edit" TargetMode="External"/><Relationship Id="rId100" Type="http://schemas.openxmlformats.org/officeDocument/2006/relationships/hyperlink" Target="http://www.nap.edu/openbook.php?record_id=13165&amp;page=131" TargetMode="External"/><Relationship Id="rId105" Type="http://schemas.openxmlformats.org/officeDocument/2006/relationships/hyperlink" Target="http://www.nap.edu/openbook.php?record_id=13165&amp;page=175" TargetMode="External"/><Relationship Id="rId126" Type="http://schemas.openxmlformats.org/officeDocument/2006/relationships/hyperlink" Target="http://www.corestandards.org/Math/Practice/MP4" TargetMode="External"/><Relationship Id="rId147" Type="http://schemas.openxmlformats.org/officeDocument/2006/relationships/hyperlink" Target="http://www.nap.edu/openbook.php?record_id=13165&amp;page=56" TargetMode="External"/><Relationship Id="rId168" Type="http://schemas.openxmlformats.org/officeDocument/2006/relationships/hyperlink" Target="http://www.corestandards.org/ELA-Literacy/SL/4" TargetMode="External"/><Relationship Id="rId8" Type="http://schemas.openxmlformats.org/officeDocument/2006/relationships/hyperlink" Target="http://www.nap.edu/openbook.php?record_id=13165&amp;page=54" TargetMode="External"/><Relationship Id="rId51" Type="http://schemas.openxmlformats.org/officeDocument/2006/relationships/hyperlink" Target="http://nextgenscience.org/msps1-matter-interactions" TargetMode="External"/><Relationship Id="rId72" Type="http://schemas.openxmlformats.org/officeDocument/2006/relationships/hyperlink" Target="http://www.corestandards.org/Math/Content/4/OA" TargetMode="External"/><Relationship Id="rId93" Type="http://schemas.openxmlformats.org/officeDocument/2006/relationships/hyperlink" Target="http://www.nap.edu/openbook.php?record_id=13165&amp;page=56" TargetMode="External"/><Relationship Id="rId98" Type="http://schemas.openxmlformats.org/officeDocument/2006/relationships/hyperlink" Target="http://www.nap.edu/openbook.php?record_id=13165&amp;page=131" TargetMode="External"/><Relationship Id="rId121" Type="http://schemas.openxmlformats.org/officeDocument/2006/relationships/hyperlink" Target="http://www.corestandards.org/ELA-Literacy/RI/4" TargetMode="External"/><Relationship Id="rId142" Type="http://schemas.openxmlformats.org/officeDocument/2006/relationships/hyperlink" Target="https://www.ccmr.cornell.edu/sites/default/files/Waves%20(3-5).pdf" TargetMode="External"/><Relationship Id="rId163" Type="http://schemas.openxmlformats.org/officeDocument/2006/relationships/hyperlink" Target="http://nextgenscience.org/msps4-waves-applications-technologies-information-transfer" TargetMode="External"/><Relationship Id="rId184" Type="http://schemas.openxmlformats.org/officeDocument/2006/relationships/hyperlink" Target="https://sites.google.com/a/msad60.org/k-5_science/fourth-grade/amazing-eyes" TargetMode="External"/><Relationship Id="rId189" Type="http://schemas.openxmlformats.org/officeDocument/2006/relationships/hyperlink" Target="https://schoolweb.dysart.org/iPlan/CurriculumMap.aspx?u=4815" TargetMode="External"/><Relationship Id="rId219" Type="http://schemas.openxmlformats.org/officeDocument/2006/relationships/hyperlink" Target="http://nextgenscience.org/2ess1-earth-place-universe" TargetMode="External"/><Relationship Id="rId3" Type="http://schemas.openxmlformats.org/officeDocument/2006/relationships/settings" Target="settings.xml"/><Relationship Id="rId214" Type="http://schemas.openxmlformats.org/officeDocument/2006/relationships/hyperlink" Target="http://www.nap.edu/openbook.php?record_id=13165&amp;page=85" TargetMode="External"/><Relationship Id="rId230" Type="http://schemas.openxmlformats.org/officeDocument/2006/relationships/hyperlink" Target="http://nextgenscience.org/msess2-earth-systems" TargetMode="External"/><Relationship Id="rId235" Type="http://schemas.openxmlformats.org/officeDocument/2006/relationships/hyperlink" Target="http://www.corestandards.org/ELA-Literacy/RI/4" TargetMode="External"/><Relationship Id="rId251" Type="http://schemas.openxmlformats.org/officeDocument/2006/relationships/hyperlink" Target="http://www.corestandards.org/Math/Practice/MP5" TargetMode="External"/><Relationship Id="rId256" Type="http://schemas.openxmlformats.org/officeDocument/2006/relationships/hyperlink" Target="http://www.corestandards.org/Math/Content/4/OA" TargetMode="External"/><Relationship Id="rId25" Type="http://schemas.openxmlformats.org/officeDocument/2006/relationships/hyperlink" Target="http://www.nap.edu/openbook.php?record_id=13165&amp;page=191" TargetMode="External"/><Relationship Id="rId46" Type="http://schemas.openxmlformats.org/officeDocument/2006/relationships/hyperlink" Target="http://nextgenscience.org/msess2-earth-systems" TargetMode="External"/><Relationship Id="rId67" Type="http://schemas.openxmlformats.org/officeDocument/2006/relationships/hyperlink" Target="http://nextgenscience.org/http://www.corestandards.org/Math/Practice/MP2" TargetMode="External"/><Relationship Id="rId116" Type="http://schemas.openxmlformats.org/officeDocument/2006/relationships/hyperlink" Target="http://nextgenscience.org/3ps2-motion-stability-forces-interactions" TargetMode="External"/><Relationship Id="rId137" Type="http://schemas.openxmlformats.org/officeDocument/2006/relationships/hyperlink" Target="http://phet.colorado.edu/" TargetMode="External"/><Relationship Id="rId158" Type="http://schemas.openxmlformats.org/officeDocument/2006/relationships/hyperlink" Target="http://www.nap.edu/openbook.php?record_id=13165&amp;page=91" TargetMode="External"/><Relationship Id="rId20" Type="http://schemas.openxmlformats.org/officeDocument/2006/relationships/hyperlink" Target="http://www.nap.edu/openbook.php?record_id=13165&amp;page=124" TargetMode="External"/><Relationship Id="rId41" Type="http://schemas.openxmlformats.org/officeDocument/2006/relationships/hyperlink" Target="http://nextgenscience.org/msps3-energy" TargetMode="External"/><Relationship Id="rId62" Type="http://schemas.openxmlformats.org/officeDocument/2006/relationships/hyperlink" Target="http://www.corestandards.org/ELA-Literacy/W/4" TargetMode="External"/><Relationship Id="rId83" Type="http://schemas.openxmlformats.org/officeDocument/2006/relationships/hyperlink" Target="https://phet.colorado.edu/sims/lunar-lander/lunar-lander_en.html" TargetMode="External"/><Relationship Id="rId88" Type="http://schemas.openxmlformats.org/officeDocument/2006/relationships/hyperlink" Target="http://betterlesson.com/" TargetMode="External"/><Relationship Id="rId111" Type="http://schemas.openxmlformats.org/officeDocument/2006/relationships/hyperlink" Target="http://nextgenscience.org/4ps3-energy" TargetMode="External"/><Relationship Id="rId132" Type="http://schemas.openxmlformats.org/officeDocument/2006/relationships/hyperlink" Target="https://en.wikipedia.org/wiki/Binary_number" TargetMode="External"/><Relationship Id="rId153" Type="http://schemas.openxmlformats.org/officeDocument/2006/relationships/hyperlink" Target="http://www.nap.edu/openbook.php?record_id=13165&amp;page=133" TargetMode="External"/><Relationship Id="rId174" Type="http://schemas.openxmlformats.org/officeDocument/2006/relationships/hyperlink" Target="http://www.educationinnature.com/~/media/Corporate/EIN/Files/LessonPlans/CamouflageCountershadingAdaptationsLessonPlan.ashx?force=1" TargetMode="External"/><Relationship Id="rId179" Type="http://schemas.openxmlformats.org/officeDocument/2006/relationships/hyperlink" Target="http://digitalcommons.calpoly.edu/cgi/viewcontent.cgi?article=1039&amp;context=nrmsp" TargetMode="External"/><Relationship Id="rId195" Type="http://schemas.openxmlformats.org/officeDocument/2006/relationships/hyperlink" Target="http://www.nextgenscience.org/msess-ss-space-systems" TargetMode="External"/><Relationship Id="rId209" Type="http://schemas.openxmlformats.org/officeDocument/2006/relationships/hyperlink" Target="http://www.nap.edu/openbook.php?record_id=13165&amp;page=192" TargetMode="External"/><Relationship Id="rId190" Type="http://schemas.openxmlformats.org/officeDocument/2006/relationships/hyperlink" Target="http://betterlesson.com/" TargetMode="External"/><Relationship Id="rId204" Type="http://schemas.openxmlformats.org/officeDocument/2006/relationships/hyperlink" Target="http://www.nap.edu/openbook.php?record_id=13165&amp;page=61" TargetMode="External"/><Relationship Id="rId220" Type="http://schemas.openxmlformats.org/officeDocument/2006/relationships/hyperlink" Target="http://nextgenscience.org/2ess2-earth-systems" TargetMode="External"/><Relationship Id="rId225" Type="http://schemas.openxmlformats.org/officeDocument/2006/relationships/hyperlink" Target="http://nextgenscience.org/3ls4-biological-evolution-unity-diversity" TargetMode="External"/><Relationship Id="rId241" Type="http://schemas.openxmlformats.org/officeDocument/2006/relationships/hyperlink" Target="http://www.corestandards.org/ELA-Literacy/W/4" TargetMode="External"/><Relationship Id="rId246" Type="http://schemas.openxmlformats.org/officeDocument/2006/relationships/hyperlink" Target="http://www.corestandards.org/Math/Practice/MP2" TargetMode="External"/><Relationship Id="rId15" Type="http://schemas.openxmlformats.org/officeDocument/2006/relationships/hyperlink" Target="http://www.nap.edu/openbook.php?record_id=13165&amp;page=74" TargetMode="External"/><Relationship Id="rId36" Type="http://schemas.openxmlformats.org/officeDocument/2006/relationships/hyperlink" Target="http://nextgenscience.org/3ps2-motion-stability-forces-interactions" TargetMode="External"/><Relationship Id="rId57" Type="http://schemas.openxmlformats.org/officeDocument/2006/relationships/hyperlink" Target="http://www.corestandards.org/ELA-Literacy/RI/4" TargetMode="External"/><Relationship Id="rId106" Type="http://schemas.openxmlformats.org/officeDocument/2006/relationships/hyperlink" Target="http://www.nap.edu/openbook.php?record_id=13165&amp;page=85" TargetMode="External"/><Relationship Id="rId127" Type="http://schemas.openxmlformats.org/officeDocument/2006/relationships/hyperlink" Target="http://www.corestandards.org/Math/Practice/MP4" TargetMode="External"/><Relationship Id="rId262" Type="http://schemas.openxmlformats.org/officeDocument/2006/relationships/hyperlink" Target="http://www.stem4students.net/" TargetMode="External"/><Relationship Id="rId10" Type="http://schemas.openxmlformats.org/officeDocument/2006/relationships/hyperlink" Target="http://www.nap.edu/openbook.php?record_id=13165&amp;page=59" TargetMode="External"/><Relationship Id="rId31" Type="http://schemas.openxmlformats.org/officeDocument/2006/relationships/hyperlink" Target="http://www.nap.edu/openbook.php?record_id=13165&amp;page=212" TargetMode="External"/><Relationship Id="rId52" Type="http://schemas.openxmlformats.org/officeDocument/2006/relationships/hyperlink" Target="http://www.corestandards.org/ELA-Literacy/RI/4" TargetMode="External"/><Relationship Id="rId73" Type="http://schemas.openxmlformats.org/officeDocument/2006/relationships/hyperlink" Target="http://www.corestandards.org/Math/Content/4/OA" TargetMode="External"/><Relationship Id="rId78" Type="http://schemas.openxmlformats.org/officeDocument/2006/relationships/hyperlink" Target="http://www.bbc.co.uk/bitesize/ks3/science/energy_electricity_forces/forces/activity/" TargetMode="External"/><Relationship Id="rId94" Type="http://schemas.openxmlformats.org/officeDocument/2006/relationships/hyperlink" Target="http://www.nap.edu/openbook.php?record_id=13165&amp;page=67" TargetMode="External"/><Relationship Id="rId99" Type="http://schemas.openxmlformats.org/officeDocument/2006/relationships/hyperlink" Target="http://www.nap.edu/openbook.php?record_id=13165&amp;page=131" TargetMode="External"/><Relationship Id="rId101" Type="http://schemas.openxmlformats.org/officeDocument/2006/relationships/hyperlink" Target="http://www.nap.edu/openbook.php?record_id=13165&amp;page=131" TargetMode="External"/><Relationship Id="rId122" Type="http://schemas.openxmlformats.org/officeDocument/2006/relationships/hyperlink" Target="http://www.corestandards.org/ELA-Literacy/RI/4" TargetMode="External"/><Relationship Id="rId143" Type="http://schemas.openxmlformats.org/officeDocument/2006/relationships/hyperlink" Target="http://nextgenscience.org/sites/ngss/files/3-5%20combined%20storyline.pdf" TargetMode="External"/><Relationship Id="rId148" Type="http://schemas.openxmlformats.org/officeDocument/2006/relationships/hyperlink" Target="http://www.nap.edu/openbook.php?record_id=13165&amp;page=56" TargetMode="External"/><Relationship Id="rId164" Type="http://schemas.openxmlformats.org/officeDocument/2006/relationships/hyperlink" Target="http://nextgenscience.org/msls1-molecules-organisms-structures-processes" TargetMode="External"/><Relationship Id="rId169" Type="http://schemas.openxmlformats.org/officeDocument/2006/relationships/hyperlink" Target="http://www.corestandards.org/ELA-Literacy/SL/4" TargetMode="External"/><Relationship Id="rId185" Type="http://schemas.openxmlformats.org/officeDocument/2006/relationships/hyperlink" Target="http://www.wccusd.net/cms/lib03/CA01001466/Centricity/domain/1040/stem-west%20grant/LightAndReflectivityActivities080614.pdf" TargetMode="External"/><Relationship Id="rId4" Type="http://schemas.openxmlformats.org/officeDocument/2006/relationships/webSettings" Target="webSettings.xml"/><Relationship Id="rId9" Type="http://schemas.openxmlformats.org/officeDocument/2006/relationships/hyperlink" Target="http://www.nap.edu/openbook.php?record_id=13165&amp;page=54" TargetMode="External"/><Relationship Id="rId180" Type="http://schemas.openxmlformats.org/officeDocument/2006/relationships/hyperlink" Target="http://www.glencoe.com/sites/common_assets/science/virtual_labs/LS12/LS12.html" TargetMode="External"/><Relationship Id="rId210" Type="http://schemas.openxmlformats.org/officeDocument/2006/relationships/hyperlink" Target="http://www.nap.edu/openbook.php?record_id=13165&amp;page=192" TargetMode="External"/><Relationship Id="rId215" Type="http://schemas.openxmlformats.org/officeDocument/2006/relationships/hyperlink" Target="http://www.nap.edu/openbook.php?record_id=13165&amp;page=91" TargetMode="External"/><Relationship Id="rId236" Type="http://schemas.openxmlformats.org/officeDocument/2006/relationships/hyperlink" Target="http://www.corestandards.org/ELA-Literacy/RI/4" TargetMode="External"/><Relationship Id="rId257" Type="http://schemas.openxmlformats.org/officeDocument/2006/relationships/hyperlink" Target="http://www.corestandards.org/Math/Content/4/OA" TargetMode="External"/><Relationship Id="rId26" Type="http://schemas.openxmlformats.org/officeDocument/2006/relationships/hyperlink" Target="http://www.nap.edu/openbook.php?record_id=13165&amp;page=204" TargetMode="External"/><Relationship Id="rId231" Type="http://schemas.openxmlformats.org/officeDocument/2006/relationships/hyperlink" Target="http://nextgenscience.org/msess2-earth-systems" TargetMode="External"/><Relationship Id="rId252" Type="http://schemas.openxmlformats.org/officeDocument/2006/relationships/hyperlink" Target="http://www.corestandards.org/Math/Content/4/MD" TargetMode="External"/><Relationship Id="rId47" Type="http://schemas.openxmlformats.org/officeDocument/2006/relationships/hyperlink" Target="http://nextgenscience.org/msess3-earth-human-activity" TargetMode="External"/><Relationship Id="rId68" Type="http://schemas.openxmlformats.org/officeDocument/2006/relationships/hyperlink" Target="http://nextgenscience.org/http://www.corestandards.org/Math/Practice/MP4" TargetMode="External"/><Relationship Id="rId89" Type="http://schemas.openxmlformats.org/officeDocument/2006/relationships/hyperlink" Target="http://nextgenscience.org/sites/ngss/files/3-5%20combined%20storyline.pdf" TargetMode="External"/><Relationship Id="rId112" Type="http://schemas.openxmlformats.org/officeDocument/2006/relationships/hyperlink" Target="http://nextgenscience.org/kps2-motion-stability-forces-interactions" TargetMode="External"/><Relationship Id="rId133" Type="http://schemas.openxmlformats.org/officeDocument/2006/relationships/hyperlink" Target="http://betterlesson.com/" TargetMode="External"/><Relationship Id="rId154" Type="http://schemas.openxmlformats.org/officeDocument/2006/relationships/hyperlink" Target="http://www.nap.edu/openbook.php?record_id=13165&amp;page=143" TargetMode="External"/><Relationship Id="rId175" Type="http://schemas.openxmlformats.org/officeDocument/2006/relationships/hyperlink" Target="https://www.youtube.com/watch?v=EyyDq19Mi3A" TargetMode="External"/><Relationship Id="rId196" Type="http://schemas.openxmlformats.org/officeDocument/2006/relationships/hyperlink" Target="http://www.nap.edu/openbook.php?record_id=13165&amp;page=59" TargetMode="External"/><Relationship Id="rId200" Type="http://schemas.openxmlformats.org/officeDocument/2006/relationships/hyperlink" Target="http://www.nap.edu/openbook.php?record_id=13165&amp;page=67" TargetMode="External"/><Relationship Id="rId16" Type="http://schemas.openxmlformats.org/officeDocument/2006/relationships/hyperlink" Target="http://www.nap.edu/openbook.php?record_id=13165&amp;page=74" TargetMode="External"/><Relationship Id="rId221" Type="http://schemas.openxmlformats.org/officeDocument/2006/relationships/hyperlink" Target="http://nextgenscience.org/2ess2-earth-systems" TargetMode="External"/><Relationship Id="rId242" Type="http://schemas.openxmlformats.org/officeDocument/2006/relationships/hyperlink" Target="http://www.corestandards.org/ELA-Literacy/W/4" TargetMode="External"/><Relationship Id="rId263" Type="http://schemas.openxmlformats.org/officeDocument/2006/relationships/hyperlink" Target="http://betterlesson.com/" TargetMode="External"/><Relationship Id="rId37" Type="http://schemas.openxmlformats.org/officeDocument/2006/relationships/hyperlink" Target="http://nextgenscience.org/5ps3-energy" TargetMode="External"/><Relationship Id="rId58" Type="http://schemas.openxmlformats.org/officeDocument/2006/relationships/hyperlink" Target="http://www.corestandards.org/ELA-Literacy/W/4" TargetMode="External"/><Relationship Id="rId79" Type="http://schemas.openxmlformats.org/officeDocument/2006/relationships/hyperlink" Target="http://pbs.panda-prod.cdn.s3.amazonaws.com/media/assets/wgbh/ess05/ess05_int_seasonsgame/index.html" TargetMode="External"/><Relationship Id="rId102" Type="http://schemas.openxmlformats.org/officeDocument/2006/relationships/hyperlink" Target="http://www.nap.edu/openbook.php?record_id=13165&amp;page=136" TargetMode="External"/><Relationship Id="rId123" Type="http://schemas.openxmlformats.org/officeDocument/2006/relationships/hyperlink" Target="http://www.corestandards.org/ELA-Literacy/RI/4" TargetMode="External"/><Relationship Id="rId144" Type="http://schemas.openxmlformats.org/officeDocument/2006/relationships/hyperlink" Target="http://www.nextgenscience.org/msess-ss-space-systems" TargetMode="External"/><Relationship Id="rId90" Type="http://schemas.openxmlformats.org/officeDocument/2006/relationships/hyperlink" Target="http://www.nextgenscience.org/msess-ss-space-systems" TargetMode="External"/><Relationship Id="rId165" Type="http://schemas.openxmlformats.org/officeDocument/2006/relationships/hyperlink" Target="http://nextgenscience.org/msls1-molecules-organisms-structures-processes" TargetMode="External"/><Relationship Id="rId186" Type="http://schemas.openxmlformats.org/officeDocument/2006/relationships/hyperlink" Target="https://sites.google.com/a/msad60.org/k-5_science/fourth-grade/Stayin-Alive" TargetMode="External"/><Relationship Id="rId211" Type="http://schemas.openxmlformats.org/officeDocument/2006/relationships/hyperlink" Target="http://www.nap.edu/openbook.php?record_id=13165&amp;page=206" TargetMode="External"/><Relationship Id="rId232" Type="http://schemas.openxmlformats.org/officeDocument/2006/relationships/hyperlink" Target="http://nextgenscience.org/msess3-earth-human-activity" TargetMode="External"/><Relationship Id="rId253" Type="http://schemas.openxmlformats.org/officeDocument/2006/relationships/hyperlink" Target="http://www.corestandards.org/Math/Content/4/MD" TargetMode="External"/><Relationship Id="rId27" Type="http://schemas.openxmlformats.org/officeDocument/2006/relationships/hyperlink" Target="http://www.nap.edu/openbook.php?record_id=13165&amp;page=204" TargetMode="External"/><Relationship Id="rId48" Type="http://schemas.openxmlformats.org/officeDocument/2006/relationships/hyperlink" Target="http://nextgenscience.org/msess3-earth-human-activity" TargetMode="External"/><Relationship Id="rId69" Type="http://schemas.openxmlformats.org/officeDocument/2006/relationships/hyperlink" Target="http://nextgenscience.org/http://www.corestandards.org/Math/Practice/MP4" TargetMode="External"/><Relationship Id="rId113" Type="http://schemas.openxmlformats.org/officeDocument/2006/relationships/hyperlink" Target="http://nextgenscience.org/1ps4-waves-applications-technologies-information-transfer" TargetMode="External"/><Relationship Id="rId134" Type="http://schemas.openxmlformats.org/officeDocument/2006/relationships/hyperlink" Target="http://www.mccracken.kyschools.us/Downloads/4%20NGSS%20UNIT%20Energy%20Waves.pdf" TargetMode="External"/><Relationship Id="rId80" Type="http://schemas.openxmlformats.org/officeDocument/2006/relationships/hyperlink" Target="http://www.sciencecourseware.org/eec/GlobalWarming/Tutorials/Seasons/" TargetMode="External"/><Relationship Id="rId155" Type="http://schemas.openxmlformats.org/officeDocument/2006/relationships/hyperlink" Target="http://www.nap.edu/openbook.php?record_id=13165&amp;page=149" TargetMode="External"/><Relationship Id="rId176" Type="http://schemas.openxmlformats.org/officeDocument/2006/relationships/hyperlink" Target="https://www.youtube.com/watch?v=8Zo_sopbYiI" TargetMode="External"/><Relationship Id="rId197" Type="http://schemas.openxmlformats.org/officeDocument/2006/relationships/hyperlink" Target="http://www.nap.edu/openbook.php?record_id=13165&amp;page=59" TargetMode="External"/><Relationship Id="rId201" Type="http://schemas.openxmlformats.org/officeDocument/2006/relationships/hyperlink" Target="http://www.nap.edu/openbook.php?record_id=13165&amp;page=67" TargetMode="External"/><Relationship Id="rId222" Type="http://schemas.openxmlformats.org/officeDocument/2006/relationships/hyperlink" Target="http://nextgenscience.org/2ess2-earth-systems" TargetMode="External"/><Relationship Id="rId243" Type="http://schemas.openxmlformats.org/officeDocument/2006/relationships/hyperlink" Target="http://www.corestandards.org/ELA-Literacy/W/4" TargetMode="External"/><Relationship Id="rId264" Type="http://schemas.openxmlformats.org/officeDocument/2006/relationships/fontTable" Target="fontTable.xml"/><Relationship Id="rId17" Type="http://schemas.openxmlformats.org/officeDocument/2006/relationships/hyperlink" Target="http://www.p21.org/storage/documents/21stcskillsmap_science.pdf" TargetMode="External"/><Relationship Id="rId38" Type="http://schemas.openxmlformats.org/officeDocument/2006/relationships/hyperlink" Target="http://nextgenscience.org/5ls1-molecules-organisms-structures-processes" TargetMode="External"/><Relationship Id="rId59" Type="http://schemas.openxmlformats.org/officeDocument/2006/relationships/hyperlink" Target="http://www.corestandards.org/ELA-Literacy/W/4" TargetMode="External"/><Relationship Id="rId103" Type="http://schemas.openxmlformats.org/officeDocument/2006/relationships/hyperlink" Target="http://www.nap.edu/openbook.php?record_id=13165&amp;page=208" TargetMode="External"/><Relationship Id="rId124" Type="http://schemas.openxmlformats.org/officeDocument/2006/relationships/hyperlink" Target="http://www.corestandards.org/ELA-Literacy/SL/4" TargetMode="External"/><Relationship Id="rId70" Type="http://schemas.openxmlformats.org/officeDocument/2006/relationships/hyperlink" Target="http://www.corestandards.org/Math/Content/4/OA" TargetMode="External"/><Relationship Id="rId91" Type="http://schemas.openxmlformats.org/officeDocument/2006/relationships/hyperlink" Target="http://www.nextgenscience.org/msess-ss-space-systems" TargetMode="External"/><Relationship Id="rId145" Type="http://schemas.openxmlformats.org/officeDocument/2006/relationships/hyperlink" Target="http://www.nextgenscience.org/msess-ss-space-systems" TargetMode="External"/><Relationship Id="rId166" Type="http://schemas.openxmlformats.org/officeDocument/2006/relationships/hyperlink" Target="http://www.corestandards.org/ELA-Literacy/W/4" TargetMode="External"/><Relationship Id="rId187" Type="http://schemas.openxmlformats.org/officeDocument/2006/relationships/hyperlink" Target="http://www.stem4students.net/fourth-grade---life-science.html" TargetMode="External"/><Relationship Id="rId1" Type="http://schemas.openxmlformats.org/officeDocument/2006/relationships/numbering" Target="numbering.xml"/><Relationship Id="rId212" Type="http://schemas.openxmlformats.org/officeDocument/2006/relationships/hyperlink" Target="http://www.nap.edu/openbook.php?record_id=13165&amp;page=206" TargetMode="External"/><Relationship Id="rId233" Type="http://schemas.openxmlformats.org/officeDocument/2006/relationships/hyperlink" Target="http://nextgenscience.org/msls2-ecosystems-interactions-energy-dynamics" TargetMode="External"/><Relationship Id="rId254" Type="http://schemas.openxmlformats.org/officeDocument/2006/relationships/hyperlink" Target="http://www.corestandards.org/Math/Content/4/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13225</Words>
  <Characters>75383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Mark</dc:creator>
  <cp:lastModifiedBy>mward</cp:lastModifiedBy>
  <cp:revision>4</cp:revision>
  <dcterms:created xsi:type="dcterms:W3CDTF">2015-08-11T15:23:00Z</dcterms:created>
  <dcterms:modified xsi:type="dcterms:W3CDTF">2015-08-13T16:52:00Z</dcterms:modified>
</cp:coreProperties>
</file>