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1100" w14:textId="77777777" w:rsidR="00595A24" w:rsidRPr="00595A24" w:rsidRDefault="00595A24" w:rsidP="00595A24">
      <w:r w:rsidRPr="00595A24">
        <w:rPr>
          <w:b/>
          <w:bCs/>
        </w:rPr>
        <w:t>NOTICE REGARDING ONLINE PUBLIC NOTICES</w:t>
      </w:r>
      <w:r w:rsidRPr="00595A24">
        <w:t> </w:t>
      </w:r>
    </w:p>
    <w:p w14:paraId="7A5F00C4" w14:textId="2D67E804" w:rsidR="00595A24" w:rsidRPr="00595A24" w:rsidRDefault="00595A24" w:rsidP="00595A24">
      <w:r w:rsidRPr="00595A24">
        <w:t>PLEASE TAKE NOTICE that</w:t>
      </w:r>
      <w:r w:rsidR="005F5F1A">
        <w:t xml:space="preserve"> beginning March 1, 2026</w:t>
      </w:r>
      <w:r w:rsidRPr="00595A24">
        <w:t xml:space="preserve">, in compliance with P.L. 2025, c. 72, the </w:t>
      </w:r>
      <w:r>
        <w:t xml:space="preserve">County of Ocean will </w:t>
      </w:r>
      <w:r w:rsidRPr="00595A24">
        <w:t xml:space="preserve">publish all official legal notices, including ordinances, meeting announcements, proposals for bids, and other matters requiring public notice, on </w:t>
      </w:r>
      <w:r>
        <w:t>our</w:t>
      </w:r>
      <w:r w:rsidRPr="00595A24">
        <w:t xml:space="preserve"> official Internet website. </w:t>
      </w:r>
    </w:p>
    <w:p w14:paraId="29AD6241" w14:textId="063C9F33" w:rsidR="00595A24" w:rsidRPr="00595A24" w:rsidRDefault="00595A24" w:rsidP="00595A24">
      <w:r w:rsidRPr="00595A24">
        <w:t xml:space="preserve">The complete legal notice may be obtained or viewed by the public free of charge on the </w:t>
      </w:r>
      <w:r>
        <w:t>County’s</w:t>
      </w:r>
      <w:r w:rsidRPr="00595A24">
        <w:t xml:space="preserve"> official website at the following hyperlink: </w:t>
      </w:r>
    </w:p>
    <w:p w14:paraId="55622A85" w14:textId="77777777" w:rsidR="00595A24" w:rsidRDefault="00595A24" w:rsidP="00595A24">
      <w:hyperlink r:id="rId4" w:tgtFrame="_blank" w:tooltip="https://co.ocean.nj.us/frmpublicnotices.aspx" w:history="1">
        <w:r w:rsidRPr="00595A24">
          <w:rPr>
            <w:rStyle w:val="Hyperlink"/>
          </w:rPr>
          <w:t>https://co.ocean.nj.us/frmPublicNotices.aspx</w:t>
        </w:r>
      </w:hyperlink>
    </w:p>
    <w:p w14:paraId="486E52D4" w14:textId="77777777" w:rsidR="00595A24" w:rsidRPr="00595A24" w:rsidRDefault="00595A24" w:rsidP="00595A24">
      <w:r w:rsidRPr="00595A24">
        <w:t>This notice will appear in this publication twice a month throughout the calendar year 2026, as required by the new legislation. </w:t>
      </w:r>
    </w:p>
    <w:p w14:paraId="4B6C6E19" w14:textId="596A282B" w:rsidR="00595A24" w:rsidRPr="00595A24" w:rsidRDefault="00595A24" w:rsidP="00595A24"/>
    <w:p w14:paraId="74D6E690" w14:textId="77777777" w:rsidR="008F485F" w:rsidRDefault="008F485F"/>
    <w:sectPr w:rsidR="008F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24"/>
    <w:rsid w:val="002C7075"/>
    <w:rsid w:val="00595A24"/>
    <w:rsid w:val="005F5F1A"/>
    <w:rsid w:val="00852849"/>
    <w:rsid w:val="008F485F"/>
    <w:rsid w:val="009C28A2"/>
    <w:rsid w:val="00A420C0"/>
    <w:rsid w:val="00A86172"/>
    <w:rsid w:val="00B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A625"/>
  <w15:chartTrackingRefBased/>
  <w15:docId w15:val="{87ED82AD-A209-413F-A924-FADCF9FA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A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A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A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A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A2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A2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A2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A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A2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A2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.ocean.nj.us/frmPublicNoti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550</Characters>
  <Application>Microsoft Office Word</Application>
  <DocSecurity>4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Bowens, Jennifer</dc:creator>
  <cp:keywords/>
  <dc:description/>
  <cp:lastModifiedBy>Rice, Karen</cp:lastModifiedBy>
  <cp:revision>2</cp:revision>
  <cp:lastPrinted>2025-12-31T15:13:00Z</cp:lastPrinted>
  <dcterms:created xsi:type="dcterms:W3CDTF">2025-12-31T15:13:00Z</dcterms:created>
  <dcterms:modified xsi:type="dcterms:W3CDTF">2025-12-31T15:13:00Z</dcterms:modified>
</cp:coreProperties>
</file>