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C019C9">
        <w:rPr>
          <w:rFonts w:ascii="Times New Roman" w:hAnsi="Times New Roman" w:cs="Times New Roman"/>
          <w:b/>
          <w:sz w:val="24"/>
          <w:szCs w:val="24"/>
        </w:rPr>
        <w:t xml:space="preserve"> CH 780775</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C019C9">
        <w:rPr>
          <w:rFonts w:ascii="Times New Roman" w:hAnsi="Times New Roman" w:cs="Times New Roman"/>
          <w:b/>
          <w:sz w:val="24"/>
          <w:szCs w:val="24"/>
        </w:rPr>
        <w:t xml:space="preserve">  F-013641-25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C019C9">
        <w:rPr>
          <w:rFonts w:ascii="Times New Roman" w:hAnsi="Times New Roman" w:cs="Times New Roman"/>
          <w:i/>
          <w:sz w:val="24"/>
          <w:szCs w:val="24"/>
        </w:rPr>
        <w:t xml:space="preserve"> CITIZENS BANK, N.A.</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C019C9">
        <w:rPr>
          <w:rFonts w:ascii="Times New Roman" w:hAnsi="Times New Roman" w:cs="Times New Roman"/>
          <w:i/>
          <w:sz w:val="24"/>
          <w:szCs w:val="24"/>
        </w:rPr>
        <w:t xml:space="preserve"> STEVEN KUPSETA, ET ALS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CB74D1"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20</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sidR="00E05F4C">
        <w:rPr>
          <w:rFonts w:ascii="Times New Roman" w:hAnsi="Times New Roman" w:cs="Times New Roman"/>
          <w:b/>
          <w:sz w:val="24"/>
          <w:szCs w:val="24"/>
        </w:rPr>
        <w:t>DAY OF OCTOBER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C019C9">
        <w:rPr>
          <w:rFonts w:ascii="Times New Roman" w:hAnsi="Times New Roman" w:cs="Times New Roman"/>
          <w:b/>
          <w:sz w:val="24"/>
          <w:szCs w:val="24"/>
        </w:rPr>
        <w:t>TOWNSHIP OF JACKSON</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C019C9">
        <w:rPr>
          <w:rFonts w:ascii="Times New Roman" w:hAnsi="Times New Roman" w:cs="Times New Roman"/>
          <w:b/>
          <w:sz w:val="24"/>
          <w:szCs w:val="24"/>
        </w:rPr>
        <w:t xml:space="preserve"> 30</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C019C9">
        <w:rPr>
          <w:rFonts w:ascii="Times New Roman" w:hAnsi="Times New Roman" w:cs="Times New Roman"/>
          <w:b/>
          <w:sz w:val="24"/>
          <w:szCs w:val="24"/>
        </w:rPr>
        <w:t xml:space="preserve"> 14804</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C019C9">
        <w:rPr>
          <w:rFonts w:ascii="Times New Roman" w:hAnsi="Times New Roman" w:cs="Times New Roman"/>
          <w:b/>
          <w:sz w:val="24"/>
          <w:szCs w:val="24"/>
        </w:rPr>
        <w:t>.12AC</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C019C9">
        <w:rPr>
          <w:rFonts w:ascii="Times New Roman" w:hAnsi="Times New Roman" w:cs="Times New Roman"/>
          <w:b/>
          <w:sz w:val="24"/>
          <w:szCs w:val="24"/>
        </w:rPr>
        <w:t>ARTHUR COURT</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C019C9">
        <w:rPr>
          <w:rFonts w:ascii="Times New Roman" w:hAnsi="Times New Roman" w:cs="Times New Roman"/>
          <w:b/>
          <w:sz w:val="24"/>
          <w:szCs w:val="24"/>
        </w:rPr>
        <w:t>$70,000.00</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C019C9">
        <w:rPr>
          <w:rFonts w:ascii="Times New Roman" w:hAnsi="Times New Roman" w:cs="Times New Roman"/>
          <w:b/>
          <w:sz w:val="24"/>
          <w:szCs w:val="24"/>
        </w:rPr>
        <w:t xml:space="preserve"> VACANT</w:t>
      </w:r>
      <w:r w:rsidR="007432F2">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C019C9">
        <w:rPr>
          <w:rFonts w:ascii="Times New Roman" w:hAnsi="Times New Roman" w:cs="Times New Roman"/>
          <w:b/>
          <w:sz w:val="24"/>
          <w:szCs w:val="24"/>
        </w:rPr>
        <w:t>40 NORTH AVON DRIVE, JACKSON, NEW JERSEY 08527</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F149EA"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LIENS: </w:t>
      </w:r>
      <w:r w:rsidR="00C019C9">
        <w:rPr>
          <w:rFonts w:ascii="Times New Roman" w:hAnsi="Times New Roman" w:cs="Times New Roman"/>
          <w:b/>
          <w:sz w:val="24"/>
          <w:szCs w:val="24"/>
        </w:rPr>
        <w:t>WELLS FARGO BANK, N.A. RECORDED 8/16/21 BK 18631, PG 1171 $160,000 HOMEOWNERS ASSOCIATION LIEN IN DOCKET F-7924-26 $4,127.36 TOTAL: $164,127.36</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 xml:space="preserve">EN AS A CONVENIENCE TO THE BIDDERS AND IS NOT A REPRESENTATION OF FACT ON THE PART OF THE SHERIFF. THE DIAGRAM OR CONCISE DESCRIPTION DOES NOT CONSTITUTE A </w:t>
      </w:r>
      <w:r w:rsidR="00F326E3" w:rsidRPr="000E0325">
        <w:rPr>
          <w:rFonts w:ascii="Times New Roman" w:hAnsi="Times New Roman" w:cs="Times New Roman"/>
          <w:sz w:val="24"/>
          <w:szCs w:val="24"/>
        </w:rPr>
        <w:lastRenderedPageBreak/>
        <w:t>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9C564B" w:rsidRDefault="00C019C9" w:rsidP="00C019C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SUBJECT TO SENIOR MORTGAGE, WELLS FARGO BANK, N.A. RECORDED 8/16/2021 BK 18631, PG 1171 IN THE AMOUNT OF $160,000.00- INTERESTED PARTIES ARE RESPONSIBLE FOR </w:t>
      </w:r>
      <w:r w:rsidR="009C564B">
        <w:rPr>
          <w:rFonts w:ascii="Times New Roman" w:hAnsi="Times New Roman" w:cs="Times New Roman"/>
          <w:sz w:val="24"/>
          <w:szCs w:val="24"/>
        </w:rPr>
        <w:t>OBTAIN AND</w:t>
      </w:r>
      <w:r>
        <w:rPr>
          <w:rFonts w:ascii="Times New Roman" w:hAnsi="Times New Roman" w:cs="Times New Roman"/>
          <w:sz w:val="24"/>
          <w:szCs w:val="24"/>
        </w:rPr>
        <w:t xml:space="preserve"> PAYING AMOUNT OWED.</w:t>
      </w:r>
    </w:p>
    <w:p w:rsidR="009C564B" w:rsidRDefault="009C564B" w:rsidP="00C019C9">
      <w:pPr>
        <w:spacing w:after="0" w:line="240" w:lineRule="auto"/>
        <w:rPr>
          <w:rFonts w:ascii="Times New Roman" w:hAnsi="Times New Roman" w:cs="Times New Roman"/>
          <w:sz w:val="24"/>
          <w:szCs w:val="24"/>
        </w:rPr>
      </w:pPr>
      <w:r>
        <w:rPr>
          <w:rFonts w:ascii="Times New Roman" w:hAnsi="Times New Roman" w:cs="Times New Roman"/>
          <w:sz w:val="24"/>
          <w:szCs w:val="24"/>
        </w:rPr>
        <w:t>SUBJECT TO HOMEOWNERS ASSOCIATION LIEN FILED WITH COURTS ON 07/10/2026 DOCKET NO. F-7924-26, APPROX. AMOUNT $4,127.36, INTERESTED PARTIES ARE RESPONSIBLE FOR OBTAINING AND PAYING ANY MONEY DUE.</w:t>
      </w:r>
    </w:p>
    <w:p w:rsidR="009C564B" w:rsidRDefault="009C564B" w:rsidP="00C019C9">
      <w:pPr>
        <w:spacing w:after="0" w:line="240" w:lineRule="auto"/>
        <w:rPr>
          <w:rFonts w:ascii="Times New Roman" w:hAnsi="Times New Roman" w:cs="Times New Roman"/>
          <w:sz w:val="24"/>
          <w:szCs w:val="24"/>
        </w:rPr>
      </w:pPr>
    </w:p>
    <w:p w:rsidR="009C564B" w:rsidRDefault="009C564B" w:rsidP="00C019C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SUBJECT TO ANY UNPAID TAXES, MUNICIPAL LIENS OR OTHER CHARGES, AND ANY SUCH TAXES, CHARGES, LIENS, INSURANCE PREMIUMS OR OTHER ADVANCES MADE BY PLAINTIFF PRIOR TO THIS SALE. THE AMOUNT DUE CAN BE OBTAINED FROM THE LOCAL TAXING AUTHORITY. PURSUANT TO NJSA 46:8B-21 THE SALE MAY ALSO BE SUBJECT TO THE LIMITED LIEN PRIORITY OF ANY CONDOMINIUM/HOMEOWNERS ASSOCIATION LIENS WHICH MAY EXIST. </w:t>
      </w:r>
    </w:p>
    <w:p w:rsidR="009C564B" w:rsidRDefault="009C564B" w:rsidP="00C019C9">
      <w:pPr>
        <w:spacing w:after="0" w:line="240" w:lineRule="auto"/>
        <w:rPr>
          <w:rFonts w:ascii="Times New Roman" w:hAnsi="Times New Roman" w:cs="Times New Roman"/>
          <w:sz w:val="24"/>
          <w:szCs w:val="24"/>
        </w:rPr>
      </w:pPr>
    </w:p>
    <w:p w:rsidR="00F149EA" w:rsidRDefault="009C564B" w:rsidP="00C019C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ALL INTERESTED PARTIES ARE TO CONDUCT AND RELY UPON THEIR OWN INDEPENDENT INVESTIGATION TO ASCERTAIN WHETHER OR NOT ANY OUTSTANDING INTEREST REMAIN OF RECORD AND/OR HAVE PRIORITY OVER THE LIEN BEING FORECLOSED AND, IF SO THE CURRENT AMOUNT DUE THEREON. </w:t>
      </w:r>
      <w:r w:rsidR="00C019C9">
        <w:rPr>
          <w:rFonts w:ascii="Times New Roman" w:hAnsi="Times New Roman" w:cs="Times New Roman"/>
          <w:sz w:val="24"/>
          <w:szCs w:val="24"/>
        </w:rPr>
        <w:t xml:space="preserve"> </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9C564B">
        <w:rPr>
          <w:rFonts w:ascii="Times New Roman" w:hAnsi="Times New Roman" w:cs="Times New Roman"/>
          <w:b/>
          <w:sz w:val="24"/>
          <w:szCs w:val="24"/>
        </w:rPr>
        <w:t>$62,322.92</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9C564B">
        <w:rPr>
          <w:rFonts w:ascii="Times New Roman" w:hAnsi="Times New Roman" w:cs="Times New Roman"/>
          <w:b/>
          <w:sz w:val="24"/>
          <w:szCs w:val="24"/>
        </w:rPr>
        <w:t xml:space="preserve"> 09/14/26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9C564B">
        <w:rPr>
          <w:rFonts w:ascii="Times New Roman" w:hAnsi="Times New Roman" w:cs="Times New Roman"/>
          <w:b/>
          <w:sz w:val="24"/>
          <w:szCs w:val="24"/>
        </w:rPr>
        <w:t xml:space="preserve">MCCABE, WEISBERG &amp; CONWAY, LLC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lastRenderedPageBreak/>
        <w:t>STREET ADDRESS</w:t>
      </w:r>
      <w:r w:rsidR="00F149EA">
        <w:rPr>
          <w:rFonts w:ascii="Times New Roman" w:hAnsi="Times New Roman" w:cs="Times New Roman"/>
          <w:b/>
          <w:sz w:val="24"/>
          <w:szCs w:val="24"/>
        </w:rPr>
        <w:t xml:space="preserve">: </w:t>
      </w:r>
      <w:r w:rsidR="009C564B">
        <w:rPr>
          <w:rFonts w:ascii="Times New Roman" w:hAnsi="Times New Roman" w:cs="Times New Roman"/>
          <w:b/>
          <w:sz w:val="24"/>
          <w:szCs w:val="24"/>
        </w:rPr>
        <w:t>216 HADDON AVENUE, SUITE 201 WESTMONT, NJ 08108</w:t>
      </w:r>
    </w:p>
    <w:p w:rsidR="000110DD" w:rsidRPr="000E0325" w:rsidRDefault="009C564B"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w:t>
      </w:r>
      <w:r w:rsidR="00F1559F">
        <w:rPr>
          <w:rFonts w:ascii="Times New Roman" w:hAnsi="Times New Roman" w:cs="Times New Roman"/>
          <w:b/>
          <w:sz w:val="24"/>
          <w:szCs w:val="24"/>
        </w:rPr>
        <w:t>856-858-7080</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23A8F"/>
    <w:rsid w:val="000C7C3A"/>
    <w:rsid w:val="000D1E94"/>
    <w:rsid w:val="000E0325"/>
    <w:rsid w:val="000E1198"/>
    <w:rsid w:val="00175854"/>
    <w:rsid w:val="00185A56"/>
    <w:rsid w:val="001A3423"/>
    <w:rsid w:val="002868A5"/>
    <w:rsid w:val="00286CEA"/>
    <w:rsid w:val="002E1395"/>
    <w:rsid w:val="0030362D"/>
    <w:rsid w:val="003157E8"/>
    <w:rsid w:val="00321DBC"/>
    <w:rsid w:val="00382E34"/>
    <w:rsid w:val="003F4248"/>
    <w:rsid w:val="00494504"/>
    <w:rsid w:val="00500FB2"/>
    <w:rsid w:val="005842A5"/>
    <w:rsid w:val="005A12AA"/>
    <w:rsid w:val="00641B1D"/>
    <w:rsid w:val="006B5529"/>
    <w:rsid w:val="006B570F"/>
    <w:rsid w:val="006F0C2E"/>
    <w:rsid w:val="007432F2"/>
    <w:rsid w:val="007B5728"/>
    <w:rsid w:val="0084140F"/>
    <w:rsid w:val="009C564B"/>
    <w:rsid w:val="009E40AC"/>
    <w:rsid w:val="00B40A02"/>
    <w:rsid w:val="00BE2F64"/>
    <w:rsid w:val="00C019C9"/>
    <w:rsid w:val="00C52F79"/>
    <w:rsid w:val="00C643FC"/>
    <w:rsid w:val="00C77CFD"/>
    <w:rsid w:val="00C81B20"/>
    <w:rsid w:val="00CB74D1"/>
    <w:rsid w:val="00D25C75"/>
    <w:rsid w:val="00D572DC"/>
    <w:rsid w:val="00E05F4C"/>
    <w:rsid w:val="00E15689"/>
    <w:rsid w:val="00E27A58"/>
    <w:rsid w:val="00F149EA"/>
    <w:rsid w:val="00F1559F"/>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DEBD5"/>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2026-09-14T12:40:00Z</cp:lastPrinted>
  <dcterms:created xsi:type="dcterms:W3CDTF">2026-09-14T12:49:00Z</dcterms:created>
  <dcterms:modified xsi:type="dcterms:W3CDTF">2026-09-14T12:49:00Z</dcterms:modified>
</cp:coreProperties>
</file>