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5854" w:rsidRPr="000E0325" w:rsidRDefault="00175854" w:rsidP="000E0325">
      <w:pPr>
        <w:spacing w:after="0" w:line="240" w:lineRule="auto"/>
        <w:jc w:val="center"/>
        <w:rPr>
          <w:rFonts w:ascii="Times New Roman" w:hAnsi="Times New Roman" w:cs="Times New Roman"/>
          <w:b/>
          <w:sz w:val="24"/>
          <w:szCs w:val="24"/>
          <w:u w:val="single"/>
        </w:rPr>
      </w:pPr>
    </w:p>
    <w:p w:rsidR="00F559A5" w:rsidRPr="000E0325" w:rsidRDefault="009E40AC" w:rsidP="000E0325">
      <w:pPr>
        <w:spacing w:after="0" w:line="240" w:lineRule="auto"/>
        <w:jc w:val="center"/>
        <w:rPr>
          <w:rFonts w:ascii="Times New Roman" w:hAnsi="Times New Roman" w:cs="Times New Roman"/>
          <w:sz w:val="24"/>
          <w:szCs w:val="24"/>
        </w:rPr>
      </w:pPr>
      <w:r w:rsidRPr="000E0325">
        <w:rPr>
          <w:rFonts w:ascii="Times New Roman" w:hAnsi="Times New Roman" w:cs="Times New Roman"/>
          <w:b/>
          <w:sz w:val="24"/>
          <w:szCs w:val="24"/>
          <w:u w:val="single"/>
        </w:rPr>
        <w:t>SHERIFF SALES LISTING DETAILS (OCEAN COUNTY, NJ)</w:t>
      </w:r>
    </w:p>
    <w:p w:rsidR="009E40AC" w:rsidRPr="000E0325" w:rsidRDefault="009E40AC" w:rsidP="000E0325">
      <w:pPr>
        <w:spacing w:after="0" w:line="240" w:lineRule="auto"/>
        <w:rPr>
          <w:rFonts w:ascii="Times New Roman" w:hAnsi="Times New Roman" w:cs="Times New Roman"/>
          <w:sz w:val="24"/>
          <w:szCs w:val="24"/>
        </w:rPr>
      </w:pP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SUPERIOR COURT OF NEW JERSEY</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OCEAN COUNTY CHANCERY DIVISION</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SHERIFF’S SALE NO.</w:t>
      </w:r>
      <w:r w:rsidR="00F93833">
        <w:rPr>
          <w:rFonts w:ascii="Times New Roman" w:hAnsi="Times New Roman" w:cs="Times New Roman"/>
          <w:b/>
          <w:sz w:val="24"/>
          <w:szCs w:val="24"/>
        </w:rPr>
        <w:t xml:space="preserve"> CH 780740</w:t>
      </w:r>
    </w:p>
    <w:p w:rsidR="009E40AC" w:rsidRPr="000E0325" w:rsidRDefault="009E40AC"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DOCKET NO.</w:t>
      </w:r>
      <w:r w:rsidR="00F93833">
        <w:rPr>
          <w:rFonts w:ascii="Times New Roman" w:hAnsi="Times New Roman" w:cs="Times New Roman"/>
          <w:b/>
          <w:sz w:val="24"/>
          <w:szCs w:val="24"/>
        </w:rPr>
        <w:t xml:space="preserve">  L-1449-17</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PLAINTIFF</w:t>
      </w:r>
      <w:r w:rsidRPr="000E0325">
        <w:rPr>
          <w:rFonts w:ascii="Times New Roman" w:hAnsi="Times New Roman" w:cs="Times New Roman"/>
          <w:i/>
          <w:sz w:val="24"/>
          <w:szCs w:val="24"/>
        </w:rPr>
        <w:t>-</w:t>
      </w:r>
      <w:r w:rsidR="00F93833">
        <w:rPr>
          <w:rFonts w:ascii="Times New Roman" w:hAnsi="Times New Roman" w:cs="Times New Roman"/>
          <w:i/>
          <w:sz w:val="24"/>
          <w:szCs w:val="24"/>
        </w:rPr>
        <w:t xml:space="preserve"> THRIFT INVESTMENT CORPORATION</w:t>
      </w:r>
    </w:p>
    <w:p w:rsidR="009E40AC" w:rsidRPr="000E0325" w:rsidRDefault="009E40AC" w:rsidP="000E0325">
      <w:pPr>
        <w:spacing w:after="0" w:line="240" w:lineRule="auto"/>
        <w:rPr>
          <w:rFonts w:ascii="Times New Roman" w:hAnsi="Times New Roman" w:cs="Times New Roman"/>
          <w:i/>
          <w:sz w:val="24"/>
          <w:szCs w:val="24"/>
        </w:rPr>
      </w:pPr>
      <w:r w:rsidRPr="000E0325">
        <w:rPr>
          <w:rFonts w:ascii="Times New Roman" w:hAnsi="Times New Roman" w:cs="Times New Roman"/>
          <w:b/>
          <w:i/>
          <w:sz w:val="24"/>
          <w:szCs w:val="24"/>
        </w:rPr>
        <w:t>DEFENDANTS</w:t>
      </w:r>
      <w:r w:rsidRPr="000E0325">
        <w:rPr>
          <w:rFonts w:ascii="Times New Roman" w:hAnsi="Times New Roman" w:cs="Times New Roman"/>
          <w:i/>
          <w:sz w:val="24"/>
          <w:szCs w:val="24"/>
        </w:rPr>
        <w:t>-</w:t>
      </w:r>
      <w:r w:rsidR="00F93833">
        <w:rPr>
          <w:rFonts w:ascii="Times New Roman" w:hAnsi="Times New Roman" w:cs="Times New Roman"/>
          <w:i/>
          <w:sz w:val="24"/>
          <w:szCs w:val="24"/>
        </w:rPr>
        <w:t xml:space="preserve"> ROBERT DIBELLA</w:t>
      </w:r>
      <w:r w:rsidR="00D25C75">
        <w:rPr>
          <w:rFonts w:ascii="Times New Roman" w:hAnsi="Times New Roman" w:cs="Times New Roman"/>
          <w:i/>
          <w:sz w:val="24"/>
          <w:szCs w:val="24"/>
        </w:rPr>
        <w:t xml:space="preserve"> </w:t>
      </w:r>
    </w:p>
    <w:p w:rsidR="009E40AC" w:rsidRPr="000E0325" w:rsidRDefault="009E40AC" w:rsidP="000E0325">
      <w:pPr>
        <w:spacing w:after="0" w:line="240" w:lineRule="auto"/>
        <w:rPr>
          <w:rFonts w:ascii="Times New Roman" w:hAnsi="Times New Roman" w:cs="Times New Roman"/>
          <w:i/>
          <w:sz w:val="24"/>
          <w:szCs w:val="24"/>
        </w:rPr>
      </w:pPr>
    </w:p>
    <w:p w:rsidR="00175854" w:rsidRPr="000E0325" w:rsidRDefault="009E40AC"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WRIT OF EXECUTION.</w:t>
      </w:r>
    </w:p>
    <w:p w:rsidR="009E40AC" w:rsidRPr="000E0325" w:rsidRDefault="009E40AC"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BY VIRTUE OF THE ABOVE STATED WRIT OF EXECUTION TO ME DIRECTED AND DELIVERED I WILL EXPOSE FOR SALE AT PUBLIC VENDUE ON </w:t>
      </w:r>
    </w:p>
    <w:p w:rsidR="0030362D" w:rsidRPr="000E0325" w:rsidRDefault="00D25C75" w:rsidP="000E0325">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TUESDAY THE 8</w:t>
      </w:r>
      <w:r w:rsidRPr="00D25C75">
        <w:rPr>
          <w:rFonts w:ascii="Times New Roman" w:hAnsi="Times New Roman" w:cs="Times New Roman"/>
          <w:b/>
          <w:sz w:val="24"/>
          <w:szCs w:val="24"/>
          <w:vertAlign w:val="superscript"/>
        </w:rPr>
        <w:t>TH</w:t>
      </w:r>
      <w:r>
        <w:rPr>
          <w:rFonts w:ascii="Times New Roman" w:hAnsi="Times New Roman" w:cs="Times New Roman"/>
          <w:b/>
          <w:sz w:val="24"/>
          <w:szCs w:val="24"/>
        </w:rPr>
        <w:t xml:space="preserve"> DAY OF SEPTEMBER A.D. 2026</w:t>
      </w:r>
    </w:p>
    <w:p w:rsidR="0030362D" w:rsidRPr="000E0325" w:rsidRDefault="0030362D"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(DATE MAY CHANGE SUBJECT TO ADJOURNMENTS)</w:t>
      </w:r>
    </w:p>
    <w:p w:rsidR="00BE2F64" w:rsidRPr="000E0325" w:rsidRDefault="00BE2F64" w:rsidP="000E0325">
      <w:pPr>
        <w:spacing w:after="0" w:line="240" w:lineRule="auto"/>
        <w:jc w:val="center"/>
        <w:rPr>
          <w:rFonts w:ascii="Times New Roman" w:hAnsi="Times New Roman" w:cs="Times New Roman"/>
          <w:b/>
          <w:sz w:val="24"/>
          <w:szCs w:val="24"/>
        </w:rPr>
      </w:pP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BETWEEN THE HOURS OF TWO AND FIVE O’CLOCK IN THE AFTERNOON OF SAID DAY, THAT IS TO SAY AT 2:00 P.M. PREVAILING TIME AT COMMISSIONER’S MEETING ROOM, ADMINISTRATION ROOM 119, IN ADMINISTRATION BUILDING LOCATED AT 101 HOOPER AVENUE, TOMS RIVER, NEW JERSEY TO WIT:</w:t>
      </w:r>
    </w:p>
    <w:p w:rsidR="00BE2F64" w:rsidRPr="000E0325" w:rsidRDefault="00BE2F6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ALL THAT TRACT OR PARCEL OF LAND, SITUATE, LYING AND BEING IN THE </w:t>
      </w:r>
      <w:r w:rsidR="00F93833">
        <w:rPr>
          <w:rFonts w:ascii="Times New Roman" w:hAnsi="Times New Roman" w:cs="Times New Roman"/>
          <w:b/>
          <w:sz w:val="24"/>
          <w:szCs w:val="24"/>
        </w:rPr>
        <w:t>TOWNSHIP OF BEACHWOOD</w:t>
      </w:r>
      <w:r w:rsidRPr="000E0325">
        <w:rPr>
          <w:rFonts w:ascii="Times New Roman" w:hAnsi="Times New Roman" w:cs="Times New Roman"/>
          <w:sz w:val="24"/>
          <w:szCs w:val="24"/>
        </w:rPr>
        <w:t>, COUNTY OF OCEAN AND STATE OF NEW JERSEY:</w:t>
      </w:r>
    </w:p>
    <w:p w:rsidR="00175854" w:rsidRPr="000E0325" w:rsidRDefault="00175854" w:rsidP="000E0325">
      <w:pPr>
        <w:spacing w:after="0" w:line="240" w:lineRule="auto"/>
        <w:rPr>
          <w:rFonts w:ascii="Times New Roman" w:hAnsi="Times New Roman" w:cs="Times New Roman"/>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BEING KNOWN AS: LOT:</w:t>
      </w:r>
      <w:r w:rsidR="00F93833">
        <w:rPr>
          <w:rFonts w:ascii="Times New Roman" w:hAnsi="Times New Roman" w:cs="Times New Roman"/>
          <w:b/>
          <w:sz w:val="24"/>
          <w:szCs w:val="24"/>
        </w:rPr>
        <w:t xml:space="preserve"> 10</w:t>
      </w:r>
      <w:r w:rsidRPr="000E0325">
        <w:rPr>
          <w:rFonts w:ascii="Times New Roman" w:hAnsi="Times New Roman" w:cs="Times New Roman"/>
          <w:b/>
          <w:sz w:val="24"/>
          <w:szCs w:val="24"/>
        </w:rPr>
        <w:t xml:space="preserve">   BLOCK:</w:t>
      </w:r>
      <w:r w:rsidR="00F93833">
        <w:rPr>
          <w:rFonts w:ascii="Times New Roman" w:hAnsi="Times New Roman" w:cs="Times New Roman"/>
          <w:b/>
          <w:sz w:val="24"/>
          <w:szCs w:val="24"/>
        </w:rPr>
        <w:t xml:space="preserve"> 5.26</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DIMENSIONS: </w:t>
      </w:r>
      <w:r w:rsidR="00F93833">
        <w:rPr>
          <w:rFonts w:ascii="Times New Roman" w:hAnsi="Times New Roman" w:cs="Times New Roman"/>
          <w:b/>
          <w:sz w:val="24"/>
          <w:szCs w:val="24"/>
        </w:rPr>
        <w:t>N/A</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NEAREST CROSS STREET:</w:t>
      </w:r>
      <w:r w:rsidR="00F93833">
        <w:rPr>
          <w:rFonts w:ascii="Times New Roman" w:hAnsi="Times New Roman" w:cs="Times New Roman"/>
          <w:b/>
          <w:sz w:val="24"/>
          <w:szCs w:val="24"/>
        </w:rPr>
        <w:t xml:space="preserve"> ELM STREET </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PLAINTIFF UPSET PRICE:</w:t>
      </w:r>
      <w:r w:rsidR="00D25C75">
        <w:rPr>
          <w:rFonts w:ascii="Times New Roman" w:hAnsi="Times New Roman" w:cs="Times New Roman"/>
          <w:b/>
          <w:sz w:val="24"/>
          <w:szCs w:val="24"/>
        </w:rPr>
        <w:t xml:space="preserve"> </w:t>
      </w:r>
      <w:r w:rsidR="00F93833">
        <w:rPr>
          <w:rFonts w:ascii="Times New Roman" w:hAnsi="Times New Roman" w:cs="Times New Roman"/>
          <w:b/>
          <w:sz w:val="24"/>
          <w:szCs w:val="24"/>
        </w:rPr>
        <w:t>$</w:t>
      </w:r>
      <w:r w:rsidR="008D4EFB">
        <w:rPr>
          <w:rFonts w:ascii="Times New Roman" w:hAnsi="Times New Roman" w:cs="Times New Roman"/>
          <w:b/>
          <w:sz w:val="24"/>
          <w:szCs w:val="24"/>
        </w:rPr>
        <w:t>143,500.00</w:t>
      </w:r>
    </w:p>
    <w:p w:rsidR="00175854" w:rsidRPr="000E0325" w:rsidRDefault="00175854" w:rsidP="000E0325">
      <w:pPr>
        <w:spacing w:after="0" w:line="240" w:lineRule="auto"/>
        <w:rPr>
          <w:rFonts w:ascii="Times New Roman" w:hAnsi="Times New Roman" w:cs="Times New Roman"/>
          <w:b/>
          <w:sz w:val="24"/>
          <w:szCs w:val="24"/>
        </w:rPr>
      </w:pPr>
    </w:p>
    <w:p w:rsidR="00175854" w:rsidRP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OCCUPANCY STATUS:</w:t>
      </w:r>
      <w:r w:rsidR="0084140F">
        <w:rPr>
          <w:rFonts w:ascii="Times New Roman" w:hAnsi="Times New Roman" w:cs="Times New Roman"/>
          <w:b/>
          <w:sz w:val="24"/>
          <w:szCs w:val="24"/>
        </w:rPr>
        <w:t xml:space="preserve"> </w:t>
      </w:r>
      <w:r w:rsidR="00F93833">
        <w:rPr>
          <w:rFonts w:ascii="Times New Roman" w:hAnsi="Times New Roman" w:cs="Times New Roman"/>
          <w:b/>
          <w:sz w:val="24"/>
          <w:szCs w:val="24"/>
        </w:rPr>
        <w:t>THE HOME IS CU</w:t>
      </w:r>
      <w:r w:rsidR="00F61F5C">
        <w:rPr>
          <w:rFonts w:ascii="Times New Roman" w:hAnsi="Times New Roman" w:cs="Times New Roman"/>
          <w:b/>
          <w:sz w:val="24"/>
          <w:szCs w:val="24"/>
        </w:rPr>
        <w:t xml:space="preserve">RRENTLY OCCUPIED </w:t>
      </w:r>
    </w:p>
    <w:p w:rsidR="000E0325" w:rsidRDefault="00175854"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p>
    <w:p w:rsidR="00175854" w:rsidRPr="000E0325" w:rsidRDefault="00175854" w:rsidP="000E0325">
      <w:pPr>
        <w:spacing w:after="0" w:line="240" w:lineRule="auto"/>
        <w:jc w:val="center"/>
        <w:rPr>
          <w:rFonts w:ascii="Times New Roman" w:hAnsi="Times New Roman" w:cs="Times New Roman"/>
          <w:b/>
          <w:sz w:val="24"/>
          <w:szCs w:val="24"/>
        </w:rPr>
      </w:pPr>
      <w:r w:rsidRPr="000E0325">
        <w:rPr>
          <w:rFonts w:ascii="Times New Roman" w:hAnsi="Times New Roman" w:cs="Times New Roman"/>
          <w:b/>
          <w:sz w:val="24"/>
          <w:szCs w:val="24"/>
        </w:rPr>
        <w:t>PREMISES COMMONLY KNOWN AS:</w:t>
      </w:r>
    </w:p>
    <w:p w:rsidR="003157E8" w:rsidRPr="000E0325" w:rsidRDefault="003157E8"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 xml:space="preserve">                            </w:t>
      </w:r>
      <w:r w:rsidR="000D1E94">
        <w:rPr>
          <w:rFonts w:ascii="Times New Roman" w:hAnsi="Times New Roman" w:cs="Times New Roman"/>
          <w:b/>
          <w:sz w:val="24"/>
          <w:szCs w:val="24"/>
        </w:rPr>
        <w:t xml:space="preserve">            </w:t>
      </w:r>
      <w:r w:rsidR="00F61F5C">
        <w:rPr>
          <w:rFonts w:ascii="Times New Roman" w:hAnsi="Times New Roman" w:cs="Times New Roman"/>
          <w:b/>
          <w:sz w:val="24"/>
          <w:szCs w:val="24"/>
        </w:rPr>
        <w:t>1008 HALLIARD AVENUE, BEACHWOOD, NJ 08722-2317</w:t>
      </w:r>
    </w:p>
    <w:p w:rsidR="000E0325" w:rsidRDefault="000E0325" w:rsidP="000E0325">
      <w:pPr>
        <w:spacing w:after="0" w:line="240" w:lineRule="auto"/>
        <w:rPr>
          <w:rFonts w:ascii="Times New Roman" w:hAnsi="Times New Roman" w:cs="Times New Roman"/>
          <w:sz w:val="24"/>
          <w:szCs w:val="24"/>
        </w:rPr>
      </w:pPr>
    </w:p>
    <w:p w:rsidR="003157E8" w:rsidRDefault="003157E8"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A MORE COMPLETE METES AND BOUNDS DESCRIPTION CAN BE FOUND IN THE OFFICE OF THE OCEAN COUNTY SHERIFF.</w:t>
      </w:r>
    </w:p>
    <w:p w:rsidR="00A94DDC" w:rsidRPr="000E0325" w:rsidRDefault="00A94DDC" w:rsidP="000E0325">
      <w:pPr>
        <w:spacing w:after="0" w:line="240" w:lineRule="auto"/>
        <w:rPr>
          <w:rFonts w:ascii="Times New Roman" w:hAnsi="Times New Roman" w:cs="Times New Roman"/>
          <w:sz w:val="24"/>
          <w:szCs w:val="24"/>
        </w:rPr>
      </w:pPr>
    </w:p>
    <w:p w:rsidR="006B5529" w:rsidRDefault="008D4EFB"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THIS IS THE SALE OF A JUDGEMENT LIEN. THE PROPERTY IS SUBJECT TO A FIRST MORTGAGE IN FAVOR OF US BANK TRUST NATIONAL ASSOCIATION AS TRUSTEE FOR VRMTG ASSET TRUST, FAY SERVICING, </w:t>
      </w:r>
      <w:proofErr w:type="gramStart"/>
      <w:r>
        <w:rPr>
          <w:rFonts w:ascii="Times New Roman" w:hAnsi="Times New Roman" w:cs="Times New Roman"/>
          <w:b/>
          <w:sz w:val="24"/>
          <w:szCs w:val="24"/>
        </w:rPr>
        <w:t>LLC</w:t>
      </w:r>
      <w:proofErr w:type="gramEnd"/>
      <w:r>
        <w:rPr>
          <w:rFonts w:ascii="Times New Roman" w:hAnsi="Times New Roman" w:cs="Times New Roman"/>
          <w:b/>
          <w:sz w:val="24"/>
          <w:szCs w:val="24"/>
        </w:rPr>
        <w:t xml:space="preserve"> IN THE APPROXIMATE PAYOFF AMOUNT OF $240,000.00. BUYER IS RESPONSIBLE FOR VERIFYING ALL INFORMATION.</w:t>
      </w:r>
    </w:p>
    <w:p w:rsidR="008D4EFB" w:rsidRDefault="008D4EFB" w:rsidP="000E0325">
      <w:pPr>
        <w:spacing w:after="0" w:line="240" w:lineRule="auto"/>
        <w:rPr>
          <w:rFonts w:ascii="Times New Roman" w:hAnsi="Times New Roman" w:cs="Times New Roman"/>
          <w:b/>
          <w:sz w:val="24"/>
          <w:szCs w:val="24"/>
        </w:rPr>
      </w:pPr>
    </w:p>
    <w:p w:rsidR="008D4EFB" w:rsidRPr="000E0325" w:rsidRDefault="008D4EFB" w:rsidP="000E0325">
      <w:pPr>
        <w:spacing w:after="0" w:line="240" w:lineRule="auto"/>
        <w:rPr>
          <w:rFonts w:ascii="Times New Roman" w:hAnsi="Times New Roman" w:cs="Times New Roman"/>
          <w:sz w:val="24"/>
          <w:szCs w:val="24"/>
        </w:rPr>
      </w:pPr>
      <w:r>
        <w:rPr>
          <w:rFonts w:ascii="Times New Roman" w:hAnsi="Times New Roman" w:cs="Times New Roman"/>
          <w:b/>
          <w:sz w:val="24"/>
          <w:szCs w:val="24"/>
        </w:rPr>
        <w:lastRenderedPageBreak/>
        <w:t>THE PROPERTY IS ALSO SUBJECT TO ANY LIENS OF RECORD WHICH MAY BE DISCLOSED BY A TITLE SEARCH.</w:t>
      </w:r>
    </w:p>
    <w:p w:rsidR="00F61F5C" w:rsidRDefault="00F61F5C" w:rsidP="000E0325">
      <w:pPr>
        <w:spacing w:after="0" w:line="240" w:lineRule="auto"/>
        <w:rPr>
          <w:rFonts w:ascii="Times New Roman" w:hAnsi="Times New Roman" w:cs="Times New Roman"/>
          <w:sz w:val="24"/>
          <w:szCs w:val="24"/>
        </w:rPr>
      </w:pPr>
    </w:p>
    <w:p w:rsidR="006B5529" w:rsidRPr="000E0325" w:rsidRDefault="006B5529"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NOTE: THE STREET ADDRESS IS MERELY GIV</w:t>
      </w:r>
      <w:r w:rsidR="00F326E3" w:rsidRPr="000E0325">
        <w:rPr>
          <w:rFonts w:ascii="Times New Roman" w:hAnsi="Times New Roman" w:cs="Times New Roman"/>
          <w:sz w:val="24"/>
          <w:szCs w:val="24"/>
        </w:rPr>
        <w:t>EN AS A CONVENIENCE TO THE BIDDERS AND IS NOT A REPRESENTATION OF FACT ON THE PART OF THE SHERIFF. THE DIAGRAM OR CONCISE DESCRIPTION DOES NOT CONSTITUTE A FULL LEGAL DESCRIPTION OF THE PREMISES, BUT IT CAN BE FOUND IN THE OCEAN COUNTY SHERIFF’S OFFICE.</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IF THE SALE IS SET ASIDE FOR ANY REASON, THE PURCHASER AT THE SALE SHALL BE ENTITLED ONLY TO A RETURN OF THE DEPOSIT PAID. THE PURCHASER SHALL HAVE NO FURTHER RECOURSE AGAINST THE MORTGAGOR, THE MORTGAGEE AND THE MORTGAGEE’S ATTORNEY.</w:t>
      </w: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SURPLUS MONEY: IF AFTER THE SALE AND SATISFACTION OF THE MORTGAGE DEBT, INCLUDING COSTS AND EXPENSES, THERE REMAINS ANY SURPLUS MONEY, THE MONEY WILL BE DEPOSITED INTO THE SUPERIOR COURT TRUST FUND AND ANY PERSON CLAIMING THE SURPLUS, OR ANY PART THEREOF, MAY FILE A MOTION PURSUANT TO COURT RULES 4:64-3 AND 4:57-2 STATING THE NATURE AND EXTENT OF THAT PERSON’S CLAIM AND ASKING FOR AN ORDER DIRECTING PAYMENT OF THE SURPLUS MONEY. THE SHERIFF OR OTHER PERSON CONDUCTING THE SALE WILL HAVE INFORMATION REGARDING THE SURPLUS, IF ANY.</w:t>
      </w:r>
    </w:p>
    <w:p w:rsidR="000E0325" w:rsidRDefault="000E0325" w:rsidP="000E0325">
      <w:pPr>
        <w:spacing w:after="0" w:line="240" w:lineRule="auto"/>
        <w:rPr>
          <w:rFonts w:ascii="Times New Roman" w:hAnsi="Times New Roman" w:cs="Times New Roman"/>
          <w:sz w:val="24"/>
          <w:szCs w:val="24"/>
        </w:rPr>
      </w:pPr>
    </w:p>
    <w:p w:rsidR="00382E34" w:rsidRPr="000E0325" w:rsidRDefault="00382E34" w:rsidP="000E0325">
      <w:pPr>
        <w:spacing w:after="0" w:line="240" w:lineRule="auto"/>
        <w:rPr>
          <w:rFonts w:ascii="Times New Roman" w:hAnsi="Times New Roman" w:cs="Times New Roman"/>
          <w:sz w:val="24"/>
          <w:szCs w:val="24"/>
        </w:rPr>
      </w:pPr>
      <w:r w:rsidRPr="000E0325">
        <w:rPr>
          <w:rFonts w:ascii="Times New Roman" w:hAnsi="Times New Roman" w:cs="Times New Roman"/>
          <w:sz w:val="24"/>
          <w:szCs w:val="24"/>
        </w:rPr>
        <w:t xml:space="preserve">THE APPROXIMATE AMOUNT DUE ON THIS EXECUTION IS </w:t>
      </w:r>
      <w:r w:rsidR="00F61F5C">
        <w:rPr>
          <w:rFonts w:ascii="Times New Roman" w:hAnsi="Times New Roman" w:cs="Times New Roman"/>
          <w:b/>
          <w:sz w:val="24"/>
          <w:szCs w:val="24"/>
        </w:rPr>
        <w:t>$</w:t>
      </w:r>
      <w:r w:rsidR="008D4EFB">
        <w:rPr>
          <w:rFonts w:ascii="Times New Roman" w:hAnsi="Times New Roman" w:cs="Times New Roman"/>
          <w:b/>
          <w:sz w:val="24"/>
          <w:szCs w:val="24"/>
        </w:rPr>
        <w:t>140,023.33</w:t>
      </w:r>
      <w:bookmarkStart w:id="0" w:name="_GoBack"/>
      <w:bookmarkEnd w:id="0"/>
      <w:r w:rsidR="000110DD" w:rsidRPr="000E0325">
        <w:rPr>
          <w:rFonts w:ascii="Times New Roman" w:hAnsi="Times New Roman" w:cs="Times New Roman"/>
          <w:sz w:val="24"/>
          <w:szCs w:val="24"/>
        </w:rPr>
        <w:t xml:space="preserve"> PLUS INTEREST, COST, PRINTERS’ FEES, SHERIFF’S FEES AND COMMISSION. THE PRIOR LIENS, AS PER AFFIDAVIT OF CONSIDERATION ARE NOT A REPRESENTATION OF FACT ON THE PART OF THE SHERIFF.</w:t>
      </w:r>
    </w:p>
    <w:p w:rsidR="000110DD" w:rsidRPr="000E0325" w:rsidRDefault="000110DD">
      <w:pPr>
        <w:rPr>
          <w:rFonts w:ascii="Times New Roman" w:hAnsi="Times New Roman" w:cs="Times New Roman"/>
          <w:sz w:val="24"/>
          <w:szCs w:val="24"/>
        </w:rPr>
      </w:pP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MICHAEL G. MASTRONARDY</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SHERIFF</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DATED</w:t>
      </w:r>
      <w:r w:rsidR="000D1E94" w:rsidRPr="000E0325">
        <w:rPr>
          <w:rFonts w:ascii="Times New Roman" w:hAnsi="Times New Roman" w:cs="Times New Roman"/>
          <w:b/>
          <w:sz w:val="24"/>
          <w:szCs w:val="24"/>
        </w:rPr>
        <w:t>:</w:t>
      </w:r>
      <w:r w:rsidR="00F61F5C">
        <w:rPr>
          <w:rFonts w:ascii="Times New Roman" w:hAnsi="Times New Roman" w:cs="Times New Roman"/>
          <w:b/>
          <w:sz w:val="24"/>
          <w:szCs w:val="24"/>
        </w:rPr>
        <w:t xml:space="preserve"> 07/24/2026</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ATTORNEY INFO:</w:t>
      </w:r>
      <w:r w:rsidR="000D1E94">
        <w:rPr>
          <w:rFonts w:ascii="Times New Roman" w:hAnsi="Times New Roman" w:cs="Times New Roman"/>
          <w:b/>
          <w:sz w:val="24"/>
          <w:szCs w:val="24"/>
        </w:rPr>
        <w:t xml:space="preserve"> </w:t>
      </w:r>
      <w:r w:rsidR="00F61F5C">
        <w:rPr>
          <w:rFonts w:ascii="Times New Roman" w:hAnsi="Times New Roman" w:cs="Times New Roman"/>
          <w:b/>
          <w:sz w:val="24"/>
          <w:szCs w:val="24"/>
        </w:rPr>
        <w:t>DONNA L. THOMPSON, ESQ.</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STREET ADDRESS</w:t>
      </w:r>
      <w:r w:rsidR="00F61F5C">
        <w:rPr>
          <w:rFonts w:ascii="Times New Roman" w:hAnsi="Times New Roman" w:cs="Times New Roman"/>
          <w:b/>
          <w:sz w:val="24"/>
          <w:szCs w:val="24"/>
        </w:rPr>
        <w:t xml:space="preserve">: </w:t>
      </w:r>
      <w:r w:rsidR="00F1653C">
        <w:rPr>
          <w:rFonts w:ascii="Times New Roman" w:hAnsi="Times New Roman" w:cs="Times New Roman"/>
          <w:b/>
          <w:sz w:val="24"/>
          <w:szCs w:val="24"/>
        </w:rPr>
        <w:t>PO BOX 679</w:t>
      </w:r>
      <w:r w:rsidR="00D572DC">
        <w:rPr>
          <w:rFonts w:ascii="Times New Roman" w:hAnsi="Times New Roman" w:cs="Times New Roman"/>
          <w:b/>
          <w:sz w:val="24"/>
          <w:szCs w:val="24"/>
        </w:rPr>
        <w:t xml:space="preserve"> </w:t>
      </w:r>
    </w:p>
    <w:p w:rsidR="000110DD" w:rsidRPr="000E0325" w:rsidRDefault="00F1653C" w:rsidP="000E0325">
      <w:pPr>
        <w:spacing w:after="0" w:line="240" w:lineRule="auto"/>
        <w:rPr>
          <w:rFonts w:ascii="Times New Roman" w:hAnsi="Times New Roman" w:cs="Times New Roman"/>
          <w:b/>
          <w:sz w:val="24"/>
          <w:szCs w:val="24"/>
        </w:rPr>
      </w:pPr>
      <w:r>
        <w:rPr>
          <w:rFonts w:ascii="Times New Roman" w:hAnsi="Times New Roman" w:cs="Times New Roman"/>
          <w:b/>
          <w:sz w:val="24"/>
          <w:szCs w:val="24"/>
        </w:rPr>
        <w:t>ALLENWOOD, NJ 08720</w:t>
      </w:r>
    </w:p>
    <w:p w:rsidR="000110DD" w:rsidRPr="000E0325" w:rsidRDefault="000110DD" w:rsidP="000E0325">
      <w:pPr>
        <w:spacing w:after="0" w:line="240" w:lineRule="auto"/>
        <w:rPr>
          <w:rFonts w:ascii="Times New Roman" w:hAnsi="Times New Roman" w:cs="Times New Roman"/>
          <w:b/>
          <w:sz w:val="24"/>
          <w:szCs w:val="24"/>
        </w:rPr>
      </w:pPr>
      <w:r w:rsidRPr="000E0325">
        <w:rPr>
          <w:rFonts w:ascii="Times New Roman" w:hAnsi="Times New Roman" w:cs="Times New Roman"/>
          <w:b/>
          <w:sz w:val="24"/>
          <w:szCs w:val="24"/>
        </w:rPr>
        <w:t>TELEPHONE #</w:t>
      </w:r>
      <w:r w:rsidR="00F61F5C">
        <w:rPr>
          <w:rFonts w:ascii="Times New Roman" w:hAnsi="Times New Roman" w:cs="Times New Roman"/>
          <w:b/>
          <w:sz w:val="24"/>
          <w:szCs w:val="24"/>
        </w:rPr>
        <w:t>732-292-3000</w:t>
      </w:r>
    </w:p>
    <w:p w:rsidR="000110DD" w:rsidRPr="000E0325" w:rsidRDefault="000110DD">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b/>
          <w:sz w:val="24"/>
          <w:szCs w:val="24"/>
        </w:rPr>
      </w:pPr>
    </w:p>
    <w:p w:rsidR="00175854" w:rsidRPr="000E0325" w:rsidRDefault="00175854">
      <w:pPr>
        <w:rPr>
          <w:rFonts w:ascii="Times New Roman" w:hAnsi="Times New Roman" w:cs="Times New Roman"/>
          <w:sz w:val="24"/>
          <w:szCs w:val="24"/>
        </w:rPr>
      </w:pPr>
    </w:p>
    <w:p w:rsidR="009E40AC" w:rsidRPr="000E0325" w:rsidRDefault="009E40AC">
      <w:pPr>
        <w:rPr>
          <w:rFonts w:ascii="Times New Roman" w:hAnsi="Times New Roman" w:cs="Times New Roman"/>
          <w:sz w:val="24"/>
          <w:szCs w:val="24"/>
        </w:rPr>
      </w:pPr>
    </w:p>
    <w:sectPr w:rsidR="009E40AC" w:rsidRPr="000E032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0AC"/>
    <w:rsid w:val="000110DD"/>
    <w:rsid w:val="000D1E94"/>
    <w:rsid w:val="000E0325"/>
    <w:rsid w:val="00175854"/>
    <w:rsid w:val="00185A56"/>
    <w:rsid w:val="001A3423"/>
    <w:rsid w:val="0030362D"/>
    <w:rsid w:val="003157E8"/>
    <w:rsid w:val="00321DBC"/>
    <w:rsid w:val="00382E34"/>
    <w:rsid w:val="00494504"/>
    <w:rsid w:val="00500FB2"/>
    <w:rsid w:val="005842A5"/>
    <w:rsid w:val="005A12AA"/>
    <w:rsid w:val="00641B1D"/>
    <w:rsid w:val="006B5529"/>
    <w:rsid w:val="006B570F"/>
    <w:rsid w:val="0084140F"/>
    <w:rsid w:val="008D4EFB"/>
    <w:rsid w:val="009E40AC"/>
    <w:rsid w:val="00A94DDC"/>
    <w:rsid w:val="00B40A02"/>
    <w:rsid w:val="00BE2F64"/>
    <w:rsid w:val="00C643FC"/>
    <w:rsid w:val="00C81B20"/>
    <w:rsid w:val="00D25C75"/>
    <w:rsid w:val="00D572DC"/>
    <w:rsid w:val="00F1653C"/>
    <w:rsid w:val="00F326E3"/>
    <w:rsid w:val="00F46BB2"/>
    <w:rsid w:val="00F61F5C"/>
    <w:rsid w:val="00F93833"/>
    <w:rsid w:val="00FE56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75E2DE"/>
  <w15:chartTrackingRefBased/>
  <w15:docId w15:val="{D4F1D646-5F90-4F97-A3A7-A1B61BF82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58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7585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1</Pages>
  <Words>467</Words>
  <Characters>2667</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County of Ocean</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Schiabor , Faith</dc:creator>
  <cp:keywords/>
  <dc:description/>
  <cp:lastModifiedBy>McCarthy, Dawn</cp:lastModifiedBy>
  <cp:revision>6</cp:revision>
  <cp:lastPrinted>2026-08-03T18:27:00Z</cp:lastPrinted>
  <dcterms:created xsi:type="dcterms:W3CDTF">2026-07-24T18:14:00Z</dcterms:created>
  <dcterms:modified xsi:type="dcterms:W3CDTF">2026-08-03T18:29:00Z</dcterms:modified>
</cp:coreProperties>
</file>