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3A3E8F">
        <w:rPr>
          <w:rFonts w:ascii="Times New Roman" w:hAnsi="Times New Roman" w:cs="Times New Roman"/>
          <w:b/>
          <w:sz w:val="24"/>
          <w:szCs w:val="24"/>
        </w:rPr>
        <w:t>77</w:t>
      </w:r>
      <w:r w:rsidR="00EC39D0">
        <w:rPr>
          <w:rFonts w:ascii="Times New Roman" w:hAnsi="Times New Roman" w:cs="Times New Roman"/>
          <w:b/>
          <w:sz w:val="24"/>
          <w:szCs w:val="24"/>
        </w:rPr>
        <w:t>8475</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EC39D0">
        <w:rPr>
          <w:rFonts w:ascii="Times New Roman" w:hAnsi="Times New Roman" w:cs="Times New Roman"/>
          <w:b/>
          <w:sz w:val="24"/>
          <w:szCs w:val="24"/>
        </w:rPr>
        <w:t>031099-12</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EC39D0">
        <w:rPr>
          <w:rFonts w:ascii="Times New Roman" w:hAnsi="Times New Roman" w:cs="Times New Roman"/>
          <w:i/>
          <w:sz w:val="24"/>
          <w:szCs w:val="24"/>
        </w:rPr>
        <w:t>US BANK NATIONAL ASSOCIATION, AS TRUSTEE FOR THE HOLDERS OF THE FIRST FRANKLIN MORTGAGE LOAN TRUST MORTGAGE PASS-THROUGH, SERIES 2006-FF2</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EC39D0">
        <w:rPr>
          <w:rFonts w:ascii="Times New Roman" w:hAnsi="Times New Roman" w:cs="Times New Roman"/>
          <w:i/>
          <w:sz w:val="24"/>
          <w:szCs w:val="24"/>
        </w:rPr>
        <w:t>PAMELA O’LEARY, ET VIR</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proofErr w:type="gramStart"/>
      <w:r w:rsidR="00EC39D0">
        <w:rPr>
          <w:rFonts w:ascii="Times New Roman" w:hAnsi="Times New Roman" w:cs="Times New Roman"/>
          <w:b/>
          <w:sz w:val="24"/>
          <w:szCs w:val="24"/>
        </w:rPr>
        <w:t>20</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7B5728">
        <w:rPr>
          <w:rFonts w:ascii="Times New Roman" w:hAnsi="Times New Roman" w:cs="Times New Roman"/>
          <w:b/>
          <w:sz w:val="24"/>
          <w:szCs w:val="24"/>
        </w:rPr>
        <w:t xml:space="preserve"> </w:t>
      </w:r>
      <w:r w:rsidR="00D25C75">
        <w:rPr>
          <w:rFonts w:ascii="Times New Roman" w:hAnsi="Times New Roman" w:cs="Times New Roman"/>
          <w:b/>
          <w:sz w:val="24"/>
          <w:szCs w:val="24"/>
        </w:rPr>
        <w:t>DAY</w:t>
      </w:r>
      <w:proofErr w:type="gramEnd"/>
      <w:r w:rsidR="00D25C75">
        <w:rPr>
          <w:rFonts w:ascii="Times New Roman" w:hAnsi="Times New Roman" w:cs="Times New Roman"/>
          <w:b/>
          <w:sz w:val="24"/>
          <w:szCs w:val="24"/>
        </w:rPr>
        <w:t xml:space="preserve"> OF </w:t>
      </w:r>
      <w:r>
        <w:rPr>
          <w:rFonts w:ascii="Times New Roman" w:hAnsi="Times New Roman" w:cs="Times New Roman"/>
          <w:b/>
          <w:sz w:val="24"/>
          <w:szCs w:val="24"/>
        </w:rPr>
        <w:t>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796E70">
        <w:rPr>
          <w:rFonts w:ascii="Times New Roman" w:hAnsi="Times New Roman" w:cs="Times New Roman"/>
          <w:b/>
          <w:sz w:val="24"/>
          <w:szCs w:val="24"/>
        </w:rPr>
        <w:t xml:space="preserve">TOWNSHIP OF </w:t>
      </w:r>
      <w:r w:rsidR="00EC39D0">
        <w:rPr>
          <w:rFonts w:ascii="Times New Roman" w:hAnsi="Times New Roman" w:cs="Times New Roman"/>
          <w:b/>
          <w:sz w:val="24"/>
          <w:szCs w:val="24"/>
        </w:rPr>
        <w:t>TOMS RIVER</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EC39D0">
        <w:rPr>
          <w:rFonts w:ascii="Times New Roman" w:hAnsi="Times New Roman" w:cs="Times New Roman"/>
          <w:b/>
          <w:sz w:val="24"/>
          <w:szCs w:val="24"/>
        </w:rPr>
        <w:t>6</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EC39D0">
        <w:rPr>
          <w:rFonts w:ascii="Times New Roman" w:hAnsi="Times New Roman" w:cs="Times New Roman"/>
          <w:b/>
          <w:sz w:val="24"/>
          <w:szCs w:val="24"/>
        </w:rPr>
        <w:t>688.15</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EC39D0">
        <w:rPr>
          <w:rFonts w:ascii="Times New Roman" w:hAnsi="Times New Roman" w:cs="Times New Roman"/>
          <w:b/>
          <w:sz w:val="24"/>
          <w:szCs w:val="24"/>
        </w:rPr>
        <w:t>95 X 145</w:t>
      </w:r>
    </w:p>
    <w:p w:rsidR="00175854" w:rsidRPr="000E0325" w:rsidRDefault="00175854" w:rsidP="000E0325">
      <w:pPr>
        <w:spacing w:after="0" w:line="240" w:lineRule="auto"/>
        <w:rPr>
          <w:rFonts w:ascii="Times New Roman" w:hAnsi="Times New Roman" w:cs="Times New Roman"/>
          <w:b/>
          <w:sz w:val="24"/>
          <w:szCs w:val="24"/>
        </w:rPr>
      </w:pPr>
    </w:p>
    <w:p w:rsidR="00175854" w:rsidRDefault="00796E70" w:rsidP="00EC39D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EC39D0">
        <w:rPr>
          <w:rFonts w:ascii="Times New Roman" w:hAnsi="Times New Roman" w:cs="Times New Roman"/>
          <w:b/>
          <w:sz w:val="24"/>
          <w:szCs w:val="24"/>
        </w:rPr>
        <w:t>DAVE MARION ROAD</w:t>
      </w:r>
    </w:p>
    <w:p w:rsidR="00207784" w:rsidRPr="000E0325" w:rsidRDefault="00207784" w:rsidP="00EC39D0">
      <w:pPr>
        <w:spacing w:after="0" w:line="240" w:lineRule="auto"/>
        <w:rPr>
          <w:rFonts w:ascii="Times New Roman" w:hAnsi="Times New Roman" w:cs="Times New Roman"/>
          <w:b/>
          <w:sz w:val="24"/>
          <w:szCs w:val="24"/>
        </w:rPr>
      </w:pPr>
      <w:r>
        <w:rPr>
          <w:rFonts w:ascii="Times New Roman" w:hAnsi="Times New Roman" w:cs="Times New Roman"/>
          <w:b/>
          <w:sz w:val="24"/>
          <w:szCs w:val="24"/>
        </w:rPr>
        <w:t>BEING KNOWN AND DESIGNATED AS LOT 6 IN BLOCK 5 AS SHOWN ON MAP ENTITLED “BROOKSIDE DRIVE ESTATES, SECTION NO. 2” FILED ON APRIL 20, 1972 ON MAP NO. F-101. BEING THE SAME PREMISES CONVEYED TO: SEAN O’LEARY AND PAMELA O’LEARY, HUSBAND AND WIFE BY DEED FROM BERTHA L. ANDERSON, UNMARRIED, FLORENCE L. ANDERSON, UNMARRIED, DATED MARCH 28, 2003, RECORDED MAY 23, 2003, IN THE CLERK’S OFFICE OF THE COUNTY OF OCEAN, NEW JERSEY. (THIS CONCISE DESCRIPTION DOES NOT CONSTITUTE A LEGAL DESCRIPTION. A COPY OF THE FULL LEGAL DESCRIPTION CAN BE FOUND AT THE OFFICE OF THE SHERIFF.)</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EC39D0">
        <w:rPr>
          <w:rFonts w:ascii="Times New Roman" w:hAnsi="Times New Roman" w:cs="Times New Roman"/>
          <w:b/>
          <w:sz w:val="24"/>
          <w:szCs w:val="24"/>
        </w:rPr>
        <w:t>763,389.00</w:t>
      </w:r>
      <w:r w:rsidR="00762184">
        <w:rPr>
          <w:rFonts w:ascii="Times New Roman" w:hAnsi="Times New Roman" w:cs="Times New Roman"/>
          <w:b/>
          <w:sz w:val="24"/>
          <w:szCs w:val="24"/>
        </w:rPr>
        <w:t xml:space="preserve"> </w:t>
      </w:r>
      <w:r w:rsidR="005B5443">
        <w:rPr>
          <w:rFonts w:ascii="Times New Roman" w:hAnsi="Times New Roman" w:cs="Times New Roman"/>
          <w:b/>
          <w:sz w:val="24"/>
          <w:szCs w:val="24"/>
        </w:rPr>
        <w:t>AND ANY ADDITIONAL SUMS AS ORDERED BY THE COURT.</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UNKNOWN </w:t>
      </w:r>
      <w:r w:rsidR="0084140F">
        <w:rPr>
          <w:rFonts w:ascii="Times New Roman" w:hAnsi="Times New Roman" w:cs="Times New Roman"/>
          <w:b/>
          <w:sz w:val="24"/>
          <w:szCs w:val="24"/>
        </w:rPr>
        <w:t xml:space="preserve"> </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lastRenderedPageBreak/>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EC39D0">
        <w:rPr>
          <w:rFonts w:ascii="Times New Roman" w:hAnsi="Times New Roman" w:cs="Times New Roman"/>
          <w:b/>
          <w:sz w:val="24"/>
          <w:szCs w:val="24"/>
        </w:rPr>
        <w:t>667 MCCORMICK DRIVE</w:t>
      </w:r>
    </w:p>
    <w:p w:rsidR="00762184" w:rsidRDefault="00762184" w:rsidP="00762184">
      <w:pPr>
        <w:spacing w:after="0" w:line="240" w:lineRule="auto"/>
        <w:rPr>
          <w:rFonts w:ascii="Times New Roman" w:hAnsi="Times New Roman" w:cs="Times New Roman"/>
          <w:sz w:val="24"/>
          <w:szCs w:val="24"/>
        </w:rPr>
      </w:pPr>
    </w:p>
    <w:p w:rsidR="00A91163" w:rsidRDefault="00C77CF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207784">
        <w:rPr>
          <w:rFonts w:ascii="Times New Roman" w:hAnsi="Times New Roman" w:cs="Times New Roman"/>
          <w:b/>
          <w:sz w:val="24"/>
          <w:szCs w:val="24"/>
        </w:rPr>
        <w:t xml:space="preserve">PURSUANT </w:t>
      </w:r>
      <w:r w:rsidR="00D61A21">
        <w:rPr>
          <w:rFonts w:ascii="Times New Roman" w:hAnsi="Times New Roman" w:cs="Times New Roman"/>
          <w:b/>
          <w:sz w:val="24"/>
          <w:szCs w:val="24"/>
        </w:rPr>
        <w:t xml:space="preserve">TO A TAX SEARCH OF 08/12/2026; 2026 QTR 3 DUE: 08/01/2026 $2,833.25 BILLED; $2,707.11 OPEN PLUS PENALTY; $126.14 PAID; ESTIMATED TAX BILL.  2026 QTR 4 DUE: 11/01/2026 TO BE DETERMINED. SEWER: TOMS RIVER SEWER 340 WEST WATER ST. TOMS RIVER, NJ 08753 732-240-3500 ACCT: 29765 0 10/01/2026 – 12/31/2026 $124.22 OPEN. </w:t>
      </w:r>
      <w:r w:rsidR="00C33D96">
        <w:rPr>
          <w:rFonts w:ascii="Times New Roman" w:hAnsi="Times New Roman" w:cs="Times New Roman"/>
          <w:b/>
          <w:sz w:val="24"/>
          <w:szCs w:val="24"/>
        </w:rPr>
        <w:t>WATER: PRIVATE INFORMATION: SEWER AUTHORITY REQUIRES NEW OWNER/TENANT NOTIFY THEM IMMEDIATELY OF NAME AND ADDRESS CHANGE.  PLEASE BE AVDISED THAT THE PROPERTY HAS BEEN SUBJECT TO INSURANCE CLAIMS IN RELATION TO DAMAGE TO THE PROPERTY WHICH MAY REMAIN OPEN AND PENDING. PROSPECTIVE PURCHASERS ARE ADVISED TO REVIEW THE FILINGS IN THE UNDERLYING FORECLOSURE DOCKET REGARDING THE CONDITION OF THE SUBJECT PROPERTY. PLAINTIFF DOES NOT HANE ANY INDEPENDENT KNOWLEDGE OF THE CURRENT STATE OF THE PROPERTY OR EXTENT OF THE DAMAGES.</w:t>
      </w:r>
    </w:p>
    <w:p w:rsidR="006B5529" w:rsidRDefault="006B5529" w:rsidP="000E0325">
      <w:pPr>
        <w:spacing w:after="0" w:line="240" w:lineRule="auto"/>
        <w:rPr>
          <w:rFonts w:ascii="Times New Roman" w:hAnsi="Times New Roman" w:cs="Times New Roman"/>
          <w:b/>
          <w:sz w:val="24"/>
          <w:szCs w:val="24"/>
        </w:rPr>
      </w:pP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C33D96">
        <w:rPr>
          <w:rFonts w:ascii="Times New Roman" w:hAnsi="Times New Roman" w:cs="Times New Roman"/>
          <w:b/>
          <w:sz w:val="24"/>
          <w:szCs w:val="24"/>
        </w:rPr>
        <w:t>542,593.84</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lastRenderedPageBreak/>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0</w:t>
      </w:r>
      <w:r w:rsidR="00762184">
        <w:rPr>
          <w:rFonts w:ascii="Times New Roman" w:hAnsi="Times New Roman" w:cs="Times New Roman"/>
          <w:b/>
          <w:sz w:val="24"/>
          <w:szCs w:val="24"/>
        </w:rPr>
        <w:t>8</w:t>
      </w:r>
      <w:r w:rsidR="006E4B85">
        <w:rPr>
          <w:rFonts w:ascii="Times New Roman" w:hAnsi="Times New Roman" w:cs="Times New Roman"/>
          <w:b/>
          <w:sz w:val="24"/>
          <w:szCs w:val="24"/>
        </w:rPr>
        <w:t>/</w:t>
      </w:r>
      <w:r w:rsidR="00C33D96">
        <w:rPr>
          <w:rFonts w:ascii="Times New Roman" w:hAnsi="Times New Roman" w:cs="Times New Roman"/>
          <w:b/>
          <w:sz w:val="24"/>
          <w:szCs w:val="24"/>
        </w:rPr>
        <w:t>28</w:t>
      </w:r>
      <w:r w:rsidR="00090EE1">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C33D96">
        <w:rPr>
          <w:rFonts w:ascii="Times New Roman" w:hAnsi="Times New Roman" w:cs="Times New Roman"/>
          <w:b/>
          <w:sz w:val="24"/>
          <w:szCs w:val="24"/>
        </w:rPr>
        <w:t>FRENKEL LAMBERT WEISS WEISMAN &amp; GORDON, LLP</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C33D96">
        <w:rPr>
          <w:rFonts w:ascii="Times New Roman" w:hAnsi="Times New Roman" w:cs="Times New Roman"/>
          <w:b/>
          <w:sz w:val="24"/>
          <w:szCs w:val="24"/>
        </w:rPr>
        <w:t>80 MAI STREET, 4</w:t>
      </w:r>
      <w:r w:rsidR="00C33D96" w:rsidRPr="00C33D96">
        <w:rPr>
          <w:rFonts w:ascii="Times New Roman" w:hAnsi="Times New Roman" w:cs="Times New Roman"/>
          <w:b/>
          <w:sz w:val="24"/>
          <w:szCs w:val="24"/>
          <w:vertAlign w:val="superscript"/>
        </w:rPr>
        <w:t>TH</w:t>
      </w:r>
      <w:r w:rsidR="00C33D96">
        <w:rPr>
          <w:rFonts w:ascii="Times New Roman" w:hAnsi="Times New Roman" w:cs="Times New Roman"/>
          <w:b/>
          <w:sz w:val="24"/>
          <w:szCs w:val="24"/>
        </w:rPr>
        <w:t xml:space="preserve"> FLOOR, SUITE 460</w:t>
      </w:r>
      <w:r w:rsidR="006B72E5">
        <w:rPr>
          <w:rFonts w:ascii="Times New Roman" w:hAnsi="Times New Roman" w:cs="Times New Roman"/>
          <w:b/>
          <w:sz w:val="24"/>
          <w:szCs w:val="24"/>
        </w:rPr>
        <w:t xml:space="preserve"> </w:t>
      </w:r>
    </w:p>
    <w:p w:rsidR="006B72E5" w:rsidRPr="000E0325" w:rsidRDefault="00C33D96"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WEST ORANGE, NJ 07052</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C33D96">
        <w:rPr>
          <w:rFonts w:ascii="Times New Roman" w:hAnsi="Times New Roman" w:cs="Times New Roman"/>
          <w:b/>
          <w:sz w:val="24"/>
          <w:szCs w:val="24"/>
        </w:rPr>
        <w:t>631-969-3100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207784"/>
    <w:rsid w:val="0027685F"/>
    <w:rsid w:val="00286CEA"/>
    <w:rsid w:val="002E1395"/>
    <w:rsid w:val="0030362D"/>
    <w:rsid w:val="003157E8"/>
    <w:rsid w:val="00321DBC"/>
    <w:rsid w:val="00382E34"/>
    <w:rsid w:val="003A3E8F"/>
    <w:rsid w:val="003F4248"/>
    <w:rsid w:val="00494504"/>
    <w:rsid w:val="00500FB2"/>
    <w:rsid w:val="005842A5"/>
    <w:rsid w:val="005A12AA"/>
    <w:rsid w:val="005B5443"/>
    <w:rsid w:val="00641B1D"/>
    <w:rsid w:val="006B5529"/>
    <w:rsid w:val="006B570F"/>
    <w:rsid w:val="006B72E5"/>
    <w:rsid w:val="006E4B85"/>
    <w:rsid w:val="00762184"/>
    <w:rsid w:val="00796E70"/>
    <w:rsid w:val="007B5728"/>
    <w:rsid w:val="0084140F"/>
    <w:rsid w:val="009E40AC"/>
    <w:rsid w:val="00A91163"/>
    <w:rsid w:val="00B40A02"/>
    <w:rsid w:val="00BE2F64"/>
    <w:rsid w:val="00C33D96"/>
    <w:rsid w:val="00C52F79"/>
    <w:rsid w:val="00C643FC"/>
    <w:rsid w:val="00C77CFD"/>
    <w:rsid w:val="00C81B20"/>
    <w:rsid w:val="00D25C75"/>
    <w:rsid w:val="00D572DC"/>
    <w:rsid w:val="00D61A21"/>
    <w:rsid w:val="00E15689"/>
    <w:rsid w:val="00E27A58"/>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5C91A"/>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CC8F3-7987-4087-843E-94373D205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6</cp:revision>
  <cp:lastPrinted>2026-08-28T17:09:00Z</cp:lastPrinted>
  <dcterms:created xsi:type="dcterms:W3CDTF">2026-08-14T19:04:00Z</dcterms:created>
  <dcterms:modified xsi:type="dcterms:W3CDTF">2026-08-28T17:10:00Z</dcterms:modified>
</cp:coreProperties>
</file>