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6C3D23">
        <w:rPr>
          <w:rFonts w:ascii="Times New Roman" w:hAnsi="Times New Roman" w:cs="Times New Roman"/>
          <w:b/>
          <w:sz w:val="24"/>
          <w:szCs w:val="24"/>
        </w:rPr>
        <w:t xml:space="preserve"> 780791</w:t>
      </w:r>
      <w:r w:rsidR="00EB6FE1">
        <w:rPr>
          <w:rFonts w:ascii="Times New Roman" w:hAnsi="Times New Roman" w:cs="Times New Roman"/>
          <w:b/>
          <w:sz w:val="24"/>
          <w:szCs w:val="24"/>
        </w:rPr>
        <w:t xml:space="preserve"> </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6C3D23">
        <w:rPr>
          <w:rFonts w:ascii="Times New Roman" w:hAnsi="Times New Roman" w:cs="Times New Roman"/>
          <w:b/>
          <w:sz w:val="24"/>
          <w:szCs w:val="24"/>
        </w:rPr>
        <w:t xml:space="preserve">  F-004083-26</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6C3D23">
        <w:rPr>
          <w:rFonts w:ascii="Times New Roman" w:hAnsi="Times New Roman" w:cs="Times New Roman"/>
          <w:i/>
          <w:sz w:val="24"/>
          <w:szCs w:val="24"/>
        </w:rPr>
        <w:t xml:space="preserve"> WELLS FARGO BANK, N.A.</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6C3D23">
        <w:rPr>
          <w:rFonts w:ascii="Times New Roman" w:hAnsi="Times New Roman" w:cs="Times New Roman"/>
          <w:i/>
          <w:sz w:val="24"/>
          <w:szCs w:val="24"/>
        </w:rPr>
        <w:t xml:space="preserve"> KEVIN G. PIASECKI, ETC., ET ALS </w:t>
      </w:r>
      <w:r w:rsidR="00927C63">
        <w:rPr>
          <w:rFonts w:ascii="Times New Roman" w:hAnsi="Times New Roman" w:cs="Times New Roman"/>
          <w:i/>
          <w:sz w:val="24"/>
          <w:szCs w:val="24"/>
        </w:rPr>
        <w:t xml:space="preserve">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27C63"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17</w:t>
      </w:r>
      <w:r w:rsidR="00E05F4C">
        <w:rPr>
          <w:rFonts w:ascii="Times New Roman" w:hAnsi="Times New Roman" w:cs="Times New Roman"/>
          <w:b/>
          <w:sz w:val="24"/>
          <w:szCs w:val="24"/>
        </w:rPr>
        <w:t>TH</w:t>
      </w:r>
      <w:r w:rsidR="007B5728">
        <w:rPr>
          <w:rFonts w:ascii="Times New Roman" w:hAnsi="Times New Roman" w:cs="Times New Roman"/>
          <w:b/>
          <w:sz w:val="24"/>
          <w:szCs w:val="24"/>
        </w:rPr>
        <w:t xml:space="preserve"> </w:t>
      </w:r>
      <w:r>
        <w:rPr>
          <w:rFonts w:ascii="Times New Roman" w:hAnsi="Times New Roman" w:cs="Times New Roman"/>
          <w:b/>
          <w:sz w:val="24"/>
          <w:szCs w:val="24"/>
        </w:rPr>
        <w:t>DAY OF NOVEMBER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CB74D1">
        <w:rPr>
          <w:rFonts w:ascii="Times New Roman" w:hAnsi="Times New Roman" w:cs="Times New Roman"/>
          <w:b/>
          <w:sz w:val="24"/>
          <w:szCs w:val="24"/>
        </w:rPr>
        <w:t>TOWNSHIP OF BRICK</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E05F4C">
        <w:rPr>
          <w:rFonts w:ascii="Times New Roman" w:hAnsi="Times New Roman" w:cs="Times New Roman"/>
          <w:b/>
          <w:sz w:val="24"/>
          <w:szCs w:val="24"/>
        </w:rPr>
        <w:t xml:space="preserve"> 1</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6C3D23">
        <w:rPr>
          <w:rFonts w:ascii="Times New Roman" w:hAnsi="Times New Roman" w:cs="Times New Roman"/>
          <w:b/>
          <w:sz w:val="24"/>
          <w:szCs w:val="24"/>
        </w:rPr>
        <w:t xml:space="preserve"> 14.01</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6C3D23">
        <w:rPr>
          <w:rFonts w:ascii="Times New Roman" w:hAnsi="Times New Roman" w:cs="Times New Roman"/>
          <w:b/>
          <w:sz w:val="24"/>
          <w:szCs w:val="24"/>
        </w:rPr>
        <w:t xml:space="preserve">90 FEET WIDE BY 150 IRR FEET LONG </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REST CROSS STREE</w:t>
      </w:r>
      <w:r w:rsidR="006C3D23">
        <w:rPr>
          <w:rFonts w:ascii="Times New Roman" w:hAnsi="Times New Roman" w:cs="Times New Roman"/>
          <w:b/>
          <w:sz w:val="24"/>
          <w:szCs w:val="24"/>
        </w:rPr>
        <w:t>T: HICKORY LANE</w:t>
      </w:r>
      <w:r w:rsidR="007B5728">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6C3D23">
        <w:rPr>
          <w:rFonts w:ascii="Times New Roman" w:hAnsi="Times New Roman" w:cs="Times New Roman"/>
          <w:b/>
          <w:sz w:val="24"/>
          <w:szCs w:val="24"/>
        </w:rPr>
        <w:t>$</w:t>
      </w:r>
      <w:r w:rsidR="00040EC1">
        <w:rPr>
          <w:rFonts w:ascii="Times New Roman" w:hAnsi="Times New Roman" w:cs="Times New Roman"/>
          <w:b/>
          <w:sz w:val="24"/>
          <w:szCs w:val="24"/>
        </w:rPr>
        <w:t>52,000.00</w:t>
      </w:r>
      <w:r w:rsidR="00CB74D1">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432F2">
        <w:rPr>
          <w:rFonts w:ascii="Times New Roman" w:hAnsi="Times New Roman" w:cs="Times New Roman"/>
          <w:b/>
          <w:sz w:val="24"/>
          <w:szCs w:val="24"/>
        </w:rPr>
        <w:t xml:space="preserve"> OWNER OCCUPIED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040EC1">
        <w:rPr>
          <w:rFonts w:ascii="Times New Roman" w:hAnsi="Times New Roman" w:cs="Times New Roman"/>
          <w:b/>
          <w:sz w:val="24"/>
          <w:szCs w:val="24"/>
        </w:rPr>
        <w:t>711 PINE AVE, TUCKERTON, NJ 08087</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040EC1"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LIENS/TAXES: PROSPECTIVE PURCHASERS ARE ON NOTICE THAT THERE IS A SENIOR MORTGAGE TO MORTGAGE ELECTRONIC REGISTRATION SYSTEMS, INC. ACTING SOLELY AS NOMINEE FOR QUICKEN LOANS INC IN THE ORIGINAL AMOUNT OF </w:t>
      </w:r>
      <w:r w:rsidR="00940E95">
        <w:rPr>
          <w:rFonts w:ascii="Times New Roman" w:hAnsi="Times New Roman" w:cs="Times New Roman"/>
          <w:b/>
          <w:sz w:val="24"/>
          <w:szCs w:val="24"/>
        </w:rPr>
        <w:t>$154,015.00 RECORDED 03/05/2014 IN BOOK OR 15757 PAGE 711 INSTRUMENT NUMBER 2014017784</w:t>
      </w: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 xml:space="preserve">EN AS A CONVENIENCE TO THE BIDDERS AND IS NOT A REPRESENTATION OF FACT ON THE PART OF THE </w:t>
      </w:r>
      <w:r w:rsidR="00F326E3" w:rsidRPr="000E0325">
        <w:rPr>
          <w:rFonts w:ascii="Times New Roman" w:hAnsi="Times New Roman" w:cs="Times New Roman"/>
          <w:sz w:val="24"/>
          <w:szCs w:val="24"/>
        </w:rPr>
        <w:lastRenderedPageBreak/>
        <w:t>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940E95" w:rsidRDefault="00940E95" w:rsidP="00940E95">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CB74D1">
        <w:rPr>
          <w:rFonts w:ascii="Times New Roman" w:hAnsi="Times New Roman" w:cs="Times New Roman"/>
          <w:sz w:val="24"/>
          <w:szCs w:val="24"/>
        </w:rPr>
        <w:t xml:space="preserve">SUBJECT TO: </w:t>
      </w:r>
      <w:r w:rsidRPr="00940E95">
        <w:rPr>
          <w:rFonts w:ascii="Times New Roman" w:hAnsi="Times New Roman" w:cs="Times New Roman"/>
          <w:sz w:val="24"/>
          <w:szCs w:val="24"/>
        </w:rPr>
        <w:t xml:space="preserve">*SUBJECT TO ANY UNPAID TAXES, MUNICIPAL LIENS OR OTHER CHARGES, AND ANY SUCH TAXES, CHARGES, LIENS, INSURANCE PREMIUMS OR OTHER ADVANCES MADE BY PLAINTIFF PRIOR TO THIS SALE.  ALL INTERESTED PARTIES ARE TO CONDUCT AND RELY UPON THEIR OWN INDEPENDENT INVESTIGATION TO ASCERTAIN WHETHER OR NOT ANY OUTSTANDING INTEREST REMAIN OF RECORD AND/OR HAVE PRIORITY OVER THE LIEN BEING FORECLOSED AND, IF SO THE CURRENT AMOUNT DUE THEREON. </w:t>
      </w:r>
    </w:p>
    <w:p w:rsidR="00C31568" w:rsidRDefault="00C31568" w:rsidP="00940E95">
      <w:pPr>
        <w:spacing w:after="0" w:line="240" w:lineRule="auto"/>
        <w:rPr>
          <w:rFonts w:ascii="Times New Roman" w:hAnsi="Times New Roman" w:cs="Times New Roman"/>
          <w:sz w:val="24"/>
          <w:szCs w:val="24"/>
        </w:rPr>
      </w:pPr>
    </w:p>
    <w:p w:rsidR="00C31568" w:rsidRDefault="00C31568" w:rsidP="00940E95">
      <w:pPr>
        <w:spacing w:after="0" w:line="240" w:lineRule="auto"/>
        <w:rPr>
          <w:rFonts w:ascii="Times New Roman" w:hAnsi="Times New Roman" w:cs="Times New Roman"/>
          <w:sz w:val="24"/>
          <w:szCs w:val="24"/>
        </w:rPr>
      </w:pPr>
      <w:r>
        <w:rPr>
          <w:rFonts w:ascii="Times New Roman" w:hAnsi="Times New Roman" w:cs="Times New Roman"/>
          <w:sz w:val="24"/>
          <w:szCs w:val="24"/>
        </w:rPr>
        <w:t>2026 QTR 3 DUE: 08/01/2026 $1,508.25 OPEN; SUBJECT TO POSTING; GRACE PERIOD EXTENDED TO: 08/17/2026</w:t>
      </w:r>
    </w:p>
    <w:p w:rsidR="00C31568" w:rsidRDefault="00C31568" w:rsidP="00940E95">
      <w:pPr>
        <w:spacing w:after="0" w:line="240" w:lineRule="auto"/>
        <w:rPr>
          <w:rFonts w:ascii="Times New Roman" w:hAnsi="Times New Roman" w:cs="Times New Roman"/>
          <w:sz w:val="24"/>
          <w:szCs w:val="24"/>
        </w:rPr>
      </w:pPr>
      <w:r>
        <w:rPr>
          <w:rFonts w:ascii="Times New Roman" w:hAnsi="Times New Roman" w:cs="Times New Roman"/>
          <w:sz w:val="24"/>
          <w:szCs w:val="24"/>
        </w:rPr>
        <w:t>2026 QTR 4 DUE: 11/01/2026 $1,508</w:t>
      </w:r>
      <w:r w:rsidR="00E856CA">
        <w:rPr>
          <w:rFonts w:ascii="Times New Roman" w:hAnsi="Times New Roman" w:cs="Times New Roman"/>
          <w:sz w:val="24"/>
          <w:szCs w:val="24"/>
        </w:rPr>
        <w:t>.25 OPEN</w:t>
      </w:r>
    </w:p>
    <w:p w:rsidR="00E856CA" w:rsidRDefault="00E856CA" w:rsidP="00940E95">
      <w:pPr>
        <w:spacing w:after="0" w:line="240" w:lineRule="auto"/>
        <w:rPr>
          <w:rFonts w:ascii="Times New Roman" w:hAnsi="Times New Roman" w:cs="Times New Roman"/>
          <w:sz w:val="24"/>
          <w:szCs w:val="24"/>
        </w:rPr>
      </w:pPr>
      <w:r>
        <w:rPr>
          <w:rFonts w:ascii="Times New Roman" w:hAnsi="Times New Roman" w:cs="Times New Roman"/>
          <w:sz w:val="24"/>
          <w:szCs w:val="24"/>
        </w:rPr>
        <w:t>2027 QTR 1 DUE: 02/01/2027 $1,433.54 OPEN</w:t>
      </w:r>
    </w:p>
    <w:p w:rsidR="00E856CA" w:rsidRDefault="00E856CA" w:rsidP="00940E9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2027 QTR 2 DUE: 05/01/2027 $1,433.54 OPEN </w:t>
      </w:r>
    </w:p>
    <w:p w:rsidR="00E856CA" w:rsidRDefault="00E856CA" w:rsidP="00940E95">
      <w:pPr>
        <w:spacing w:after="0" w:line="240" w:lineRule="auto"/>
        <w:rPr>
          <w:rFonts w:ascii="Times New Roman" w:hAnsi="Times New Roman" w:cs="Times New Roman"/>
          <w:sz w:val="24"/>
          <w:szCs w:val="24"/>
        </w:rPr>
      </w:pPr>
    </w:p>
    <w:p w:rsidR="00E856CA" w:rsidRDefault="00E856CA" w:rsidP="00940E9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WATER: TUCKERTON WATER + SEWER DEPT. 140 E. MAIN ST. </w:t>
      </w:r>
      <w:r w:rsidR="00E95797">
        <w:rPr>
          <w:rFonts w:ascii="Times New Roman" w:hAnsi="Times New Roman" w:cs="Times New Roman"/>
          <w:sz w:val="24"/>
          <w:szCs w:val="24"/>
        </w:rPr>
        <w:t>TUCKERTON, NJ 08087 609-296-4900 ACCT: 14818 0 11/01/2026-01/31/2027 $133.04 OPEN AND DUE 11/01/2026 $132.44 OPEN PLUS PENALTY</w:t>
      </w:r>
    </w:p>
    <w:p w:rsidR="00E95797" w:rsidRPr="00940E95" w:rsidRDefault="00E95797" w:rsidP="00940E9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SEWER: TUCKERTON WATER+SEWER DEPT. 140 E. MAIN ST. TUCKERTON, NJ 08087 609-296-4900 ACCT: 14818 0 11/01/2026-01/31/2027 $215.16 OPEN AND DUE 11/01/2026 $215.19 OPEN PLUS PENALTY </w:t>
      </w:r>
    </w:p>
    <w:p w:rsidR="00F149EA" w:rsidRDefault="00F149EA" w:rsidP="00940E9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F149EA">
        <w:rPr>
          <w:rFonts w:ascii="Times New Roman" w:hAnsi="Times New Roman" w:cs="Times New Roman"/>
          <w:b/>
          <w:sz w:val="24"/>
          <w:szCs w:val="24"/>
        </w:rPr>
        <w:t>$</w:t>
      </w:r>
      <w:r w:rsidR="004912D4">
        <w:rPr>
          <w:rFonts w:ascii="Times New Roman" w:hAnsi="Times New Roman" w:cs="Times New Roman"/>
          <w:b/>
          <w:sz w:val="24"/>
          <w:szCs w:val="24"/>
        </w:rPr>
        <w:t xml:space="preserve">46,294.60 </w:t>
      </w:r>
      <w:r w:rsidR="000110DD" w:rsidRPr="000E0325">
        <w:rPr>
          <w:rFonts w:ascii="Times New Roman" w:hAnsi="Times New Roman" w:cs="Times New Roman"/>
          <w:sz w:val="24"/>
          <w:szCs w:val="24"/>
        </w:rPr>
        <w:t>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lastRenderedPageBreak/>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4912D4">
        <w:rPr>
          <w:rFonts w:ascii="Times New Roman" w:hAnsi="Times New Roman" w:cs="Times New Roman"/>
          <w:b/>
          <w:sz w:val="24"/>
          <w:szCs w:val="24"/>
        </w:rPr>
        <w:t xml:space="preserve"> 09/29/26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4912D4">
        <w:rPr>
          <w:rFonts w:ascii="Times New Roman" w:hAnsi="Times New Roman" w:cs="Times New Roman"/>
          <w:b/>
          <w:sz w:val="24"/>
          <w:szCs w:val="24"/>
        </w:rPr>
        <w:t xml:space="preserve"> ROBERTSON, ANSCHUTZ SCHNEID CRANE &amp; PARTNERS PLLC.</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F149EA">
        <w:rPr>
          <w:rFonts w:ascii="Times New Roman" w:hAnsi="Times New Roman" w:cs="Times New Roman"/>
          <w:b/>
          <w:sz w:val="24"/>
          <w:szCs w:val="24"/>
        </w:rPr>
        <w:t xml:space="preserve">: </w:t>
      </w:r>
      <w:r w:rsidR="004912D4">
        <w:rPr>
          <w:rFonts w:ascii="Times New Roman" w:hAnsi="Times New Roman" w:cs="Times New Roman"/>
          <w:b/>
          <w:sz w:val="24"/>
          <w:szCs w:val="24"/>
        </w:rPr>
        <w:t>130 CLINTON ROAD, SUITE 202, FAIRFIELD, NJ 07004</w:t>
      </w:r>
    </w:p>
    <w:p w:rsidR="000110DD" w:rsidRPr="000E0325" w:rsidRDefault="004912D4"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TELEPHONE#973-575-0707</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40EC1"/>
    <w:rsid w:val="000C7C3A"/>
    <w:rsid w:val="000D1E94"/>
    <w:rsid w:val="000E0325"/>
    <w:rsid w:val="000E1198"/>
    <w:rsid w:val="00175854"/>
    <w:rsid w:val="00185A56"/>
    <w:rsid w:val="001A3423"/>
    <w:rsid w:val="001C3952"/>
    <w:rsid w:val="002868A5"/>
    <w:rsid w:val="00286CEA"/>
    <w:rsid w:val="002E1395"/>
    <w:rsid w:val="0030362D"/>
    <w:rsid w:val="003157E8"/>
    <w:rsid w:val="00321DBC"/>
    <w:rsid w:val="00382E34"/>
    <w:rsid w:val="003F4248"/>
    <w:rsid w:val="003F53DE"/>
    <w:rsid w:val="004912D4"/>
    <w:rsid w:val="00494504"/>
    <w:rsid w:val="00500FB2"/>
    <w:rsid w:val="005842A5"/>
    <w:rsid w:val="005A12AA"/>
    <w:rsid w:val="00641B1D"/>
    <w:rsid w:val="006B5529"/>
    <w:rsid w:val="006B570F"/>
    <w:rsid w:val="006C3D23"/>
    <w:rsid w:val="006F0C2E"/>
    <w:rsid w:val="007432F2"/>
    <w:rsid w:val="007B5728"/>
    <w:rsid w:val="0084140F"/>
    <w:rsid w:val="00927C63"/>
    <w:rsid w:val="00940E95"/>
    <w:rsid w:val="009C006F"/>
    <w:rsid w:val="009E40AC"/>
    <w:rsid w:val="00B40A02"/>
    <w:rsid w:val="00BE2F64"/>
    <w:rsid w:val="00C31568"/>
    <w:rsid w:val="00C52F79"/>
    <w:rsid w:val="00C643FC"/>
    <w:rsid w:val="00C77CFD"/>
    <w:rsid w:val="00C81B20"/>
    <w:rsid w:val="00CB74D1"/>
    <w:rsid w:val="00D25C75"/>
    <w:rsid w:val="00D572DC"/>
    <w:rsid w:val="00E05F4C"/>
    <w:rsid w:val="00E15689"/>
    <w:rsid w:val="00E27A58"/>
    <w:rsid w:val="00E856CA"/>
    <w:rsid w:val="00E95797"/>
    <w:rsid w:val="00EB6FE1"/>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96783"/>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617</Words>
  <Characters>3522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2026-08-31T12:26:00Z</cp:lastPrinted>
  <dcterms:created xsi:type="dcterms:W3CDTF">2026-09-29T18:32:00Z</dcterms:created>
  <dcterms:modified xsi:type="dcterms:W3CDTF">2026-09-29T18:32:00Z</dcterms:modified>
</cp:coreProperties>
</file>