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AE6710">
        <w:rPr>
          <w:rFonts w:ascii="Times New Roman" w:hAnsi="Times New Roman" w:cs="Times New Roman"/>
          <w:b/>
          <w:sz w:val="24"/>
          <w:szCs w:val="24"/>
        </w:rPr>
        <w:t xml:space="preserve"> 780812</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AE6710">
        <w:rPr>
          <w:rFonts w:ascii="Times New Roman" w:hAnsi="Times New Roman" w:cs="Times New Roman"/>
          <w:b/>
          <w:sz w:val="24"/>
          <w:szCs w:val="24"/>
        </w:rPr>
        <w:t xml:space="preserve">  F-011812-25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3F3CF0">
        <w:rPr>
          <w:rFonts w:ascii="Times New Roman" w:hAnsi="Times New Roman" w:cs="Times New Roman"/>
          <w:i/>
          <w:sz w:val="24"/>
          <w:szCs w:val="24"/>
        </w:rPr>
        <w:t xml:space="preserve"> </w:t>
      </w:r>
      <w:r w:rsidR="00AE6710">
        <w:rPr>
          <w:rFonts w:ascii="Times New Roman" w:hAnsi="Times New Roman" w:cs="Times New Roman"/>
          <w:i/>
          <w:sz w:val="24"/>
          <w:szCs w:val="24"/>
        </w:rPr>
        <w:t xml:space="preserve">WELLS FARGO BANK, N.A.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E6710">
        <w:rPr>
          <w:rFonts w:ascii="Times New Roman" w:hAnsi="Times New Roman" w:cs="Times New Roman"/>
          <w:i/>
          <w:sz w:val="24"/>
          <w:szCs w:val="24"/>
        </w:rPr>
        <w:t xml:space="preserve"> NANCY A. GRODBERG ETC., ET ALS </w:t>
      </w:r>
      <w:r w:rsidR="003F3CF0">
        <w:rPr>
          <w:rFonts w:ascii="Times New Roman" w:hAnsi="Times New Roman" w:cs="Times New Roman"/>
          <w:i/>
          <w:sz w:val="24"/>
          <w:szCs w:val="24"/>
        </w:rPr>
        <w:t xml:space="preserve"> </w:t>
      </w:r>
      <w:r w:rsidR="00A22533">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AE6710">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AE6710">
        <w:rPr>
          <w:rFonts w:ascii="Times New Roman" w:hAnsi="Times New Roman" w:cs="Times New Roman"/>
          <w:b/>
          <w:sz w:val="24"/>
          <w:szCs w:val="24"/>
        </w:rPr>
        <w:t xml:space="preserve"> 10</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AE6710">
        <w:rPr>
          <w:rFonts w:ascii="Times New Roman" w:hAnsi="Times New Roman" w:cs="Times New Roman"/>
          <w:b/>
          <w:sz w:val="24"/>
          <w:szCs w:val="24"/>
        </w:rPr>
        <w:t xml:space="preserve"> 489</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AE6710">
        <w:rPr>
          <w:rFonts w:ascii="Times New Roman" w:hAnsi="Times New Roman" w:cs="Times New Roman"/>
          <w:b/>
          <w:sz w:val="24"/>
          <w:szCs w:val="24"/>
        </w:rPr>
        <w:t xml:space="preserve">100.00 FEET X 100.00 FEET X 100.00 FEET X 100.00 FEET </w:t>
      </w:r>
      <w:r w:rsidR="003F3CF0">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AE6710">
        <w:rPr>
          <w:rFonts w:ascii="Times New Roman" w:hAnsi="Times New Roman" w:cs="Times New Roman"/>
          <w:b/>
          <w:sz w:val="24"/>
          <w:szCs w:val="24"/>
        </w:rPr>
        <w:t xml:space="preserve">BEACON PLACE </w:t>
      </w:r>
      <w:r w:rsidR="003F3CF0">
        <w:rPr>
          <w:rFonts w:ascii="Times New Roman" w:hAnsi="Times New Roman" w:cs="Times New Roman"/>
          <w:b/>
          <w:sz w:val="24"/>
          <w:szCs w:val="24"/>
        </w:rPr>
        <w:t xml:space="preserve"> </w:t>
      </w:r>
      <w:r w:rsidR="00A22533">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8B1DE8">
        <w:rPr>
          <w:rFonts w:ascii="Times New Roman" w:hAnsi="Times New Roman" w:cs="Times New Roman"/>
          <w:b/>
          <w:sz w:val="24"/>
          <w:szCs w:val="24"/>
        </w:rPr>
        <w:t>$168,010.24 CALCULATED</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3F3CF0">
        <w:rPr>
          <w:rFonts w:ascii="Times New Roman" w:hAnsi="Times New Roman" w:cs="Times New Roman"/>
          <w:b/>
          <w:sz w:val="24"/>
          <w:szCs w:val="24"/>
        </w:rPr>
        <w:t xml:space="preserve"> OWNER OCCUPIED </w:t>
      </w:r>
      <w:r w:rsidR="00A22533">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43466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Pr>
          <w:rFonts w:ascii="Times New Roman" w:hAnsi="Times New Roman" w:cs="Times New Roman"/>
          <w:b/>
          <w:sz w:val="24"/>
          <w:szCs w:val="24"/>
        </w:rPr>
        <w:t>912 BEACON AVENUE, BRICK, NEW JERSEY, 08723</w:t>
      </w:r>
      <w:r w:rsidR="003F3CF0">
        <w:rPr>
          <w:rFonts w:ascii="Times New Roman" w:hAnsi="Times New Roman" w:cs="Times New Roman"/>
          <w:b/>
          <w:sz w:val="24"/>
          <w:szCs w:val="24"/>
        </w:rPr>
        <w:t xml:space="preserve"> </w:t>
      </w:r>
      <w:r w:rsidR="00A22533">
        <w:rPr>
          <w:rFonts w:ascii="Times New Roman" w:hAnsi="Times New Roman" w:cs="Times New Roman"/>
          <w:b/>
          <w:sz w:val="24"/>
          <w:szCs w:val="24"/>
        </w:rPr>
        <w:t xml:space="preserve"> </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43466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LIENS/TAXES: NONE</w:t>
      </w:r>
    </w:p>
    <w:p w:rsidR="00A22533" w:rsidRPr="000E0325" w:rsidRDefault="00A22533"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434665" w:rsidRPr="00434665" w:rsidRDefault="00434665" w:rsidP="00434665">
      <w:pPr>
        <w:spacing w:after="0" w:line="240" w:lineRule="auto"/>
        <w:rPr>
          <w:rFonts w:ascii="Times New Roman" w:hAnsi="Times New Roman" w:cs="Times New Roman"/>
          <w:sz w:val="24"/>
          <w:szCs w:val="24"/>
        </w:rPr>
      </w:pPr>
      <w:r w:rsidRPr="00434665">
        <w:rPr>
          <w:rFonts w:ascii="Times New Roman" w:hAnsi="Times New Roman" w:cs="Times New Roman"/>
          <w:sz w:val="24"/>
          <w:szCs w:val="24"/>
        </w:rPr>
        <w:lastRenderedPageBreak/>
        <w:t>THE SALE IS SUBJECT TO UNPAID TAXES AND ASSESSMENTS, TAX, WATER AND SEWER LIENS AND OTHER MUNICIPAL ASSESSMENTS.  THE AMOUNT DUE CAN BE OBTAINED FROM THE LOCAL TAXING AUTHORITY.  PURSUANT TO NJSA 46:8B-21 THE SALE MAY ALSO BE SUBJECT TO THE LIMITED LIEN PRIORITY OF ANY CONDOMINIUM/HOMEOWNER ASSOCIATION LIENS WHICH MAY EXIST.</w:t>
      </w:r>
      <w:r>
        <w:rPr>
          <w:rFonts w:ascii="Times New Roman" w:hAnsi="Times New Roman" w:cs="Times New Roman"/>
          <w:sz w:val="24"/>
          <w:szCs w:val="24"/>
        </w:rPr>
        <w:t xml:space="preserve"> THE SALE MAY BE FURTHER SUBJECT TO RESTRICTIONS, REVERSIONS, RESERVATIONS, AND EASEMENTS OF RECORD. THE OCCUPANCY STATUS OF THE SUBJECT PROPERTY IS UNKNOWN. </w:t>
      </w:r>
    </w:p>
    <w:p w:rsidR="00A22533" w:rsidRDefault="00A22533" w:rsidP="000E0325">
      <w:pPr>
        <w:spacing w:after="0" w:line="240" w:lineRule="auto"/>
        <w:rPr>
          <w:rFonts w:ascii="Times New Roman" w:hAnsi="Times New Roman" w:cs="Times New Roman"/>
          <w:sz w:val="24"/>
          <w:szCs w:val="24"/>
        </w:rPr>
      </w:pPr>
    </w:p>
    <w:p w:rsidR="00A22533" w:rsidRPr="000E0325" w:rsidRDefault="00A22533"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DF69FD">
        <w:rPr>
          <w:rFonts w:ascii="Times New Roman" w:hAnsi="Times New Roman" w:cs="Times New Roman"/>
          <w:b/>
          <w:sz w:val="24"/>
          <w:szCs w:val="24"/>
        </w:rPr>
        <w:t>$</w:t>
      </w:r>
      <w:r w:rsidR="00434665">
        <w:rPr>
          <w:rFonts w:ascii="Times New Roman" w:hAnsi="Times New Roman" w:cs="Times New Roman"/>
          <w:b/>
          <w:sz w:val="24"/>
          <w:szCs w:val="24"/>
        </w:rPr>
        <w:t>156,140.44</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434665">
        <w:rPr>
          <w:rFonts w:ascii="Times New Roman" w:hAnsi="Times New Roman" w:cs="Times New Roman"/>
          <w:b/>
          <w:sz w:val="24"/>
          <w:szCs w:val="24"/>
        </w:rPr>
        <w:t xml:space="preserve"> 10/26/2026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434665">
        <w:rPr>
          <w:rFonts w:ascii="Times New Roman" w:hAnsi="Times New Roman" w:cs="Times New Roman"/>
          <w:b/>
          <w:sz w:val="24"/>
          <w:szCs w:val="24"/>
        </w:rPr>
        <w:t xml:space="preserve">LOGS KEGAL GROUP LLP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434665">
        <w:rPr>
          <w:rFonts w:ascii="Times New Roman" w:hAnsi="Times New Roman" w:cs="Times New Roman"/>
          <w:b/>
          <w:sz w:val="24"/>
          <w:szCs w:val="24"/>
        </w:rPr>
        <w:t xml:space="preserve">: 14000 COMMERCE PARKWAY, SUITE B, MOUNT LAUREL, NJ 08054 </w:t>
      </w:r>
      <w:r w:rsidR="00DF69FD">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434665">
        <w:rPr>
          <w:rFonts w:ascii="Times New Roman" w:hAnsi="Times New Roman" w:cs="Times New Roman"/>
          <w:b/>
          <w:sz w:val="24"/>
          <w:szCs w:val="24"/>
        </w:rPr>
        <w:t>856-793-3080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3CF0"/>
    <w:rsid w:val="003F4248"/>
    <w:rsid w:val="00434665"/>
    <w:rsid w:val="00494504"/>
    <w:rsid w:val="00500FB2"/>
    <w:rsid w:val="005842A5"/>
    <w:rsid w:val="005A12AA"/>
    <w:rsid w:val="00641B1D"/>
    <w:rsid w:val="006B5529"/>
    <w:rsid w:val="006B570F"/>
    <w:rsid w:val="006F0C2E"/>
    <w:rsid w:val="007432F2"/>
    <w:rsid w:val="007B5728"/>
    <w:rsid w:val="0084140F"/>
    <w:rsid w:val="008B1DE8"/>
    <w:rsid w:val="00927C63"/>
    <w:rsid w:val="009C006F"/>
    <w:rsid w:val="009C205C"/>
    <w:rsid w:val="009E40AC"/>
    <w:rsid w:val="00A22533"/>
    <w:rsid w:val="00AE6710"/>
    <w:rsid w:val="00B40A02"/>
    <w:rsid w:val="00BE2F64"/>
    <w:rsid w:val="00C52F79"/>
    <w:rsid w:val="00C643FC"/>
    <w:rsid w:val="00C77CFD"/>
    <w:rsid w:val="00C81B20"/>
    <w:rsid w:val="00CB74D1"/>
    <w:rsid w:val="00CC0168"/>
    <w:rsid w:val="00D25C75"/>
    <w:rsid w:val="00D572DC"/>
    <w:rsid w:val="00DF69FD"/>
    <w:rsid w:val="00E05F4C"/>
    <w:rsid w:val="00E15689"/>
    <w:rsid w:val="00E17576"/>
    <w:rsid w:val="00E27A58"/>
    <w:rsid w:val="00EB6FE1"/>
    <w:rsid w:val="00EF4530"/>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A0EED"/>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2026-10-23T17:12:00Z</cp:lastPrinted>
  <dcterms:created xsi:type="dcterms:W3CDTF">2026-10-26T17:30:00Z</dcterms:created>
  <dcterms:modified xsi:type="dcterms:W3CDTF">2026-10-26T17:30:00Z</dcterms:modified>
</cp:coreProperties>
</file>