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B5728">
        <w:rPr>
          <w:rFonts w:ascii="Times New Roman" w:hAnsi="Times New Roman" w:cs="Times New Roman"/>
          <w:b/>
          <w:sz w:val="24"/>
          <w:szCs w:val="24"/>
        </w:rPr>
        <w:t xml:space="preserve"> CH 780742</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B5728">
        <w:rPr>
          <w:rFonts w:ascii="Times New Roman" w:hAnsi="Times New Roman" w:cs="Times New Roman"/>
          <w:b/>
          <w:sz w:val="24"/>
          <w:szCs w:val="24"/>
        </w:rPr>
        <w:t xml:space="preserve">  F-014059-25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7B5728">
        <w:rPr>
          <w:rFonts w:ascii="Times New Roman" w:hAnsi="Times New Roman" w:cs="Times New Roman"/>
          <w:i/>
          <w:sz w:val="24"/>
          <w:szCs w:val="24"/>
        </w:rPr>
        <w:t xml:space="preserve"> WELLS FARGO BANK, N.A.</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7B5728">
        <w:rPr>
          <w:rFonts w:ascii="Times New Roman" w:hAnsi="Times New Roman" w:cs="Times New Roman"/>
          <w:i/>
          <w:sz w:val="24"/>
          <w:szCs w:val="24"/>
        </w:rPr>
        <w:t xml:space="preserve"> NANCY SHELDON, ET AL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B5728"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22</w:t>
      </w:r>
      <w:r w:rsidRPr="007B5728">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sidR="00D25C75">
        <w:rPr>
          <w:rFonts w:ascii="Times New Roman" w:hAnsi="Times New Roman" w:cs="Times New Roman"/>
          <w:b/>
          <w:sz w:val="24"/>
          <w:szCs w:val="24"/>
        </w:rPr>
        <w:t>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B5728">
        <w:rPr>
          <w:rFonts w:ascii="Times New Roman" w:hAnsi="Times New Roman" w:cs="Times New Roman"/>
          <w:b/>
          <w:sz w:val="24"/>
          <w:szCs w:val="24"/>
        </w:rPr>
        <w:t>TOWNSHIP OF BERKELEY</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B5728">
        <w:rPr>
          <w:rFonts w:ascii="Times New Roman" w:hAnsi="Times New Roman" w:cs="Times New Roman"/>
          <w:b/>
          <w:sz w:val="24"/>
          <w:szCs w:val="24"/>
        </w:rPr>
        <w:t xml:space="preserve"> 1</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7B5728">
        <w:rPr>
          <w:rFonts w:ascii="Times New Roman" w:hAnsi="Times New Roman" w:cs="Times New Roman"/>
          <w:b/>
          <w:sz w:val="24"/>
          <w:szCs w:val="24"/>
        </w:rPr>
        <w:t xml:space="preserve"> 1023.01</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7B5728">
        <w:rPr>
          <w:rFonts w:ascii="Times New Roman" w:hAnsi="Times New Roman" w:cs="Times New Roman"/>
          <w:b/>
          <w:sz w:val="24"/>
          <w:szCs w:val="24"/>
        </w:rPr>
        <w:t>104FT.XIRR</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B5728"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COVE RD W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B5728">
        <w:rPr>
          <w:rFonts w:ascii="Times New Roman" w:hAnsi="Times New Roman" w:cs="Times New Roman"/>
          <w:b/>
          <w:sz w:val="24"/>
          <w:szCs w:val="24"/>
        </w:rPr>
        <w:t>$16,008.57</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B5728">
        <w:rPr>
          <w:rFonts w:ascii="Times New Roman" w:hAnsi="Times New Roman" w:cs="Times New Roman"/>
          <w:b/>
          <w:sz w:val="24"/>
          <w:szCs w:val="24"/>
        </w:rPr>
        <w:t xml:space="preserve"> VACANT</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7B5728">
        <w:rPr>
          <w:rFonts w:ascii="Times New Roman" w:hAnsi="Times New Roman" w:cs="Times New Roman"/>
          <w:b/>
          <w:sz w:val="24"/>
          <w:szCs w:val="24"/>
        </w:rPr>
        <w:t>1 CEDARCREST DR, BAYVILLE, NJ 08721</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Pr="000E0325" w:rsidRDefault="00C77CF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LIENS/TAXES: NONE</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7B5728" w:rsidRDefault="007B5728"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*SUBJECT TO ANY UNPAID TAXES, MUNICIPAL LIENS OR OTHER CHARGES</w:t>
      </w:r>
      <w:r w:rsidR="00E27A58">
        <w:rPr>
          <w:rFonts w:ascii="Times New Roman" w:hAnsi="Times New Roman" w:cs="Times New Roman"/>
          <w:sz w:val="24"/>
          <w:szCs w:val="24"/>
        </w:rPr>
        <w:t xml:space="preserve">, AND ANY SUCH TAXES, CHARGES, LIENS, INSURANCE PREMIUMS OR OTHER ADVANCES MADE BY PLAINTIFF PRIOR TO THIS SALE. ALL INTERESTED PARTIES ARE TO CONDUCT AND RELY UPON THEIR OWN INDEPENDENT INVESTIGATION TO ASCERTAIN WHETHER OR NOT ANY OUTSTANDING INTERESTS REMAIN OF RECORD AND/OR HAVE PRIORITY OVER THE LIEN BEING FORECLOSED AND, IF SO, THE CURRENT AMOUNT DUE THEREON. </w:t>
      </w:r>
      <w:r>
        <w:rPr>
          <w:rFonts w:ascii="Times New Roman" w:hAnsi="Times New Roman" w:cs="Times New Roman"/>
          <w:sz w:val="24"/>
          <w:szCs w:val="24"/>
        </w:rPr>
        <w:t xml:space="preserve"> </w:t>
      </w: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0D1E94">
        <w:rPr>
          <w:rFonts w:ascii="Times New Roman" w:hAnsi="Times New Roman" w:cs="Times New Roman"/>
          <w:b/>
          <w:sz w:val="24"/>
          <w:szCs w:val="24"/>
        </w:rPr>
        <w:t>$107,063.23</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E27A58">
        <w:rPr>
          <w:rFonts w:ascii="Times New Roman" w:hAnsi="Times New Roman" w:cs="Times New Roman"/>
          <w:b/>
          <w:sz w:val="24"/>
          <w:szCs w:val="24"/>
        </w:rPr>
        <w:t xml:space="preserve"> 07/28</w:t>
      </w:r>
      <w:r w:rsidR="00E15689">
        <w:rPr>
          <w:rFonts w:ascii="Times New Roman" w:hAnsi="Times New Roman" w:cs="Times New Roman"/>
          <w:b/>
          <w:sz w:val="24"/>
          <w:szCs w:val="24"/>
        </w:rPr>
        <w:t>/26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BROCK &amp; SCOTT PLLC </w:t>
      </w:r>
    </w:p>
    <w:p w:rsidR="000110DD"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4360 CHAMBLEE DUNWOODY ROAD, UNIT 310 </w:t>
      </w:r>
    </w:p>
    <w:p w:rsidR="00E27A58" w:rsidRPr="000E0325" w:rsidRDefault="00E27A58"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ATLANTA GA, 30341</w:t>
      </w:r>
    </w:p>
    <w:p w:rsidR="000110DD" w:rsidRPr="000E0325" w:rsidRDefault="00E27A58"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TELEPHONE# 404-789-2661</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D1E94"/>
    <w:rsid w:val="000E0325"/>
    <w:rsid w:val="000E1198"/>
    <w:rsid w:val="00175854"/>
    <w:rsid w:val="00185A56"/>
    <w:rsid w:val="001A3423"/>
    <w:rsid w:val="00286CEA"/>
    <w:rsid w:val="002E1395"/>
    <w:rsid w:val="0030362D"/>
    <w:rsid w:val="003157E8"/>
    <w:rsid w:val="00321DBC"/>
    <w:rsid w:val="00382E34"/>
    <w:rsid w:val="003F4248"/>
    <w:rsid w:val="00494504"/>
    <w:rsid w:val="004A5D03"/>
    <w:rsid w:val="00500FB2"/>
    <w:rsid w:val="005842A5"/>
    <w:rsid w:val="005A12AA"/>
    <w:rsid w:val="005E3601"/>
    <w:rsid w:val="00641B1D"/>
    <w:rsid w:val="006B5529"/>
    <w:rsid w:val="006B570F"/>
    <w:rsid w:val="007B5728"/>
    <w:rsid w:val="0084140F"/>
    <w:rsid w:val="009E40AC"/>
    <w:rsid w:val="00B40A02"/>
    <w:rsid w:val="00BE2F64"/>
    <w:rsid w:val="00C52F79"/>
    <w:rsid w:val="00C643FC"/>
    <w:rsid w:val="00C77CFD"/>
    <w:rsid w:val="00C81B20"/>
    <w:rsid w:val="00D25C75"/>
    <w:rsid w:val="00D572D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8079"/>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2026-07-27T17:23:00Z</cp:lastPrinted>
  <dcterms:created xsi:type="dcterms:W3CDTF">2026-07-28T13:09:00Z</dcterms:created>
  <dcterms:modified xsi:type="dcterms:W3CDTF">2026-07-28T13:09:00Z</dcterms:modified>
</cp:coreProperties>
</file>